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DD" w:rsidRPr="00C05F8F" w:rsidRDefault="00E118DD" w:rsidP="00E118DD">
      <w:pPr>
        <w:spacing w:line="540" w:lineRule="exact"/>
        <w:rPr>
          <w:rFonts w:ascii="Times New Roman" w:eastAsia="方正仿宋_GBK" w:hAnsi="Times New Roman" w:hint="eastAsia"/>
          <w:szCs w:val="32"/>
        </w:rPr>
      </w:pPr>
    </w:p>
    <w:p w:rsidR="00E118DD" w:rsidRPr="00C05F8F" w:rsidRDefault="00E118DD" w:rsidP="00E118DD">
      <w:pPr>
        <w:spacing w:line="540" w:lineRule="exact"/>
        <w:rPr>
          <w:rFonts w:ascii="Times New Roman" w:eastAsia="方正小标宋_GBK" w:hAnsi="Times New Roman" w:hint="eastAsia"/>
          <w:sz w:val="44"/>
          <w:szCs w:val="20"/>
        </w:rPr>
      </w:pPr>
    </w:p>
    <w:p w:rsidR="00E118DD" w:rsidRPr="00C05F8F" w:rsidRDefault="00E118DD" w:rsidP="00E118DD">
      <w:pPr>
        <w:tabs>
          <w:tab w:val="left" w:pos="284"/>
        </w:tabs>
        <w:spacing w:line="540" w:lineRule="exact"/>
        <w:jc w:val="center"/>
        <w:rPr>
          <w:rFonts w:ascii="Times New Roman" w:eastAsia="方正小标宋_GBK" w:hAnsi="Times New Roman"/>
          <w:sz w:val="44"/>
          <w:szCs w:val="44"/>
        </w:rPr>
      </w:pPr>
      <w:r w:rsidRPr="00C05F8F">
        <w:rPr>
          <w:rFonts w:ascii="Times New Roman" w:eastAsia="方正小标宋_GBK" w:hAnsi="Times New Roman" w:hint="eastAsia"/>
          <w:sz w:val="44"/>
          <w:szCs w:val="44"/>
        </w:rPr>
        <w:t>重庆高新区管委会</w:t>
      </w:r>
    </w:p>
    <w:p w:rsidR="00E118DD" w:rsidRPr="00C05F8F" w:rsidRDefault="00E118DD" w:rsidP="00E118DD">
      <w:pPr>
        <w:tabs>
          <w:tab w:val="left" w:pos="284"/>
        </w:tabs>
        <w:spacing w:line="540" w:lineRule="exact"/>
        <w:jc w:val="center"/>
        <w:rPr>
          <w:rFonts w:ascii="Times New Roman" w:eastAsia="方正小标宋_GBK" w:hAnsi="Times New Roman"/>
          <w:sz w:val="44"/>
          <w:szCs w:val="44"/>
        </w:rPr>
      </w:pPr>
      <w:r w:rsidRPr="00C05F8F">
        <w:rPr>
          <w:rFonts w:ascii="Times New Roman" w:eastAsia="方正小标宋_GBK" w:hAnsi="Times New Roman" w:hint="eastAsia"/>
          <w:spacing w:val="-4"/>
          <w:sz w:val="44"/>
          <w:szCs w:val="44"/>
        </w:rPr>
        <w:t>关于</w:t>
      </w:r>
      <w:r w:rsidRPr="00C05F8F">
        <w:rPr>
          <w:rFonts w:ascii="Times New Roman" w:eastAsia="方正小标宋_GBK" w:hAnsi="Times New Roman" w:hint="eastAsia"/>
          <w:sz w:val="44"/>
          <w:szCs w:val="44"/>
        </w:rPr>
        <w:t>印发《重庆高新区</w:t>
      </w:r>
      <w:r w:rsidRPr="00C05F8F">
        <w:rPr>
          <w:rFonts w:ascii="Times New Roman" w:eastAsia="方正小标宋_GBK" w:hAnsi="Times New Roman" w:cs="等线"/>
          <w:sz w:val="44"/>
          <w:szCs w:val="44"/>
        </w:rPr>
        <w:t>促进西部（重庆）科学城高技术服务业发展办法（试行）</w:t>
      </w:r>
      <w:r w:rsidRPr="00C05F8F">
        <w:rPr>
          <w:rFonts w:ascii="Times New Roman" w:eastAsia="方正小标宋_GBK" w:hAnsi="Times New Roman" w:hint="eastAsia"/>
          <w:sz w:val="44"/>
          <w:szCs w:val="44"/>
        </w:rPr>
        <w:t>》的通知</w:t>
      </w:r>
    </w:p>
    <w:p w:rsidR="00E118DD" w:rsidRPr="00C05F8F" w:rsidRDefault="00E118DD" w:rsidP="00C03433">
      <w:pPr>
        <w:tabs>
          <w:tab w:val="left" w:pos="284"/>
        </w:tabs>
        <w:spacing w:line="540" w:lineRule="exact"/>
        <w:jc w:val="center"/>
        <w:rPr>
          <w:rFonts w:ascii="Times New Roman" w:eastAsia="方正仿宋_GBK" w:hAnsi="Times New Roman" w:cs="Times New Roman"/>
          <w:kern w:val="1"/>
          <w:sz w:val="32"/>
          <w:szCs w:val="32"/>
        </w:rPr>
      </w:pPr>
      <w:r w:rsidRPr="00C05F8F">
        <w:rPr>
          <w:rFonts w:ascii="Times New Roman" w:eastAsia="方正仿宋_GBK" w:hAnsi="Times New Roman" w:cs="Times New Roman" w:hint="eastAsia"/>
          <w:kern w:val="1"/>
          <w:sz w:val="32"/>
          <w:szCs w:val="32"/>
        </w:rPr>
        <w:t>渝高新发</w:t>
      </w:r>
      <w:r w:rsidRPr="00C05F8F">
        <w:rPr>
          <w:rFonts w:ascii="Times New Roman" w:eastAsia="方正仿宋_GBK" w:hAnsi="Times New Roman" w:cs="Times New Roman"/>
          <w:kern w:val="1"/>
          <w:sz w:val="32"/>
          <w:szCs w:val="32"/>
        </w:rPr>
        <w:t>〔</w:t>
      </w:r>
      <w:r w:rsidRPr="00C05F8F">
        <w:rPr>
          <w:rFonts w:ascii="Times New Roman" w:eastAsia="方正仿宋_GBK" w:hAnsi="Times New Roman" w:cs="Times New Roman"/>
          <w:kern w:val="1"/>
          <w:sz w:val="32"/>
          <w:szCs w:val="32"/>
        </w:rPr>
        <w:t>2020</w:t>
      </w:r>
      <w:r w:rsidRPr="00C05F8F">
        <w:rPr>
          <w:rFonts w:ascii="Times New Roman" w:eastAsia="方正仿宋_GBK" w:hAnsi="Times New Roman" w:cs="Times New Roman"/>
          <w:kern w:val="1"/>
          <w:sz w:val="32"/>
          <w:szCs w:val="32"/>
        </w:rPr>
        <w:t>〕</w:t>
      </w:r>
      <w:r w:rsidRPr="00C05F8F">
        <w:rPr>
          <w:rFonts w:ascii="Times New Roman" w:eastAsia="方正仿宋_GBK" w:hAnsi="Times New Roman" w:cs="Times New Roman"/>
          <w:kern w:val="1"/>
          <w:sz w:val="32"/>
          <w:szCs w:val="32"/>
        </w:rPr>
        <w:t>23</w:t>
      </w:r>
      <w:r w:rsidRPr="00C05F8F">
        <w:rPr>
          <w:rFonts w:ascii="Times New Roman" w:eastAsia="方正仿宋_GBK" w:hAnsi="Times New Roman" w:cs="Times New Roman" w:hint="eastAsia"/>
          <w:kern w:val="1"/>
          <w:sz w:val="32"/>
          <w:szCs w:val="32"/>
        </w:rPr>
        <w:t>号</w:t>
      </w:r>
    </w:p>
    <w:p w:rsidR="00E118DD" w:rsidRPr="00C05F8F" w:rsidRDefault="00E118DD" w:rsidP="00E118DD">
      <w:pPr>
        <w:tabs>
          <w:tab w:val="left" w:pos="284"/>
        </w:tabs>
        <w:spacing w:line="600" w:lineRule="exact"/>
        <w:ind w:firstLineChars="200" w:firstLine="864"/>
        <w:jc w:val="center"/>
        <w:rPr>
          <w:rFonts w:ascii="Times New Roman" w:eastAsia="方正小标宋_GBK" w:hAnsi="Times New Roman"/>
          <w:spacing w:val="-4"/>
          <w:sz w:val="44"/>
          <w:szCs w:val="44"/>
        </w:rPr>
      </w:pPr>
    </w:p>
    <w:p w:rsidR="00E118DD" w:rsidRPr="00C05F8F" w:rsidRDefault="00E118DD" w:rsidP="00E118DD">
      <w:pPr>
        <w:tabs>
          <w:tab w:val="left" w:pos="284"/>
        </w:tabs>
        <w:spacing w:line="600" w:lineRule="exact"/>
        <w:ind w:firstLineChars="200" w:firstLine="640"/>
        <w:rPr>
          <w:rFonts w:ascii="Times New Roman" w:eastAsia="方正仿宋_GBK" w:hAnsi="Times New Roman"/>
          <w:sz w:val="32"/>
          <w:szCs w:val="32"/>
        </w:rPr>
      </w:pPr>
      <w:r w:rsidRPr="00C05F8F">
        <w:rPr>
          <w:rFonts w:ascii="Times New Roman" w:eastAsia="方正仿宋_GBK" w:hAnsi="Times New Roman" w:hint="eastAsia"/>
          <w:sz w:val="32"/>
          <w:szCs w:val="32"/>
        </w:rPr>
        <w:t>各镇人民政府、街道办事处，党工委管委会各部门、各直属企事业单位，市驻高新区部门，有关单位：</w:t>
      </w:r>
    </w:p>
    <w:p w:rsidR="00E118DD" w:rsidRPr="00C05F8F" w:rsidRDefault="00E118DD" w:rsidP="00E118DD">
      <w:pPr>
        <w:tabs>
          <w:tab w:val="left" w:pos="284"/>
        </w:tabs>
        <w:spacing w:line="600" w:lineRule="exact"/>
        <w:ind w:firstLineChars="200" w:firstLine="640"/>
        <w:rPr>
          <w:rFonts w:ascii="Times New Roman" w:eastAsia="方正仿宋_GBK" w:hAnsi="Times New Roman"/>
          <w:sz w:val="32"/>
          <w:szCs w:val="32"/>
        </w:rPr>
      </w:pPr>
      <w:r w:rsidRPr="00C05F8F">
        <w:rPr>
          <w:rFonts w:ascii="Times New Roman" w:eastAsia="方正仿宋_GBK" w:hAnsi="Times New Roman" w:hint="eastAsia"/>
          <w:sz w:val="32"/>
          <w:szCs w:val="32"/>
        </w:rPr>
        <w:t>《重庆高新区</w:t>
      </w:r>
      <w:r w:rsidRPr="00C05F8F">
        <w:rPr>
          <w:rFonts w:ascii="Times New Roman" w:eastAsia="方正仿宋_GBK" w:hAnsi="Times New Roman"/>
          <w:sz w:val="32"/>
          <w:szCs w:val="32"/>
        </w:rPr>
        <w:t>促进西部（重庆）科学城高技术服务业发展办法（试行）</w:t>
      </w:r>
      <w:r w:rsidRPr="00C05F8F">
        <w:rPr>
          <w:rFonts w:ascii="Times New Roman" w:eastAsia="方正仿宋_GBK" w:hAnsi="Times New Roman" w:hint="eastAsia"/>
          <w:sz w:val="32"/>
          <w:szCs w:val="32"/>
        </w:rPr>
        <w:t>》已经重庆高</w:t>
      </w:r>
      <w:r w:rsidRPr="00C05F8F">
        <w:rPr>
          <w:rFonts w:ascii="Times New Roman" w:eastAsia="方正仿宋_GBK" w:hAnsi="Times New Roman"/>
          <w:sz w:val="32"/>
          <w:szCs w:val="32"/>
        </w:rPr>
        <w:t>新区</w:t>
      </w:r>
      <w:r w:rsidRPr="00C05F8F">
        <w:rPr>
          <w:rFonts w:ascii="Times New Roman" w:eastAsia="方正仿宋_GBK" w:hAnsi="Times New Roman"/>
          <w:sz w:val="32"/>
          <w:szCs w:val="32"/>
        </w:rPr>
        <w:t>2020</w:t>
      </w:r>
      <w:r w:rsidRPr="00C05F8F">
        <w:rPr>
          <w:rFonts w:ascii="Times New Roman" w:eastAsia="方正仿宋_GBK" w:hAnsi="Times New Roman"/>
          <w:sz w:val="32"/>
          <w:szCs w:val="32"/>
        </w:rPr>
        <w:t>年第</w:t>
      </w:r>
      <w:r w:rsidRPr="00C05F8F">
        <w:rPr>
          <w:rFonts w:ascii="Times New Roman" w:eastAsia="方正仿宋_GBK" w:hAnsi="Times New Roman"/>
          <w:sz w:val="32"/>
          <w:szCs w:val="32"/>
        </w:rPr>
        <w:t>27</w:t>
      </w:r>
      <w:r w:rsidRPr="00C05F8F">
        <w:rPr>
          <w:rFonts w:ascii="Times New Roman" w:eastAsia="方正仿宋_GBK" w:hAnsi="Times New Roman"/>
          <w:sz w:val="32"/>
          <w:szCs w:val="32"/>
        </w:rPr>
        <w:t>次党工委会议、第</w:t>
      </w:r>
      <w:r w:rsidRPr="00C05F8F">
        <w:rPr>
          <w:rFonts w:ascii="Times New Roman" w:eastAsia="方正仿宋_GBK" w:hAnsi="Times New Roman"/>
          <w:sz w:val="32"/>
          <w:szCs w:val="32"/>
        </w:rPr>
        <w:t>27</w:t>
      </w:r>
      <w:r w:rsidRPr="00C05F8F">
        <w:rPr>
          <w:rFonts w:ascii="Times New Roman" w:eastAsia="方正仿宋_GBK" w:hAnsi="Times New Roman"/>
          <w:sz w:val="32"/>
          <w:szCs w:val="32"/>
        </w:rPr>
        <w:t>次办公会议审议通过，现印发给你们，请结合工</w:t>
      </w:r>
      <w:r w:rsidRPr="00C05F8F">
        <w:rPr>
          <w:rFonts w:ascii="Times New Roman" w:eastAsia="方正仿宋_GBK" w:hAnsi="Times New Roman" w:hint="eastAsia"/>
          <w:sz w:val="32"/>
          <w:szCs w:val="32"/>
        </w:rPr>
        <w:t>作实际，认真贯彻执行。</w:t>
      </w:r>
    </w:p>
    <w:p w:rsidR="00E118DD" w:rsidRPr="00C05F8F" w:rsidRDefault="00E118DD" w:rsidP="00E118DD">
      <w:pPr>
        <w:pStyle w:val="Default"/>
        <w:tabs>
          <w:tab w:val="left" w:pos="284"/>
        </w:tabs>
        <w:spacing w:line="600" w:lineRule="exact"/>
        <w:ind w:firstLineChars="200" w:firstLine="640"/>
        <w:rPr>
          <w:rFonts w:ascii="Times New Roman" w:eastAsia="方正仿宋_GBK" w:hAnsi="Times New Roman" w:cs="Times New Roman"/>
          <w:kern w:val="1"/>
          <w:sz w:val="32"/>
          <w:szCs w:val="32"/>
        </w:rPr>
      </w:pPr>
    </w:p>
    <w:p w:rsidR="00E118DD" w:rsidRPr="00C05F8F" w:rsidRDefault="00E118DD" w:rsidP="00E118DD">
      <w:pPr>
        <w:widowControl/>
        <w:tabs>
          <w:tab w:val="left" w:pos="284"/>
        </w:tabs>
        <w:spacing w:line="600" w:lineRule="exact"/>
        <w:ind w:rightChars="200" w:right="420" w:firstLineChars="200" w:firstLine="640"/>
        <w:jc w:val="right"/>
        <w:rPr>
          <w:rFonts w:ascii="Times New Roman" w:eastAsia="方正仿宋_GBK" w:hAnsi="Times New Roman"/>
          <w:sz w:val="32"/>
          <w:szCs w:val="32"/>
        </w:rPr>
      </w:pPr>
      <w:r w:rsidRPr="00C05F8F">
        <w:rPr>
          <w:rFonts w:ascii="Times New Roman" w:eastAsia="方正仿宋_GBK" w:hAnsi="Times New Roman" w:hint="eastAsia"/>
          <w:sz w:val="32"/>
          <w:szCs w:val="32"/>
        </w:rPr>
        <w:t xml:space="preserve">                             </w:t>
      </w:r>
      <w:r w:rsidRPr="00C05F8F">
        <w:rPr>
          <w:rFonts w:ascii="Times New Roman" w:eastAsia="方正仿宋_GBK" w:hAnsi="Times New Roman" w:hint="eastAsia"/>
          <w:sz w:val="32"/>
          <w:szCs w:val="32"/>
        </w:rPr>
        <w:t>重庆高新区管委会</w:t>
      </w:r>
    </w:p>
    <w:p w:rsidR="00E118DD" w:rsidRPr="00C05F8F" w:rsidRDefault="00E118DD" w:rsidP="00E118DD">
      <w:pPr>
        <w:pStyle w:val="Default"/>
        <w:tabs>
          <w:tab w:val="left" w:pos="284"/>
        </w:tabs>
        <w:spacing w:line="600" w:lineRule="exact"/>
        <w:ind w:firstLineChars="200" w:firstLine="480"/>
        <w:rPr>
          <w:rFonts w:ascii="Times New Roman" w:eastAsia="方正仿宋_GBK" w:hAnsi="Times New Roman" w:cs="Times New Roman"/>
          <w:kern w:val="1"/>
          <w:sz w:val="32"/>
          <w:szCs w:val="32"/>
        </w:rPr>
      </w:pPr>
      <w:r w:rsidRPr="00C05F8F">
        <w:rPr>
          <w:rFonts w:ascii="Times New Roman" w:hAnsi="Times New Roman" w:hint="eastAsia"/>
        </w:rPr>
        <w:t xml:space="preserve">                                  </w:t>
      </w:r>
      <w:r w:rsidRPr="00C05F8F">
        <w:rPr>
          <w:rFonts w:ascii="Times New Roman" w:hAnsi="Times New Roman" w:cs="Times New Roman"/>
        </w:rPr>
        <w:t xml:space="preserve">  </w:t>
      </w:r>
      <w:r w:rsidR="00C03433">
        <w:rPr>
          <w:rFonts w:ascii="Times New Roman" w:eastAsia="方正仿宋_GBK" w:hAnsi="Times New Roman" w:cs="Times New Roman"/>
          <w:kern w:val="1"/>
          <w:sz w:val="32"/>
          <w:szCs w:val="32"/>
        </w:rPr>
        <w:t xml:space="preserve">        </w:t>
      </w:r>
      <w:r w:rsidRPr="00C05F8F">
        <w:rPr>
          <w:rFonts w:ascii="Times New Roman" w:eastAsia="方正仿宋_GBK" w:hAnsi="Times New Roman" w:cs="Times New Roman"/>
          <w:kern w:val="1"/>
          <w:sz w:val="32"/>
          <w:szCs w:val="32"/>
        </w:rPr>
        <w:t>2020</w:t>
      </w:r>
      <w:r w:rsidRPr="00C05F8F">
        <w:rPr>
          <w:rFonts w:ascii="Times New Roman" w:eastAsia="方正仿宋_GBK" w:hAnsi="Times New Roman" w:cs="Times New Roman"/>
          <w:kern w:val="1"/>
          <w:sz w:val="32"/>
          <w:szCs w:val="32"/>
        </w:rPr>
        <w:t>年</w:t>
      </w:r>
      <w:r w:rsidRPr="00C05F8F">
        <w:rPr>
          <w:rFonts w:ascii="Times New Roman" w:eastAsia="方正仿宋_GBK" w:hAnsi="Times New Roman" w:cs="Times New Roman"/>
          <w:kern w:val="1"/>
          <w:sz w:val="32"/>
          <w:szCs w:val="32"/>
        </w:rPr>
        <w:t>12</w:t>
      </w:r>
      <w:r w:rsidRPr="00C05F8F">
        <w:rPr>
          <w:rFonts w:ascii="Times New Roman" w:eastAsia="方正仿宋_GBK" w:hAnsi="Times New Roman" w:cs="Times New Roman"/>
          <w:kern w:val="1"/>
          <w:sz w:val="32"/>
          <w:szCs w:val="32"/>
        </w:rPr>
        <w:t>月</w:t>
      </w:r>
      <w:r w:rsidRPr="00C05F8F">
        <w:rPr>
          <w:rFonts w:ascii="Times New Roman" w:eastAsia="方正仿宋_GBK" w:hAnsi="Times New Roman" w:cs="Times New Roman"/>
          <w:kern w:val="1"/>
          <w:sz w:val="32"/>
          <w:szCs w:val="32"/>
        </w:rPr>
        <w:t>28</w:t>
      </w:r>
      <w:r w:rsidRPr="00C05F8F">
        <w:rPr>
          <w:rFonts w:ascii="Times New Roman" w:eastAsia="方正仿宋_GBK" w:hAnsi="Times New Roman" w:cs="Times New Roman"/>
          <w:kern w:val="1"/>
          <w:sz w:val="32"/>
          <w:szCs w:val="32"/>
        </w:rPr>
        <w:t>日</w:t>
      </w:r>
    </w:p>
    <w:p w:rsidR="00E118DD" w:rsidRPr="00C05F8F" w:rsidRDefault="00E118DD" w:rsidP="00E118DD">
      <w:pPr>
        <w:pStyle w:val="Default"/>
        <w:tabs>
          <w:tab w:val="left" w:pos="284"/>
        </w:tabs>
        <w:spacing w:line="600" w:lineRule="exact"/>
        <w:ind w:firstLineChars="200" w:firstLine="640"/>
        <w:rPr>
          <w:rFonts w:ascii="Times New Roman" w:eastAsia="方正仿宋_GBK" w:hAnsi="Times New Roman" w:cs="Times New Roman"/>
          <w:kern w:val="1"/>
          <w:sz w:val="32"/>
          <w:szCs w:val="32"/>
        </w:rPr>
      </w:pPr>
      <w:r w:rsidRPr="00C05F8F">
        <w:rPr>
          <w:rFonts w:ascii="Times New Roman" w:eastAsia="方正仿宋_GBK" w:hAnsi="Times New Roman" w:cs="Times New Roman" w:hint="eastAsia"/>
          <w:kern w:val="1"/>
          <w:sz w:val="32"/>
          <w:szCs w:val="32"/>
        </w:rPr>
        <w:t>（此件公开发布）</w:t>
      </w:r>
    </w:p>
    <w:p w:rsidR="00E118DD" w:rsidRPr="00C05F8F" w:rsidRDefault="00E118DD" w:rsidP="00E118DD">
      <w:pPr>
        <w:widowControl/>
        <w:ind w:firstLineChars="200" w:firstLine="640"/>
        <w:jc w:val="left"/>
        <w:rPr>
          <w:rFonts w:ascii="Times New Roman" w:eastAsia="方正仿宋_GBK" w:hAnsi="Times New Roman" w:cs="Times New Roman"/>
          <w:color w:val="000000"/>
          <w:kern w:val="1"/>
          <w:sz w:val="32"/>
          <w:szCs w:val="32"/>
        </w:rPr>
      </w:pPr>
      <w:r w:rsidRPr="00C05F8F">
        <w:rPr>
          <w:rFonts w:ascii="Times New Roman" w:eastAsia="方正仿宋_GBK" w:hAnsi="Times New Roman" w:cs="Times New Roman"/>
          <w:kern w:val="1"/>
          <w:sz w:val="32"/>
          <w:szCs w:val="32"/>
        </w:rPr>
        <w:br w:type="page"/>
      </w:r>
    </w:p>
    <w:p w:rsidR="00E118DD" w:rsidRPr="00C05F8F" w:rsidRDefault="00E118DD" w:rsidP="00E118DD">
      <w:pPr>
        <w:pStyle w:val="Default"/>
        <w:tabs>
          <w:tab w:val="left" w:pos="284"/>
        </w:tabs>
        <w:spacing w:line="600" w:lineRule="exact"/>
        <w:ind w:firstLineChars="200" w:firstLine="480"/>
        <w:rPr>
          <w:rFonts w:ascii="Times New Roman" w:hAnsi="Times New Roman"/>
        </w:rPr>
      </w:pPr>
    </w:p>
    <w:p w:rsidR="00E118DD" w:rsidRPr="00C05F8F" w:rsidRDefault="00E118DD" w:rsidP="00E118DD">
      <w:pPr>
        <w:widowControl/>
        <w:spacing w:line="600" w:lineRule="exact"/>
        <w:jc w:val="center"/>
        <w:rPr>
          <w:rFonts w:ascii="Times New Roman" w:eastAsia="方正小标宋_GBK" w:hAnsi="Times New Roman" w:cs="等线"/>
          <w:sz w:val="44"/>
          <w:szCs w:val="44"/>
        </w:rPr>
      </w:pPr>
      <w:r w:rsidRPr="00C05F8F">
        <w:rPr>
          <w:rFonts w:ascii="Times New Roman" w:eastAsia="方正小标宋_GBK" w:hAnsi="Times New Roman" w:cs="等线"/>
          <w:sz w:val="44"/>
          <w:szCs w:val="44"/>
        </w:rPr>
        <w:t>重庆高新区促进西部（重庆）科学城</w:t>
      </w:r>
    </w:p>
    <w:p w:rsidR="00E118DD" w:rsidRPr="00C05F8F" w:rsidRDefault="00E118DD" w:rsidP="00E118DD">
      <w:pPr>
        <w:widowControl/>
        <w:spacing w:line="600" w:lineRule="exact"/>
        <w:jc w:val="center"/>
        <w:rPr>
          <w:rFonts w:ascii="Times New Roman" w:eastAsia="方正小标宋_GBK" w:hAnsi="Times New Roman" w:cs="等线"/>
          <w:sz w:val="44"/>
          <w:szCs w:val="44"/>
        </w:rPr>
      </w:pPr>
      <w:r w:rsidRPr="00C05F8F">
        <w:rPr>
          <w:rFonts w:ascii="Times New Roman" w:eastAsia="方正小标宋_GBK" w:hAnsi="Times New Roman" w:cs="等线"/>
          <w:sz w:val="44"/>
          <w:szCs w:val="44"/>
        </w:rPr>
        <w:t>高技术服务业发展办法（试行）</w:t>
      </w:r>
    </w:p>
    <w:p w:rsidR="00E118DD" w:rsidRPr="00C05F8F" w:rsidRDefault="00E118DD" w:rsidP="00E118DD">
      <w:pPr>
        <w:spacing w:line="600" w:lineRule="exact"/>
        <w:ind w:firstLineChars="200" w:firstLine="640"/>
        <w:jc w:val="center"/>
        <w:rPr>
          <w:rFonts w:ascii="Times New Roman" w:eastAsia="方正仿宋_GBK" w:hAnsi="Times New Roman" w:cs="等线"/>
          <w:sz w:val="32"/>
          <w:szCs w:val="32"/>
        </w:rPr>
      </w:pPr>
    </w:p>
    <w:p w:rsidR="00E118DD" w:rsidRPr="00C05F8F" w:rsidRDefault="00E118DD" w:rsidP="00E118DD">
      <w:pPr>
        <w:spacing w:line="600" w:lineRule="exact"/>
        <w:ind w:firstLineChars="200" w:firstLine="620"/>
        <w:jc w:val="left"/>
        <w:rPr>
          <w:rFonts w:ascii="Times New Roman" w:eastAsia="方正仿宋_GBK" w:hAnsi="Times New Roman" w:cs="等线"/>
          <w:spacing w:val="-5"/>
          <w:sz w:val="32"/>
          <w:szCs w:val="32"/>
        </w:rPr>
      </w:pPr>
      <w:r w:rsidRPr="00C05F8F">
        <w:rPr>
          <w:rFonts w:ascii="Times New Roman" w:eastAsia="方正仿宋_GBK" w:hAnsi="Times New Roman" w:cs="等线"/>
          <w:spacing w:val="-5"/>
          <w:sz w:val="32"/>
          <w:szCs w:val="32"/>
        </w:rPr>
        <w:t>为深入贯彻市政府《关于新形势下推动服务业高质量发展的意见》（渝府发〔</w:t>
      </w:r>
      <w:r w:rsidRPr="00C05F8F">
        <w:rPr>
          <w:rFonts w:ascii="Times New Roman" w:eastAsia="方正仿宋_GBK" w:hAnsi="Times New Roman" w:cs="等线"/>
          <w:spacing w:val="-4"/>
          <w:sz w:val="32"/>
          <w:szCs w:val="32"/>
        </w:rPr>
        <w:t>2020</w:t>
      </w:r>
      <w:r w:rsidRPr="00C05F8F">
        <w:rPr>
          <w:rFonts w:ascii="Times New Roman" w:eastAsia="方正仿宋_GBK" w:hAnsi="Times New Roman" w:cs="等线"/>
          <w:spacing w:val="-5"/>
          <w:sz w:val="32"/>
          <w:szCs w:val="32"/>
        </w:rPr>
        <w:t>〕</w:t>
      </w:r>
      <w:r w:rsidRPr="00C05F8F">
        <w:rPr>
          <w:rFonts w:ascii="Times New Roman" w:eastAsia="方正仿宋_GBK" w:hAnsi="Times New Roman" w:cs="等线"/>
          <w:spacing w:val="-4"/>
          <w:sz w:val="32"/>
          <w:szCs w:val="32"/>
        </w:rPr>
        <w:t>10</w:t>
      </w:r>
      <w:r w:rsidRPr="00C05F8F">
        <w:rPr>
          <w:rFonts w:ascii="Times New Roman" w:eastAsia="方正仿宋_GBK" w:hAnsi="Times New Roman" w:cs="等线"/>
          <w:spacing w:val="-5"/>
          <w:sz w:val="32"/>
          <w:szCs w:val="32"/>
        </w:rPr>
        <w:t>号）精神，加快推进西部（重庆）科学城核心区高技术服务业高质量发展，特制定本办法。</w:t>
      </w:r>
    </w:p>
    <w:p w:rsidR="00E118DD" w:rsidRPr="00C05F8F" w:rsidRDefault="00E118DD" w:rsidP="00E118DD">
      <w:pPr>
        <w:pStyle w:val="Default"/>
        <w:spacing w:line="600" w:lineRule="exact"/>
        <w:ind w:firstLineChars="200" w:firstLine="480"/>
        <w:rPr>
          <w:rFonts w:ascii="Times New Roman" w:hAnsi="Times New Roman"/>
        </w:rPr>
      </w:pPr>
    </w:p>
    <w:p w:rsidR="00E118DD" w:rsidRPr="00C03433" w:rsidRDefault="00C03433" w:rsidP="00C03433">
      <w:pPr>
        <w:spacing w:line="600" w:lineRule="exact"/>
        <w:jc w:val="center"/>
        <w:rPr>
          <w:rFonts w:ascii="Times New Roman" w:eastAsia="方正黑体_GBK" w:hAnsi="Times New Roman" w:cs="等线"/>
          <w:spacing w:val="-5"/>
          <w:sz w:val="32"/>
          <w:szCs w:val="32"/>
        </w:rPr>
      </w:pPr>
      <w:r w:rsidRPr="00C03433">
        <w:rPr>
          <w:rFonts w:ascii="Times New Roman" w:eastAsia="方正黑体_GBK" w:hAnsi="Times New Roman" w:cs="等线" w:hint="eastAsia"/>
          <w:spacing w:val="-5"/>
          <w:sz w:val="32"/>
          <w:szCs w:val="32"/>
        </w:rPr>
        <w:t>第一章</w:t>
      </w:r>
      <w:r>
        <w:rPr>
          <w:rFonts w:ascii="Times New Roman" w:eastAsia="方正黑体_GBK" w:hAnsi="Times New Roman" w:cs="等线" w:hint="eastAsia"/>
          <w:spacing w:val="-5"/>
          <w:sz w:val="32"/>
          <w:szCs w:val="32"/>
        </w:rPr>
        <w:t xml:space="preserve"> </w:t>
      </w:r>
      <w:r>
        <w:rPr>
          <w:rFonts w:ascii="Times New Roman" w:eastAsia="方正黑体_GBK" w:hAnsi="Times New Roman" w:cs="等线"/>
          <w:spacing w:val="-5"/>
          <w:sz w:val="32"/>
          <w:szCs w:val="32"/>
        </w:rPr>
        <w:t xml:space="preserve"> </w:t>
      </w:r>
      <w:bookmarkStart w:id="0" w:name="_GoBack"/>
      <w:bookmarkEnd w:id="0"/>
      <w:r>
        <w:rPr>
          <w:rFonts w:ascii="Times New Roman" w:eastAsia="方正黑体_GBK" w:hAnsi="Times New Roman" w:cs="等线" w:hint="eastAsia"/>
          <w:spacing w:val="-5"/>
          <w:sz w:val="32"/>
          <w:szCs w:val="32"/>
        </w:rPr>
        <w:t xml:space="preserve"> </w:t>
      </w:r>
      <w:r w:rsidR="00E118DD" w:rsidRPr="00C03433">
        <w:rPr>
          <w:rFonts w:ascii="Times New Roman" w:eastAsia="方正黑体_GBK" w:hAnsi="Times New Roman" w:cs="等线"/>
          <w:spacing w:val="-5"/>
          <w:sz w:val="32"/>
          <w:szCs w:val="32"/>
        </w:rPr>
        <w:t>总</w:t>
      </w:r>
      <w:r w:rsidR="00E118DD" w:rsidRPr="00C03433">
        <w:rPr>
          <w:rFonts w:ascii="Times New Roman" w:eastAsia="方正黑体_GBK" w:hAnsi="Times New Roman" w:cs="等线" w:hint="eastAsia"/>
          <w:spacing w:val="-5"/>
          <w:sz w:val="32"/>
          <w:szCs w:val="32"/>
        </w:rPr>
        <w:t xml:space="preserve">   </w:t>
      </w:r>
      <w:r w:rsidR="00E118DD" w:rsidRPr="00C03433">
        <w:rPr>
          <w:rFonts w:ascii="Times New Roman" w:eastAsia="方正黑体_GBK" w:hAnsi="Times New Roman" w:cs="等线"/>
          <w:spacing w:val="-5"/>
          <w:sz w:val="32"/>
          <w:szCs w:val="32"/>
        </w:rPr>
        <w:t>则</w:t>
      </w:r>
    </w:p>
    <w:p w:rsidR="00E118DD" w:rsidRDefault="00E118DD" w:rsidP="00E118DD">
      <w:pPr>
        <w:spacing w:line="600" w:lineRule="exact"/>
        <w:ind w:firstLineChars="200" w:firstLine="620"/>
        <w:rPr>
          <w:rFonts w:ascii="Times New Roman" w:eastAsia="方正黑体_GBK" w:hAnsi="Times New Roman" w:cs="等线"/>
          <w:spacing w:val="-5"/>
          <w:sz w:val="32"/>
          <w:szCs w:val="32"/>
        </w:rPr>
      </w:pPr>
    </w:p>
    <w:p w:rsidR="00E118DD" w:rsidRPr="00C05F8F" w:rsidRDefault="00E118DD" w:rsidP="00E118DD">
      <w:pPr>
        <w:spacing w:line="600" w:lineRule="exact"/>
        <w:ind w:firstLineChars="200" w:firstLine="620"/>
        <w:rPr>
          <w:rFonts w:ascii="Times New Roman" w:eastAsia="方正仿宋_GBK" w:hAnsi="Times New Roman" w:cs="等线"/>
          <w:spacing w:val="-5"/>
          <w:sz w:val="32"/>
          <w:szCs w:val="32"/>
        </w:rPr>
      </w:pPr>
      <w:r w:rsidRPr="00C05F8F">
        <w:rPr>
          <w:rFonts w:ascii="Times New Roman" w:eastAsia="方正黑体_GBK" w:hAnsi="Times New Roman" w:cs="等线"/>
          <w:spacing w:val="-5"/>
          <w:sz w:val="32"/>
          <w:szCs w:val="32"/>
        </w:rPr>
        <w:t>第一条</w:t>
      </w:r>
      <w:r w:rsidRPr="00C05F8F">
        <w:rPr>
          <w:rFonts w:ascii="Times New Roman" w:eastAsia="方正黑体_GBK" w:hAnsi="Times New Roman" w:cs="等线"/>
          <w:spacing w:val="-5"/>
          <w:sz w:val="32"/>
          <w:szCs w:val="32"/>
        </w:rPr>
        <w:t xml:space="preserve"> </w:t>
      </w:r>
      <w:r w:rsidRPr="00C05F8F">
        <w:rPr>
          <w:rFonts w:ascii="Times New Roman" w:eastAsia="方正黑体_GBK" w:hAnsi="Times New Roman" w:cs="等线" w:hint="eastAsia"/>
          <w:spacing w:val="-5"/>
          <w:sz w:val="32"/>
          <w:szCs w:val="32"/>
        </w:rPr>
        <w:t xml:space="preserve"> </w:t>
      </w:r>
      <w:r w:rsidRPr="00C05F8F">
        <w:rPr>
          <w:rFonts w:ascii="Times New Roman" w:eastAsia="方正仿宋_GBK" w:hAnsi="Times New Roman" w:cs="等线"/>
          <w:spacing w:val="-5"/>
          <w:sz w:val="32"/>
          <w:szCs w:val="32"/>
        </w:rPr>
        <w:t>重点支持软件及信息服务、检验检测服务、专业技术服务业、研发与设计服务、数字文创等高技术服务业。</w:t>
      </w:r>
    </w:p>
    <w:p w:rsidR="00E118DD" w:rsidRPr="00C05F8F" w:rsidRDefault="00E118DD" w:rsidP="00E118DD">
      <w:pPr>
        <w:spacing w:line="600" w:lineRule="exact"/>
        <w:ind w:firstLineChars="200" w:firstLine="620"/>
        <w:jc w:val="left"/>
        <w:rPr>
          <w:rFonts w:ascii="Times New Roman" w:eastAsia="方正仿宋_GBK" w:hAnsi="Times New Roman" w:cs="等线"/>
          <w:spacing w:val="-5"/>
          <w:sz w:val="32"/>
          <w:szCs w:val="32"/>
        </w:rPr>
      </w:pPr>
      <w:r w:rsidRPr="00C05F8F">
        <w:rPr>
          <w:rFonts w:ascii="Times New Roman" w:eastAsia="方正黑体_GBK" w:hAnsi="Times New Roman" w:cs="等线"/>
          <w:spacing w:val="-5"/>
          <w:sz w:val="32"/>
          <w:szCs w:val="32"/>
        </w:rPr>
        <w:t>第二条</w:t>
      </w:r>
      <w:r w:rsidRPr="00C05F8F">
        <w:rPr>
          <w:rFonts w:ascii="Times New Roman" w:eastAsia="方正黑体_GBK" w:hAnsi="Times New Roman" w:cs="等线"/>
          <w:spacing w:val="-5"/>
          <w:sz w:val="32"/>
          <w:szCs w:val="32"/>
        </w:rPr>
        <w:t xml:space="preserve">  </w:t>
      </w:r>
      <w:r w:rsidRPr="00C05F8F">
        <w:rPr>
          <w:rFonts w:ascii="Times New Roman" w:eastAsia="方正仿宋_GBK" w:hAnsi="Times New Roman" w:cs="等线"/>
          <w:spacing w:val="-5"/>
          <w:sz w:val="32"/>
          <w:szCs w:val="32"/>
        </w:rPr>
        <w:t>本办法适用于工商注册、税务登记和统计关系</w:t>
      </w:r>
      <w:r w:rsidRPr="00C05F8F">
        <w:rPr>
          <w:rFonts w:ascii="Times New Roman" w:eastAsia="方正仿宋_GBK" w:hAnsi="Times New Roman" w:cs="等线" w:hint="eastAsia"/>
          <w:spacing w:val="-5"/>
          <w:sz w:val="32"/>
          <w:szCs w:val="32"/>
        </w:rPr>
        <w:t>均</w:t>
      </w:r>
      <w:r w:rsidRPr="00C05F8F">
        <w:rPr>
          <w:rFonts w:ascii="Times New Roman" w:eastAsia="方正仿宋_GBK" w:hAnsi="Times New Roman" w:cs="等线"/>
          <w:spacing w:val="-5"/>
          <w:sz w:val="32"/>
          <w:szCs w:val="32"/>
        </w:rPr>
        <w:t>在西部（重庆）科学城核心区（重庆高新区直管园）范围内，具备独立法人资格，且从事软件和信息服务、检验检测、科技服务和数字文创等领域的企业或机构。</w:t>
      </w:r>
    </w:p>
    <w:p w:rsidR="00E118DD" w:rsidRPr="00C05F8F" w:rsidRDefault="00E118DD" w:rsidP="00E118DD">
      <w:pPr>
        <w:pStyle w:val="Default"/>
        <w:spacing w:line="600" w:lineRule="exact"/>
        <w:ind w:firstLineChars="200" w:firstLine="480"/>
        <w:rPr>
          <w:rFonts w:ascii="Times New Roman" w:hAnsi="Times New Roman"/>
        </w:rPr>
      </w:pPr>
    </w:p>
    <w:p w:rsidR="00E118DD" w:rsidRPr="00C05F8F" w:rsidRDefault="00E118DD" w:rsidP="00E118DD">
      <w:pPr>
        <w:spacing w:line="600" w:lineRule="exact"/>
        <w:ind w:firstLineChars="200" w:firstLine="620"/>
        <w:jc w:val="center"/>
        <w:rPr>
          <w:rFonts w:ascii="Times New Roman" w:eastAsia="方正黑体_GBK" w:hAnsi="Times New Roman" w:cs="等线"/>
          <w:spacing w:val="-5"/>
          <w:sz w:val="32"/>
          <w:szCs w:val="32"/>
        </w:rPr>
      </w:pPr>
      <w:r w:rsidRPr="00C05F8F">
        <w:rPr>
          <w:rFonts w:ascii="Times New Roman" w:eastAsia="方正黑体_GBK" w:hAnsi="Times New Roman" w:cs="等线"/>
          <w:spacing w:val="-5"/>
          <w:sz w:val="32"/>
          <w:szCs w:val="32"/>
        </w:rPr>
        <w:t>第二章</w:t>
      </w:r>
      <w:r w:rsidRPr="00C05F8F">
        <w:rPr>
          <w:rFonts w:ascii="Times New Roman" w:eastAsia="方正黑体_GBK" w:hAnsi="Times New Roman" w:cs="等线" w:hint="eastAsia"/>
          <w:spacing w:val="-5"/>
          <w:sz w:val="32"/>
          <w:szCs w:val="32"/>
        </w:rPr>
        <w:t xml:space="preserve"> </w:t>
      </w:r>
      <w:r w:rsidR="00C03433">
        <w:rPr>
          <w:rFonts w:ascii="Times New Roman" w:eastAsia="方正黑体_GBK" w:hAnsi="Times New Roman" w:cs="等线"/>
          <w:spacing w:val="-5"/>
          <w:sz w:val="32"/>
          <w:szCs w:val="32"/>
        </w:rPr>
        <w:t xml:space="preserve"> </w:t>
      </w:r>
      <w:r w:rsidRPr="00C05F8F">
        <w:rPr>
          <w:rFonts w:ascii="Times New Roman" w:eastAsia="方正黑体_GBK" w:hAnsi="Times New Roman" w:cs="等线" w:hint="eastAsia"/>
          <w:spacing w:val="-5"/>
          <w:sz w:val="32"/>
          <w:szCs w:val="32"/>
        </w:rPr>
        <w:t xml:space="preserve"> </w:t>
      </w:r>
      <w:r w:rsidRPr="00C05F8F">
        <w:rPr>
          <w:rFonts w:ascii="Times New Roman" w:eastAsia="方正黑体_GBK" w:hAnsi="Times New Roman" w:cs="等线"/>
          <w:spacing w:val="-5"/>
          <w:sz w:val="32"/>
          <w:szCs w:val="32"/>
        </w:rPr>
        <w:t>加快发展软件及信息服务</w:t>
      </w:r>
    </w:p>
    <w:p w:rsidR="00E118DD" w:rsidRDefault="00E118DD" w:rsidP="00E118DD">
      <w:pPr>
        <w:spacing w:line="600" w:lineRule="exact"/>
        <w:ind w:firstLineChars="200" w:firstLine="620"/>
        <w:rPr>
          <w:rFonts w:ascii="Times New Roman" w:eastAsia="方正黑体_GBK" w:hAnsi="Times New Roman" w:cs="等线"/>
          <w:spacing w:val="-5"/>
          <w:sz w:val="32"/>
          <w:szCs w:val="32"/>
        </w:rPr>
      </w:pPr>
      <w:r w:rsidRPr="00C05F8F">
        <w:rPr>
          <w:rFonts w:ascii="Times New Roman" w:eastAsia="方正黑体_GBK" w:hAnsi="Times New Roman" w:cs="等线" w:hint="eastAsia"/>
          <w:spacing w:val="-5"/>
          <w:sz w:val="32"/>
          <w:szCs w:val="32"/>
        </w:rPr>
        <w:t xml:space="preserve"> </w:t>
      </w:r>
    </w:p>
    <w:p w:rsidR="00E118DD" w:rsidRPr="00C05F8F" w:rsidRDefault="00E118DD" w:rsidP="00E118DD">
      <w:pPr>
        <w:spacing w:line="600" w:lineRule="exact"/>
        <w:ind w:firstLineChars="200" w:firstLine="620"/>
        <w:rPr>
          <w:rFonts w:ascii="Times New Roman" w:eastAsia="方正仿宋_GBK" w:hAnsi="Times New Roman" w:cs="等线"/>
          <w:b/>
          <w:sz w:val="32"/>
          <w:szCs w:val="32"/>
        </w:rPr>
      </w:pPr>
      <w:r w:rsidRPr="00C05F8F">
        <w:rPr>
          <w:rFonts w:ascii="Times New Roman" w:eastAsia="方正黑体_GBK" w:hAnsi="Times New Roman" w:cs="等线"/>
          <w:spacing w:val="-5"/>
          <w:sz w:val="32"/>
          <w:szCs w:val="32"/>
        </w:rPr>
        <w:t>第三条</w:t>
      </w:r>
      <w:r w:rsidRPr="00C05F8F">
        <w:rPr>
          <w:rFonts w:ascii="Times New Roman" w:eastAsia="方正黑体_GBK" w:hAnsi="Times New Roman" w:cs="等线"/>
          <w:spacing w:val="-5"/>
          <w:sz w:val="32"/>
          <w:szCs w:val="32"/>
        </w:rPr>
        <w:t xml:space="preserve"> </w:t>
      </w:r>
      <w:r w:rsidRPr="00C05F8F">
        <w:rPr>
          <w:rFonts w:ascii="Times New Roman" w:eastAsia="方正黑体_GBK" w:hAnsi="Times New Roman" w:cs="等线" w:hint="eastAsia"/>
          <w:spacing w:val="-5"/>
          <w:sz w:val="32"/>
          <w:szCs w:val="32"/>
        </w:rPr>
        <w:t xml:space="preserve"> </w:t>
      </w:r>
      <w:r w:rsidRPr="00C05F8F">
        <w:rPr>
          <w:rFonts w:ascii="Times New Roman" w:eastAsia="方正仿宋_GBK" w:hAnsi="Times New Roman"/>
          <w:sz w:val="32"/>
          <w:szCs w:val="32"/>
        </w:rPr>
        <w:t>对首次入选全国</w:t>
      </w:r>
      <w:r w:rsidRPr="00C05F8F">
        <w:rPr>
          <w:rFonts w:ascii="Times New Roman" w:eastAsia="方正仿宋_GBK" w:hAnsi="Times New Roman" w:hint="eastAsia"/>
          <w:sz w:val="32"/>
          <w:szCs w:val="32"/>
        </w:rPr>
        <w:t>“</w:t>
      </w:r>
      <w:r w:rsidRPr="00C05F8F">
        <w:rPr>
          <w:rFonts w:ascii="Times New Roman" w:eastAsia="方正仿宋_GBK" w:hAnsi="Times New Roman"/>
          <w:sz w:val="32"/>
          <w:szCs w:val="32"/>
        </w:rPr>
        <w:t>软件业务收入前百强</w:t>
      </w:r>
      <w:r w:rsidRPr="00C05F8F">
        <w:rPr>
          <w:rFonts w:ascii="Times New Roman" w:eastAsia="方正仿宋_GBK" w:hAnsi="Times New Roman" w:hint="eastAsia"/>
          <w:sz w:val="32"/>
          <w:szCs w:val="32"/>
        </w:rPr>
        <w:t>”“</w:t>
      </w:r>
      <w:r w:rsidRPr="00C05F8F">
        <w:rPr>
          <w:rFonts w:ascii="Times New Roman" w:eastAsia="方正仿宋_GBK" w:hAnsi="Times New Roman"/>
          <w:sz w:val="32"/>
          <w:szCs w:val="32"/>
        </w:rPr>
        <w:t>软件和</w:t>
      </w:r>
      <w:r w:rsidRPr="00C05F8F">
        <w:rPr>
          <w:rFonts w:ascii="Times New Roman" w:eastAsia="方正仿宋_GBK" w:hAnsi="Times New Roman"/>
          <w:sz w:val="32"/>
          <w:szCs w:val="32"/>
        </w:rPr>
        <w:lastRenderedPageBreak/>
        <w:t>信息技术服务综合竞争力百强</w:t>
      </w:r>
      <w:r w:rsidRPr="00C05F8F">
        <w:rPr>
          <w:rFonts w:ascii="Times New Roman" w:eastAsia="方正仿宋_GBK" w:hAnsi="Times New Roman" w:hint="eastAsia"/>
          <w:sz w:val="32"/>
          <w:szCs w:val="32"/>
        </w:rPr>
        <w:t>”“</w:t>
      </w:r>
      <w:r w:rsidRPr="00C05F8F">
        <w:rPr>
          <w:rFonts w:ascii="Times New Roman" w:eastAsia="方正仿宋_GBK" w:hAnsi="Times New Roman"/>
          <w:sz w:val="32"/>
          <w:szCs w:val="32"/>
        </w:rPr>
        <w:t>中国互联网百强</w:t>
      </w:r>
      <w:r w:rsidRPr="00C05F8F">
        <w:rPr>
          <w:rFonts w:ascii="Times New Roman" w:eastAsia="方正仿宋_GBK" w:hAnsi="Times New Roman" w:hint="eastAsia"/>
          <w:sz w:val="32"/>
          <w:szCs w:val="32"/>
        </w:rPr>
        <w:t>”</w:t>
      </w:r>
      <w:r w:rsidRPr="00C05F8F">
        <w:rPr>
          <w:rFonts w:ascii="Times New Roman" w:eastAsia="方正仿宋_GBK" w:hAnsi="Times New Roman"/>
          <w:sz w:val="32"/>
          <w:szCs w:val="32"/>
        </w:rPr>
        <w:t>等企业，一次性给予最高不超过</w:t>
      </w:r>
      <w:r w:rsidRPr="00C05F8F">
        <w:rPr>
          <w:rFonts w:ascii="Times New Roman" w:eastAsia="方正仿宋_GBK" w:hAnsi="Times New Roman"/>
          <w:sz w:val="32"/>
          <w:szCs w:val="32"/>
        </w:rPr>
        <w:t>500</w:t>
      </w:r>
      <w:r w:rsidRPr="00C05F8F">
        <w:rPr>
          <w:rFonts w:ascii="Times New Roman" w:eastAsia="方正仿宋_GBK" w:hAnsi="Times New Roman"/>
          <w:sz w:val="32"/>
          <w:szCs w:val="32"/>
        </w:rPr>
        <w:t>万元补贴。全国</w:t>
      </w:r>
      <w:r w:rsidRPr="00C05F8F">
        <w:rPr>
          <w:rFonts w:ascii="Times New Roman" w:eastAsia="方正仿宋_GBK" w:hAnsi="Times New Roman" w:hint="eastAsia"/>
          <w:sz w:val="32"/>
          <w:szCs w:val="32"/>
        </w:rPr>
        <w:t>“</w:t>
      </w:r>
      <w:r w:rsidRPr="00C05F8F">
        <w:rPr>
          <w:rFonts w:ascii="Times New Roman" w:eastAsia="方正仿宋_GBK" w:hAnsi="Times New Roman"/>
          <w:sz w:val="32"/>
          <w:szCs w:val="32"/>
        </w:rPr>
        <w:t>软件业务收入前百强</w:t>
      </w:r>
      <w:r w:rsidRPr="00C05F8F">
        <w:rPr>
          <w:rFonts w:ascii="Times New Roman" w:eastAsia="方正仿宋_GBK" w:hAnsi="Times New Roman" w:hint="eastAsia"/>
          <w:sz w:val="32"/>
          <w:szCs w:val="32"/>
        </w:rPr>
        <w:t>”“</w:t>
      </w:r>
      <w:r w:rsidRPr="00C05F8F">
        <w:rPr>
          <w:rFonts w:ascii="Times New Roman" w:eastAsia="方正仿宋_GBK" w:hAnsi="Times New Roman"/>
          <w:sz w:val="32"/>
          <w:szCs w:val="32"/>
        </w:rPr>
        <w:t>软件和信息技术服务综合竞争力百强</w:t>
      </w:r>
      <w:r w:rsidRPr="00C05F8F">
        <w:rPr>
          <w:rFonts w:ascii="Times New Roman" w:eastAsia="方正仿宋_GBK" w:hAnsi="Times New Roman" w:hint="eastAsia"/>
          <w:sz w:val="32"/>
          <w:szCs w:val="32"/>
        </w:rPr>
        <w:t>”“</w:t>
      </w:r>
      <w:r w:rsidRPr="00C05F8F">
        <w:rPr>
          <w:rFonts w:ascii="Times New Roman" w:eastAsia="方正仿宋_GBK" w:hAnsi="Times New Roman"/>
          <w:sz w:val="32"/>
          <w:szCs w:val="32"/>
        </w:rPr>
        <w:t>中国互联网百强</w:t>
      </w:r>
      <w:r w:rsidRPr="00C05F8F">
        <w:rPr>
          <w:rFonts w:ascii="Times New Roman" w:eastAsia="方正仿宋_GBK" w:hAnsi="Times New Roman" w:hint="eastAsia"/>
          <w:sz w:val="32"/>
          <w:szCs w:val="32"/>
        </w:rPr>
        <w:t>”</w:t>
      </w:r>
      <w:r w:rsidRPr="00C05F8F">
        <w:rPr>
          <w:rFonts w:ascii="Times New Roman" w:eastAsia="方正仿宋_GBK" w:hAnsi="Times New Roman"/>
          <w:sz w:val="32"/>
          <w:szCs w:val="32"/>
        </w:rPr>
        <w:t>等企业在本区设立全资子公司，按照实缴到位资金的</w:t>
      </w:r>
      <w:r w:rsidRPr="00C05F8F">
        <w:rPr>
          <w:rFonts w:ascii="Times New Roman" w:eastAsia="方正仿宋_GBK" w:hAnsi="Times New Roman"/>
          <w:sz w:val="32"/>
          <w:szCs w:val="32"/>
        </w:rPr>
        <w:t>5%</w:t>
      </w:r>
      <w:r w:rsidRPr="00C05F8F">
        <w:rPr>
          <w:rFonts w:ascii="Times New Roman" w:eastAsia="方正仿宋_GBK" w:hAnsi="Times New Roman"/>
          <w:sz w:val="32"/>
          <w:szCs w:val="32"/>
        </w:rPr>
        <w:t>，一次性给予最高不超过</w:t>
      </w:r>
      <w:r w:rsidRPr="00C05F8F">
        <w:rPr>
          <w:rFonts w:ascii="Times New Roman" w:eastAsia="方正仿宋_GBK" w:hAnsi="Times New Roman"/>
          <w:sz w:val="32"/>
          <w:szCs w:val="32"/>
        </w:rPr>
        <w:t>300</w:t>
      </w:r>
      <w:r w:rsidRPr="00C05F8F">
        <w:rPr>
          <w:rFonts w:ascii="Times New Roman" w:eastAsia="方正仿宋_GBK" w:hAnsi="Times New Roman"/>
          <w:sz w:val="32"/>
          <w:szCs w:val="32"/>
        </w:rPr>
        <w:t>万元补贴。</w:t>
      </w:r>
    </w:p>
    <w:p w:rsidR="00E118DD" w:rsidRPr="00C05F8F" w:rsidRDefault="00E118DD" w:rsidP="00E118DD">
      <w:pPr>
        <w:spacing w:line="600" w:lineRule="exact"/>
        <w:ind w:firstLineChars="200" w:firstLine="620"/>
        <w:rPr>
          <w:rFonts w:ascii="Times New Roman" w:eastAsia="方正仿宋_GBK" w:hAnsi="Times New Roman" w:cs="等线"/>
          <w:sz w:val="32"/>
          <w:szCs w:val="32"/>
        </w:rPr>
      </w:pPr>
      <w:r w:rsidRPr="00C05F8F">
        <w:rPr>
          <w:rFonts w:ascii="Times New Roman" w:eastAsia="方正黑体_GBK" w:hAnsi="Times New Roman" w:cs="等线" w:hint="eastAsia"/>
          <w:spacing w:val="-5"/>
          <w:sz w:val="32"/>
          <w:szCs w:val="32"/>
        </w:rPr>
        <w:t xml:space="preserve"> </w:t>
      </w:r>
      <w:r w:rsidRPr="00C05F8F">
        <w:rPr>
          <w:rFonts w:ascii="Times New Roman" w:eastAsia="方正黑体_GBK" w:hAnsi="Times New Roman" w:cs="等线"/>
          <w:spacing w:val="-5"/>
          <w:sz w:val="32"/>
          <w:szCs w:val="32"/>
        </w:rPr>
        <w:t>第四条</w:t>
      </w:r>
      <w:r w:rsidRPr="00C05F8F">
        <w:rPr>
          <w:rFonts w:ascii="Times New Roman" w:eastAsia="方正黑体_GBK" w:hAnsi="Times New Roman" w:cs="等线" w:hint="eastAsia"/>
          <w:spacing w:val="-5"/>
          <w:sz w:val="32"/>
          <w:szCs w:val="32"/>
        </w:rPr>
        <w:t xml:space="preserve"> </w:t>
      </w:r>
      <w:r w:rsidRPr="00C05F8F">
        <w:rPr>
          <w:rFonts w:ascii="Times New Roman" w:eastAsia="方正黑体_GBK" w:hAnsi="Times New Roman" w:cs="等线"/>
          <w:spacing w:val="-5"/>
          <w:sz w:val="32"/>
          <w:szCs w:val="32"/>
        </w:rPr>
        <w:t xml:space="preserve"> </w:t>
      </w:r>
      <w:r w:rsidRPr="00C05F8F">
        <w:rPr>
          <w:rFonts w:ascii="Times New Roman" w:eastAsia="方正仿宋_GBK" w:hAnsi="Times New Roman"/>
          <w:sz w:val="32"/>
          <w:szCs w:val="32"/>
        </w:rPr>
        <w:t>年主营业务开票营收首次达到</w:t>
      </w:r>
      <w:r w:rsidRPr="00C05F8F">
        <w:rPr>
          <w:rFonts w:ascii="Times New Roman" w:eastAsia="方正仿宋_GBK" w:hAnsi="Times New Roman"/>
          <w:sz w:val="32"/>
          <w:szCs w:val="32"/>
        </w:rPr>
        <w:t>1000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3000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1</w:t>
      </w:r>
      <w:r w:rsidRPr="00C05F8F">
        <w:rPr>
          <w:rFonts w:ascii="Times New Roman" w:eastAsia="方正仿宋_GBK" w:hAnsi="Times New Roman"/>
          <w:sz w:val="32"/>
          <w:szCs w:val="32"/>
        </w:rPr>
        <w:t>亿元、</w:t>
      </w:r>
      <w:r w:rsidRPr="00C05F8F">
        <w:rPr>
          <w:rFonts w:ascii="Times New Roman" w:eastAsia="方正仿宋_GBK" w:hAnsi="Times New Roman"/>
          <w:sz w:val="32"/>
          <w:szCs w:val="32"/>
        </w:rPr>
        <w:t>5</w:t>
      </w:r>
      <w:r w:rsidRPr="00C05F8F">
        <w:rPr>
          <w:rFonts w:ascii="Times New Roman" w:eastAsia="方正仿宋_GBK" w:hAnsi="Times New Roman"/>
          <w:sz w:val="32"/>
          <w:szCs w:val="32"/>
        </w:rPr>
        <w:t>亿元及以上的软件和信息服务业企业（机构），分别一次性给予</w:t>
      </w:r>
      <w:r w:rsidRPr="00C05F8F">
        <w:rPr>
          <w:rFonts w:ascii="Times New Roman" w:eastAsia="方正仿宋_GBK" w:hAnsi="Times New Roman"/>
          <w:sz w:val="32"/>
          <w:szCs w:val="32"/>
        </w:rPr>
        <w:t>20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30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80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200</w:t>
      </w:r>
      <w:r w:rsidRPr="00C05F8F">
        <w:rPr>
          <w:rFonts w:ascii="Times New Roman" w:eastAsia="方正仿宋_GBK" w:hAnsi="Times New Roman"/>
          <w:sz w:val="32"/>
          <w:szCs w:val="32"/>
        </w:rPr>
        <w:t>万元经营补贴，晋级补差。</w:t>
      </w:r>
    </w:p>
    <w:p w:rsidR="00E118DD" w:rsidRPr="00C05F8F" w:rsidRDefault="00E118DD" w:rsidP="00E118DD">
      <w:pPr>
        <w:spacing w:line="600" w:lineRule="exact"/>
        <w:ind w:firstLineChars="200" w:firstLine="620"/>
        <w:rPr>
          <w:rFonts w:ascii="Times New Roman" w:eastAsia="方正仿宋_GBK" w:hAnsi="Times New Roman"/>
          <w:sz w:val="32"/>
          <w:szCs w:val="32"/>
        </w:rPr>
      </w:pPr>
      <w:r w:rsidRPr="00C05F8F">
        <w:rPr>
          <w:rFonts w:ascii="Times New Roman" w:eastAsia="方正黑体_GBK" w:hAnsi="Times New Roman" w:cs="等线"/>
          <w:spacing w:val="-5"/>
          <w:sz w:val="32"/>
          <w:szCs w:val="32"/>
        </w:rPr>
        <w:t>第五条</w:t>
      </w:r>
      <w:r w:rsidRPr="00C05F8F">
        <w:rPr>
          <w:rFonts w:ascii="Times New Roman" w:eastAsia="方正黑体_GBK" w:hAnsi="Times New Roman" w:cs="等线"/>
          <w:spacing w:val="-5"/>
          <w:sz w:val="32"/>
          <w:szCs w:val="32"/>
        </w:rPr>
        <w:t xml:space="preserve"> </w:t>
      </w:r>
      <w:r w:rsidRPr="00C05F8F">
        <w:rPr>
          <w:rFonts w:ascii="Times New Roman" w:eastAsia="方正黑体_GBK" w:hAnsi="Times New Roman" w:cs="等线" w:hint="eastAsia"/>
          <w:spacing w:val="-5"/>
          <w:sz w:val="32"/>
          <w:szCs w:val="32"/>
        </w:rPr>
        <w:t xml:space="preserve"> </w:t>
      </w:r>
      <w:r w:rsidRPr="00C05F8F">
        <w:rPr>
          <w:rFonts w:ascii="Times New Roman" w:eastAsia="方正仿宋_GBK" w:hAnsi="Times New Roman"/>
          <w:sz w:val="32"/>
          <w:szCs w:val="32"/>
        </w:rPr>
        <w:t>鼓励采购软件和信息服务业企业自主研发的、具有明确的自主知识产权的软件产品。产品用户方为区内的，实行用户方和供给方均给予补助；产品用户方为区外的，实行供给方补助。按照产品合同实际支付额</w:t>
      </w:r>
      <w:r w:rsidRPr="00C05F8F">
        <w:rPr>
          <w:rFonts w:ascii="Times New Roman" w:eastAsia="方正仿宋_GBK" w:hAnsi="Times New Roman" w:hint="eastAsia"/>
          <w:sz w:val="32"/>
          <w:szCs w:val="32"/>
        </w:rPr>
        <w:t>的</w:t>
      </w:r>
      <w:r w:rsidRPr="00C05F8F">
        <w:rPr>
          <w:rFonts w:ascii="Times New Roman" w:eastAsia="方正仿宋_GBK" w:hAnsi="Times New Roman"/>
          <w:sz w:val="32"/>
          <w:szCs w:val="32"/>
        </w:rPr>
        <w:t>10%</w:t>
      </w:r>
      <w:r w:rsidRPr="00C05F8F">
        <w:rPr>
          <w:rFonts w:ascii="Times New Roman" w:eastAsia="方正仿宋_GBK" w:hAnsi="Times New Roman"/>
          <w:sz w:val="32"/>
          <w:szCs w:val="32"/>
        </w:rPr>
        <w:t>予以补助，单个企业年补助总额最高不超过</w:t>
      </w:r>
      <w:r w:rsidRPr="00C05F8F">
        <w:rPr>
          <w:rFonts w:ascii="Times New Roman" w:eastAsia="方正仿宋_GBK" w:hAnsi="Times New Roman"/>
          <w:sz w:val="32"/>
          <w:szCs w:val="32"/>
        </w:rPr>
        <w:t>300</w:t>
      </w:r>
      <w:r w:rsidRPr="00C05F8F">
        <w:rPr>
          <w:rFonts w:ascii="Times New Roman" w:eastAsia="方正仿宋_GBK" w:hAnsi="Times New Roman"/>
          <w:sz w:val="32"/>
          <w:szCs w:val="32"/>
        </w:rPr>
        <w:t>万元。同一个产品补贴期限为</w:t>
      </w:r>
      <w:r w:rsidRPr="00C05F8F">
        <w:rPr>
          <w:rFonts w:ascii="Times New Roman" w:eastAsia="方正仿宋_GBK" w:hAnsi="Times New Roman"/>
          <w:sz w:val="32"/>
          <w:szCs w:val="32"/>
        </w:rPr>
        <w:t>2</w:t>
      </w:r>
      <w:r w:rsidRPr="00C05F8F">
        <w:rPr>
          <w:rFonts w:ascii="Times New Roman" w:eastAsia="方正仿宋_GBK" w:hAnsi="Times New Roman"/>
          <w:sz w:val="32"/>
          <w:szCs w:val="32"/>
        </w:rPr>
        <w:t>年。用户方和供给方为关联企业的除外。</w:t>
      </w:r>
    </w:p>
    <w:p w:rsidR="00E118DD" w:rsidRPr="00C05F8F" w:rsidRDefault="00E118DD" w:rsidP="00E118DD">
      <w:pPr>
        <w:spacing w:line="600" w:lineRule="exact"/>
        <w:ind w:firstLineChars="200" w:firstLine="640"/>
        <w:rPr>
          <w:rFonts w:ascii="Times New Roman" w:eastAsia="方正仿宋_GBK" w:hAnsi="Times New Roman" w:cs="等线"/>
          <w:sz w:val="32"/>
          <w:szCs w:val="32"/>
        </w:rPr>
      </w:pPr>
      <w:r w:rsidRPr="00C05F8F">
        <w:rPr>
          <w:rFonts w:ascii="Times New Roman" w:eastAsia="方正黑体_GBK" w:hAnsi="Times New Roman" w:cs="等线"/>
          <w:sz w:val="32"/>
          <w:szCs w:val="32"/>
        </w:rPr>
        <w:t>第六条</w:t>
      </w:r>
      <w:r w:rsidRPr="00C05F8F">
        <w:rPr>
          <w:rFonts w:ascii="Times New Roman" w:eastAsia="方正黑体_GBK" w:hAnsi="Times New Roman" w:cs="等线"/>
          <w:sz w:val="32"/>
          <w:szCs w:val="32"/>
        </w:rPr>
        <w:t xml:space="preserve"> </w:t>
      </w:r>
      <w:r w:rsidRPr="00C05F8F">
        <w:rPr>
          <w:rFonts w:ascii="Times New Roman" w:eastAsia="方正黑体_GBK" w:hAnsi="Times New Roman" w:cs="等线" w:hint="eastAsia"/>
          <w:sz w:val="32"/>
          <w:szCs w:val="32"/>
        </w:rPr>
        <w:t xml:space="preserve"> </w:t>
      </w:r>
      <w:r w:rsidRPr="00C05F8F">
        <w:rPr>
          <w:rFonts w:ascii="Times New Roman" w:eastAsia="方正仿宋_GBK" w:hAnsi="Times New Roman"/>
          <w:sz w:val="32"/>
          <w:szCs w:val="32"/>
        </w:rPr>
        <w:t>对牵头或主导制定并完成国际、国家、行业和地方标准的软件企业（机构），分别一次性给予</w:t>
      </w:r>
      <w:r w:rsidRPr="00C05F8F">
        <w:rPr>
          <w:rFonts w:ascii="Times New Roman" w:eastAsia="方正仿宋_GBK" w:hAnsi="Times New Roman"/>
          <w:sz w:val="32"/>
          <w:szCs w:val="32"/>
        </w:rPr>
        <w:t>50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30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20</w:t>
      </w:r>
      <w:r w:rsidRPr="00C05F8F">
        <w:rPr>
          <w:rFonts w:ascii="Times New Roman" w:eastAsia="方正仿宋_GBK" w:hAnsi="Times New Roman"/>
          <w:sz w:val="32"/>
          <w:szCs w:val="32"/>
        </w:rPr>
        <w:t>万元补贴，单个企业年累计不超过</w:t>
      </w:r>
      <w:r w:rsidRPr="00C05F8F">
        <w:rPr>
          <w:rFonts w:ascii="Times New Roman" w:eastAsia="方正仿宋_GBK" w:hAnsi="Times New Roman"/>
          <w:sz w:val="32"/>
          <w:szCs w:val="32"/>
        </w:rPr>
        <w:t>200</w:t>
      </w:r>
      <w:r w:rsidRPr="00C05F8F">
        <w:rPr>
          <w:rFonts w:ascii="Times New Roman" w:eastAsia="方正仿宋_GBK" w:hAnsi="Times New Roman"/>
          <w:sz w:val="32"/>
          <w:szCs w:val="32"/>
        </w:rPr>
        <w:t>万元。</w:t>
      </w:r>
    </w:p>
    <w:p w:rsidR="00E118DD" w:rsidRPr="00C05F8F" w:rsidRDefault="00E118DD" w:rsidP="00E118DD">
      <w:pPr>
        <w:spacing w:line="600" w:lineRule="exact"/>
        <w:ind w:firstLineChars="200" w:firstLine="640"/>
        <w:rPr>
          <w:rFonts w:ascii="Times New Roman" w:eastAsia="方正仿宋_GBK" w:hAnsi="Times New Roman" w:cs="等线"/>
          <w:sz w:val="32"/>
          <w:szCs w:val="32"/>
        </w:rPr>
      </w:pPr>
      <w:r w:rsidRPr="00C05F8F">
        <w:rPr>
          <w:rFonts w:ascii="Times New Roman" w:eastAsia="方正黑体_GBK" w:hAnsi="Times New Roman" w:cs="等线"/>
          <w:sz w:val="32"/>
          <w:szCs w:val="32"/>
        </w:rPr>
        <w:t>第七条</w:t>
      </w:r>
      <w:r w:rsidRPr="00C05F8F">
        <w:rPr>
          <w:rFonts w:ascii="Times New Roman" w:eastAsia="方正黑体_GBK" w:hAnsi="Times New Roman" w:cs="等线"/>
          <w:sz w:val="32"/>
          <w:szCs w:val="32"/>
        </w:rPr>
        <w:t xml:space="preserve"> </w:t>
      </w:r>
      <w:r w:rsidRPr="00C05F8F">
        <w:rPr>
          <w:rFonts w:ascii="Times New Roman" w:eastAsia="方正黑体_GBK" w:hAnsi="Times New Roman" w:cs="等线" w:hint="eastAsia"/>
          <w:sz w:val="32"/>
          <w:szCs w:val="32"/>
        </w:rPr>
        <w:t xml:space="preserve"> </w:t>
      </w:r>
      <w:r w:rsidRPr="00C05F8F">
        <w:rPr>
          <w:rFonts w:ascii="Times New Roman" w:eastAsia="方正仿宋_GBK" w:hAnsi="Times New Roman"/>
          <w:sz w:val="32"/>
          <w:szCs w:val="32"/>
        </w:rPr>
        <w:t>对首次通过</w:t>
      </w:r>
      <w:r w:rsidRPr="00C05F8F">
        <w:rPr>
          <w:rFonts w:ascii="Times New Roman" w:eastAsia="方正仿宋_GBK" w:hAnsi="Times New Roman"/>
          <w:sz w:val="32"/>
          <w:szCs w:val="32"/>
        </w:rPr>
        <w:t>ITSS</w:t>
      </w:r>
      <w:r w:rsidRPr="00C05F8F">
        <w:rPr>
          <w:rFonts w:ascii="Times New Roman" w:eastAsia="方正仿宋_GBK" w:hAnsi="Times New Roman"/>
          <w:sz w:val="32"/>
          <w:szCs w:val="32"/>
        </w:rPr>
        <w:t>（信息技术服务标准）二级、一级认证或认证升级的企业，分别给予</w:t>
      </w:r>
      <w:r w:rsidRPr="00C05F8F">
        <w:rPr>
          <w:rFonts w:ascii="Times New Roman" w:eastAsia="方正仿宋_GBK" w:hAnsi="Times New Roman"/>
          <w:sz w:val="32"/>
          <w:szCs w:val="32"/>
        </w:rPr>
        <w:t>10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20</w:t>
      </w:r>
      <w:r w:rsidRPr="00C05F8F">
        <w:rPr>
          <w:rFonts w:ascii="Times New Roman" w:eastAsia="方正仿宋_GBK" w:hAnsi="Times New Roman"/>
          <w:sz w:val="32"/>
          <w:szCs w:val="32"/>
        </w:rPr>
        <w:t>万元补贴；对</w:t>
      </w:r>
      <w:r w:rsidRPr="00C05F8F">
        <w:rPr>
          <w:rFonts w:ascii="Times New Roman" w:eastAsia="方正仿宋_GBK" w:hAnsi="Times New Roman"/>
          <w:sz w:val="32"/>
          <w:szCs w:val="32"/>
        </w:rPr>
        <w:lastRenderedPageBreak/>
        <w:t>首次通过</w:t>
      </w:r>
      <w:r w:rsidRPr="00C05F8F">
        <w:rPr>
          <w:rFonts w:ascii="Times New Roman" w:eastAsia="方正仿宋_GBK" w:hAnsi="Times New Roman"/>
          <w:sz w:val="32"/>
          <w:szCs w:val="32"/>
        </w:rPr>
        <w:t>CMMI</w:t>
      </w:r>
      <w:r w:rsidRPr="00C05F8F">
        <w:rPr>
          <w:rFonts w:ascii="Times New Roman" w:eastAsia="方正仿宋_GBK" w:hAnsi="Times New Roman"/>
          <w:sz w:val="32"/>
          <w:szCs w:val="32"/>
        </w:rPr>
        <w:t>（软件能力成熟度集成模型）四级、五级认证或认证升级的企业，分别给予</w:t>
      </w:r>
      <w:r w:rsidRPr="00C05F8F">
        <w:rPr>
          <w:rFonts w:ascii="Times New Roman" w:eastAsia="方正仿宋_GBK" w:hAnsi="Times New Roman"/>
          <w:sz w:val="32"/>
          <w:szCs w:val="32"/>
        </w:rPr>
        <w:t>20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30</w:t>
      </w:r>
      <w:r w:rsidRPr="00C05F8F">
        <w:rPr>
          <w:rFonts w:ascii="Times New Roman" w:eastAsia="方正仿宋_GBK" w:hAnsi="Times New Roman"/>
          <w:sz w:val="32"/>
          <w:szCs w:val="32"/>
        </w:rPr>
        <w:t>万元补贴；对首次通过</w:t>
      </w:r>
      <w:r w:rsidRPr="00C05F8F">
        <w:rPr>
          <w:rFonts w:ascii="Times New Roman" w:eastAsia="方正仿宋_GBK" w:hAnsi="Times New Roman"/>
          <w:sz w:val="32"/>
          <w:szCs w:val="32"/>
        </w:rPr>
        <w:t>DCMM</w:t>
      </w:r>
      <w:r w:rsidRPr="00C05F8F">
        <w:rPr>
          <w:rFonts w:ascii="Times New Roman" w:eastAsia="方正仿宋_GBK" w:hAnsi="Times New Roman"/>
          <w:sz w:val="32"/>
          <w:szCs w:val="32"/>
        </w:rPr>
        <w:t>（数据管理能力成熟度模型）</w:t>
      </w:r>
      <w:r w:rsidRPr="00C05F8F">
        <w:rPr>
          <w:rFonts w:ascii="Times New Roman" w:eastAsia="方正仿宋_GBK" w:hAnsi="Times New Roman" w:hint="eastAsia"/>
          <w:sz w:val="32"/>
          <w:szCs w:val="32"/>
        </w:rPr>
        <w:t>二</w:t>
      </w:r>
      <w:r w:rsidRPr="00C05F8F">
        <w:rPr>
          <w:rFonts w:ascii="Times New Roman" w:eastAsia="方正仿宋_GBK" w:hAnsi="Times New Roman"/>
          <w:sz w:val="32"/>
          <w:szCs w:val="32"/>
        </w:rPr>
        <w:t>级、</w:t>
      </w:r>
      <w:r w:rsidRPr="00C05F8F">
        <w:rPr>
          <w:rFonts w:ascii="Times New Roman" w:eastAsia="方正仿宋_GBK" w:hAnsi="Times New Roman" w:hint="eastAsia"/>
          <w:sz w:val="32"/>
          <w:szCs w:val="32"/>
        </w:rPr>
        <w:t>三</w:t>
      </w:r>
      <w:r w:rsidRPr="00C05F8F">
        <w:rPr>
          <w:rFonts w:ascii="Times New Roman" w:eastAsia="方正仿宋_GBK" w:hAnsi="Times New Roman"/>
          <w:sz w:val="32"/>
          <w:szCs w:val="32"/>
        </w:rPr>
        <w:t>级、</w:t>
      </w:r>
      <w:r w:rsidRPr="00C05F8F">
        <w:rPr>
          <w:rFonts w:ascii="Times New Roman" w:eastAsia="方正仿宋_GBK" w:hAnsi="Times New Roman" w:hint="eastAsia"/>
          <w:sz w:val="32"/>
          <w:szCs w:val="32"/>
        </w:rPr>
        <w:t>四</w:t>
      </w:r>
      <w:r w:rsidRPr="00C05F8F">
        <w:rPr>
          <w:rFonts w:ascii="Times New Roman" w:eastAsia="方正仿宋_GBK" w:hAnsi="Times New Roman"/>
          <w:sz w:val="32"/>
          <w:szCs w:val="32"/>
        </w:rPr>
        <w:t>级及以上</w:t>
      </w:r>
      <w:r w:rsidRPr="00C05F8F">
        <w:rPr>
          <w:rFonts w:ascii="Times New Roman" w:eastAsia="方正仿宋_GBK" w:hAnsi="Times New Roman" w:hint="eastAsia"/>
          <w:sz w:val="32"/>
          <w:szCs w:val="32"/>
        </w:rPr>
        <w:t>评估认证的软件企业</w:t>
      </w:r>
      <w:r w:rsidRPr="00C05F8F">
        <w:rPr>
          <w:rFonts w:ascii="Times New Roman" w:eastAsia="方正仿宋_GBK" w:hAnsi="Times New Roman"/>
          <w:sz w:val="32"/>
          <w:szCs w:val="32"/>
        </w:rPr>
        <w:t>分别给予一次性</w:t>
      </w:r>
      <w:r w:rsidRPr="00C05F8F">
        <w:rPr>
          <w:rFonts w:ascii="Times New Roman" w:eastAsia="方正仿宋_GBK" w:hAnsi="Times New Roman"/>
          <w:sz w:val="32"/>
          <w:szCs w:val="32"/>
        </w:rPr>
        <w:t>10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20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30</w:t>
      </w:r>
      <w:r w:rsidRPr="00C05F8F">
        <w:rPr>
          <w:rFonts w:ascii="Times New Roman" w:eastAsia="方正仿宋_GBK" w:hAnsi="Times New Roman"/>
          <w:sz w:val="32"/>
          <w:szCs w:val="32"/>
        </w:rPr>
        <w:t>万元资金补贴，晋级补差。</w:t>
      </w:r>
    </w:p>
    <w:p w:rsidR="00E118DD" w:rsidRPr="00C05F8F" w:rsidRDefault="00E118DD" w:rsidP="00E118DD">
      <w:pPr>
        <w:spacing w:line="600" w:lineRule="exact"/>
        <w:ind w:firstLineChars="200" w:firstLine="640"/>
        <w:rPr>
          <w:rFonts w:ascii="Times New Roman" w:eastAsia="方正仿宋_GBK" w:hAnsi="Times New Roman" w:cs="等线"/>
          <w:sz w:val="32"/>
          <w:szCs w:val="32"/>
        </w:rPr>
      </w:pPr>
      <w:r w:rsidRPr="00C05F8F">
        <w:rPr>
          <w:rFonts w:ascii="Times New Roman" w:eastAsia="方正黑体_GBK" w:hAnsi="Times New Roman" w:cs="等线"/>
          <w:sz w:val="32"/>
          <w:szCs w:val="32"/>
        </w:rPr>
        <w:t>第八条</w:t>
      </w:r>
      <w:r w:rsidRPr="00C05F8F">
        <w:rPr>
          <w:rFonts w:ascii="Times New Roman" w:eastAsia="方正黑体_GBK" w:hAnsi="Times New Roman" w:cs="等线"/>
          <w:sz w:val="32"/>
          <w:szCs w:val="32"/>
        </w:rPr>
        <w:t xml:space="preserve"> </w:t>
      </w:r>
      <w:r w:rsidRPr="00C05F8F">
        <w:rPr>
          <w:rFonts w:ascii="Times New Roman" w:eastAsia="方正黑体_GBK" w:hAnsi="Times New Roman" w:cs="等线" w:hint="eastAsia"/>
          <w:sz w:val="32"/>
          <w:szCs w:val="32"/>
        </w:rPr>
        <w:t xml:space="preserve"> </w:t>
      </w:r>
      <w:r w:rsidRPr="00C05F8F">
        <w:rPr>
          <w:rFonts w:ascii="Times New Roman" w:eastAsia="方正仿宋_GBK" w:hAnsi="Times New Roman"/>
          <w:sz w:val="32"/>
          <w:szCs w:val="32"/>
        </w:rPr>
        <w:t>对通过国家级、市级标准化试点示范项目验收的企业（机构）分别给予</w:t>
      </w:r>
      <w:r w:rsidRPr="00C05F8F">
        <w:rPr>
          <w:rFonts w:ascii="Times New Roman" w:eastAsia="方正仿宋_GBK" w:hAnsi="Times New Roman"/>
          <w:sz w:val="32"/>
          <w:szCs w:val="32"/>
        </w:rPr>
        <w:t>30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20</w:t>
      </w:r>
      <w:r w:rsidRPr="00C05F8F">
        <w:rPr>
          <w:rFonts w:ascii="Times New Roman" w:eastAsia="方正仿宋_GBK" w:hAnsi="Times New Roman"/>
          <w:sz w:val="32"/>
          <w:szCs w:val="32"/>
        </w:rPr>
        <w:t>万元一次性补贴。</w:t>
      </w:r>
    </w:p>
    <w:p w:rsidR="00E118DD" w:rsidRPr="00C05F8F" w:rsidRDefault="00E118DD" w:rsidP="00E118DD">
      <w:pPr>
        <w:spacing w:line="600" w:lineRule="exact"/>
        <w:ind w:firstLineChars="200" w:firstLine="640"/>
        <w:rPr>
          <w:rFonts w:ascii="Times New Roman" w:eastAsia="方正仿宋_GBK" w:hAnsi="Times New Roman"/>
          <w:sz w:val="32"/>
          <w:szCs w:val="32"/>
        </w:rPr>
      </w:pPr>
      <w:r w:rsidRPr="00C05F8F">
        <w:rPr>
          <w:rFonts w:ascii="Times New Roman" w:eastAsia="方正黑体_GBK" w:hAnsi="Times New Roman" w:cs="等线"/>
          <w:sz w:val="32"/>
          <w:szCs w:val="32"/>
        </w:rPr>
        <w:t>第九条</w:t>
      </w:r>
      <w:r w:rsidRPr="00C05F8F">
        <w:rPr>
          <w:rFonts w:ascii="Times New Roman" w:eastAsia="方正黑体_GBK" w:hAnsi="Times New Roman" w:cs="等线" w:hint="eastAsia"/>
          <w:sz w:val="32"/>
          <w:szCs w:val="32"/>
        </w:rPr>
        <w:t xml:space="preserve">  </w:t>
      </w:r>
      <w:r w:rsidRPr="00C05F8F">
        <w:rPr>
          <w:rFonts w:ascii="Times New Roman" w:eastAsia="方正仿宋_GBK" w:hAnsi="Times New Roman"/>
          <w:sz w:val="32"/>
          <w:szCs w:val="32"/>
        </w:rPr>
        <w:t>租用本区楼宇的软件和信息服务业企业（机构），年主营业务开票营收超过</w:t>
      </w:r>
      <w:r w:rsidRPr="00C05F8F">
        <w:rPr>
          <w:rFonts w:ascii="Times New Roman" w:eastAsia="方正仿宋_GBK" w:hAnsi="Times New Roman"/>
          <w:sz w:val="32"/>
          <w:szCs w:val="32"/>
        </w:rPr>
        <w:t>500</w:t>
      </w:r>
      <w:r w:rsidRPr="00C05F8F">
        <w:rPr>
          <w:rFonts w:ascii="Times New Roman" w:eastAsia="方正仿宋_GBK" w:hAnsi="Times New Roman"/>
          <w:sz w:val="32"/>
          <w:szCs w:val="32"/>
        </w:rPr>
        <w:t>万元，且年开票营收达到</w:t>
      </w:r>
      <w:r w:rsidRPr="00C05F8F">
        <w:rPr>
          <w:rFonts w:ascii="Times New Roman" w:eastAsia="方正仿宋_GBK" w:hAnsi="Times New Roman"/>
          <w:sz w:val="32"/>
          <w:szCs w:val="32"/>
        </w:rPr>
        <w:t>6000</w:t>
      </w:r>
      <w:r w:rsidRPr="00C05F8F">
        <w:rPr>
          <w:rFonts w:ascii="Times New Roman" w:eastAsia="方正仿宋_GBK" w:hAnsi="Times New Roman"/>
          <w:sz w:val="32"/>
          <w:szCs w:val="32"/>
        </w:rPr>
        <w:t>元</w:t>
      </w:r>
      <w:r w:rsidRPr="00C05F8F">
        <w:rPr>
          <w:rFonts w:ascii="Times New Roman" w:eastAsia="方正仿宋_GBK" w:hAnsi="Times New Roman"/>
          <w:sz w:val="32"/>
          <w:szCs w:val="32"/>
        </w:rPr>
        <w:t>/</w:t>
      </w:r>
      <w:r w:rsidRPr="00C05F8F">
        <w:rPr>
          <w:rFonts w:ascii="Times New Roman" w:eastAsia="方正仿宋_GBK" w:hAnsi="Times New Roman"/>
          <w:sz w:val="32"/>
          <w:szCs w:val="32"/>
        </w:rPr>
        <w:t>平方米（含）</w:t>
      </w:r>
      <w:r w:rsidRPr="00C05F8F">
        <w:rPr>
          <w:rFonts w:ascii="Times New Roman" w:eastAsia="方正仿宋_GBK" w:hAnsi="Times New Roman"/>
          <w:sz w:val="32"/>
          <w:szCs w:val="32"/>
        </w:rPr>
        <w:t>—12000</w:t>
      </w:r>
      <w:r w:rsidRPr="00C05F8F">
        <w:rPr>
          <w:rFonts w:ascii="Times New Roman" w:eastAsia="方正仿宋_GBK" w:hAnsi="Times New Roman"/>
          <w:sz w:val="32"/>
          <w:szCs w:val="32"/>
        </w:rPr>
        <w:t>元</w:t>
      </w:r>
      <w:r w:rsidRPr="00C05F8F">
        <w:rPr>
          <w:rFonts w:ascii="Times New Roman" w:eastAsia="方正仿宋_GBK" w:hAnsi="Times New Roman"/>
          <w:sz w:val="32"/>
          <w:szCs w:val="32"/>
        </w:rPr>
        <w:t>/</w:t>
      </w:r>
      <w:r w:rsidRPr="00C05F8F">
        <w:rPr>
          <w:rFonts w:ascii="Times New Roman" w:eastAsia="方正仿宋_GBK" w:hAnsi="Times New Roman"/>
          <w:sz w:val="32"/>
          <w:szCs w:val="32"/>
        </w:rPr>
        <w:t>平方米（及以上），按实缴租金的</w:t>
      </w:r>
      <w:r w:rsidRPr="00C05F8F">
        <w:rPr>
          <w:rFonts w:ascii="Times New Roman" w:eastAsia="方正仿宋_GBK" w:hAnsi="Times New Roman"/>
          <w:sz w:val="32"/>
          <w:szCs w:val="32"/>
        </w:rPr>
        <w:t>40%—100%</w:t>
      </w:r>
      <w:r w:rsidRPr="00C05F8F">
        <w:rPr>
          <w:rFonts w:ascii="Times New Roman" w:eastAsia="方正仿宋_GBK" w:hAnsi="Times New Roman"/>
          <w:sz w:val="32"/>
          <w:szCs w:val="32"/>
        </w:rPr>
        <w:t>予以补贴，单个企业年补贴总额不超过</w:t>
      </w:r>
      <w:r w:rsidRPr="00C05F8F">
        <w:rPr>
          <w:rFonts w:ascii="Times New Roman" w:eastAsia="方正仿宋_GBK" w:hAnsi="Times New Roman"/>
          <w:sz w:val="32"/>
          <w:szCs w:val="32"/>
        </w:rPr>
        <w:t>100</w:t>
      </w:r>
      <w:r w:rsidRPr="00C05F8F">
        <w:rPr>
          <w:rFonts w:ascii="Times New Roman" w:eastAsia="方正仿宋_GBK" w:hAnsi="Times New Roman"/>
          <w:sz w:val="32"/>
          <w:szCs w:val="32"/>
        </w:rPr>
        <w:t>万元。</w:t>
      </w:r>
    </w:p>
    <w:p w:rsidR="00E118DD" w:rsidRPr="00C05F8F" w:rsidRDefault="00E118DD" w:rsidP="00E118DD">
      <w:pPr>
        <w:pStyle w:val="Default"/>
        <w:spacing w:line="600" w:lineRule="exact"/>
        <w:ind w:firstLineChars="200" w:firstLine="480"/>
        <w:rPr>
          <w:rFonts w:ascii="Times New Roman" w:hAnsi="Times New Roman"/>
        </w:rPr>
      </w:pPr>
    </w:p>
    <w:p w:rsidR="00E118DD" w:rsidRPr="00C05F8F" w:rsidRDefault="00E118DD" w:rsidP="00E118DD">
      <w:pPr>
        <w:spacing w:line="600" w:lineRule="exact"/>
        <w:ind w:firstLineChars="200" w:firstLine="620"/>
        <w:jc w:val="center"/>
        <w:rPr>
          <w:rFonts w:ascii="Times New Roman" w:eastAsia="方正黑体_GBK" w:hAnsi="Times New Roman" w:cs="等线"/>
          <w:spacing w:val="-5"/>
          <w:sz w:val="32"/>
          <w:szCs w:val="32"/>
        </w:rPr>
      </w:pPr>
      <w:r w:rsidRPr="00C05F8F">
        <w:rPr>
          <w:rFonts w:ascii="Times New Roman" w:eastAsia="方正黑体_GBK" w:hAnsi="Times New Roman" w:cs="等线"/>
          <w:spacing w:val="-5"/>
          <w:sz w:val="32"/>
          <w:szCs w:val="32"/>
        </w:rPr>
        <w:t>第三章</w:t>
      </w:r>
      <w:r w:rsidRPr="00C05F8F">
        <w:rPr>
          <w:rFonts w:ascii="Times New Roman" w:eastAsia="方正黑体_GBK" w:hAnsi="Times New Roman" w:cs="等线" w:hint="eastAsia"/>
          <w:spacing w:val="-5"/>
          <w:sz w:val="32"/>
          <w:szCs w:val="32"/>
        </w:rPr>
        <w:t xml:space="preserve"> </w:t>
      </w:r>
      <w:r w:rsidR="00C03433">
        <w:rPr>
          <w:rFonts w:ascii="Times New Roman" w:eastAsia="方正黑体_GBK" w:hAnsi="Times New Roman" w:cs="等线"/>
          <w:spacing w:val="-5"/>
          <w:sz w:val="32"/>
          <w:szCs w:val="32"/>
        </w:rPr>
        <w:t xml:space="preserve"> </w:t>
      </w:r>
      <w:r w:rsidRPr="00C05F8F">
        <w:rPr>
          <w:rFonts w:ascii="Times New Roman" w:eastAsia="方正黑体_GBK" w:hAnsi="Times New Roman" w:cs="等线" w:hint="eastAsia"/>
          <w:spacing w:val="-5"/>
          <w:sz w:val="32"/>
          <w:szCs w:val="32"/>
        </w:rPr>
        <w:t xml:space="preserve"> </w:t>
      </w:r>
      <w:r w:rsidRPr="00C05F8F">
        <w:rPr>
          <w:rFonts w:ascii="Times New Roman" w:eastAsia="方正黑体_GBK" w:hAnsi="Times New Roman" w:cs="等线"/>
          <w:spacing w:val="-5"/>
          <w:sz w:val="32"/>
          <w:szCs w:val="32"/>
        </w:rPr>
        <w:t>加快发展检验检测服务</w:t>
      </w:r>
    </w:p>
    <w:p w:rsidR="00E118DD" w:rsidRDefault="00E118DD" w:rsidP="00E118DD">
      <w:pPr>
        <w:spacing w:line="600" w:lineRule="exact"/>
        <w:ind w:firstLineChars="200" w:firstLine="640"/>
        <w:rPr>
          <w:rFonts w:ascii="Times New Roman" w:eastAsia="方正黑体_GBK" w:hAnsi="Times New Roman" w:cs="等线"/>
          <w:sz w:val="32"/>
          <w:szCs w:val="32"/>
        </w:rPr>
      </w:pPr>
    </w:p>
    <w:p w:rsidR="00E118DD" w:rsidRPr="00C05F8F" w:rsidRDefault="00E118DD" w:rsidP="00E118DD">
      <w:pPr>
        <w:spacing w:line="600" w:lineRule="exact"/>
        <w:ind w:firstLineChars="200" w:firstLine="640"/>
        <w:rPr>
          <w:rFonts w:ascii="Times New Roman" w:eastAsia="方正仿宋_GBK" w:hAnsi="Times New Roman" w:cs="等线"/>
          <w:sz w:val="32"/>
          <w:szCs w:val="32"/>
        </w:rPr>
      </w:pPr>
      <w:r w:rsidRPr="00C05F8F">
        <w:rPr>
          <w:rFonts w:ascii="Times New Roman" w:eastAsia="方正黑体_GBK" w:hAnsi="Times New Roman" w:cs="等线"/>
          <w:sz w:val="32"/>
          <w:szCs w:val="32"/>
        </w:rPr>
        <w:t>第十条</w:t>
      </w:r>
      <w:r w:rsidRPr="00C05F8F">
        <w:rPr>
          <w:rFonts w:ascii="Times New Roman" w:eastAsia="方正黑体_GBK" w:hAnsi="Times New Roman" w:cs="等线" w:hint="eastAsia"/>
          <w:sz w:val="32"/>
          <w:szCs w:val="32"/>
        </w:rPr>
        <w:t xml:space="preserve"> </w:t>
      </w:r>
      <w:r w:rsidRPr="00C05F8F">
        <w:rPr>
          <w:rFonts w:ascii="Times New Roman" w:eastAsia="方正黑体_GBK" w:hAnsi="Times New Roman" w:cs="等线"/>
          <w:sz w:val="32"/>
          <w:szCs w:val="32"/>
        </w:rPr>
        <w:t xml:space="preserve"> </w:t>
      </w:r>
      <w:r w:rsidRPr="00C05F8F">
        <w:rPr>
          <w:rFonts w:ascii="Times New Roman" w:eastAsia="方正仿宋_GBK" w:hAnsi="Times New Roman"/>
          <w:sz w:val="32"/>
          <w:szCs w:val="32"/>
        </w:rPr>
        <w:t>年主营业务开票营收首次达到</w:t>
      </w:r>
      <w:r w:rsidRPr="00C05F8F">
        <w:rPr>
          <w:rFonts w:ascii="Times New Roman" w:eastAsia="方正仿宋_GBK" w:hAnsi="Times New Roman"/>
          <w:sz w:val="32"/>
          <w:szCs w:val="32"/>
        </w:rPr>
        <w:t>500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1000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5000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1</w:t>
      </w:r>
      <w:r w:rsidRPr="00C05F8F">
        <w:rPr>
          <w:rFonts w:ascii="Times New Roman" w:eastAsia="方正仿宋_GBK" w:hAnsi="Times New Roman"/>
          <w:sz w:val="32"/>
          <w:szCs w:val="32"/>
        </w:rPr>
        <w:t>亿元及以上的检验检测企业（机构），分别一次性给予</w:t>
      </w:r>
      <w:r w:rsidRPr="00C05F8F">
        <w:rPr>
          <w:rFonts w:ascii="Times New Roman" w:eastAsia="方正仿宋_GBK" w:hAnsi="Times New Roman"/>
          <w:sz w:val="32"/>
          <w:szCs w:val="32"/>
        </w:rPr>
        <w:t>10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20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80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100</w:t>
      </w:r>
      <w:r w:rsidRPr="00C05F8F">
        <w:rPr>
          <w:rFonts w:ascii="Times New Roman" w:eastAsia="方正仿宋_GBK" w:hAnsi="Times New Roman"/>
          <w:sz w:val="32"/>
          <w:szCs w:val="32"/>
        </w:rPr>
        <w:t>万元经营补贴，晋级补差。</w:t>
      </w:r>
    </w:p>
    <w:p w:rsidR="00E118DD" w:rsidRPr="00C05F8F" w:rsidRDefault="00E118DD" w:rsidP="00E118DD">
      <w:pPr>
        <w:spacing w:line="600" w:lineRule="exact"/>
        <w:ind w:firstLineChars="200" w:firstLine="640"/>
        <w:rPr>
          <w:rFonts w:ascii="Times New Roman" w:eastAsia="方正仿宋_GBK" w:hAnsi="Times New Roman" w:cs="等线"/>
          <w:sz w:val="32"/>
          <w:szCs w:val="32"/>
        </w:rPr>
      </w:pPr>
      <w:r w:rsidRPr="00C05F8F">
        <w:rPr>
          <w:rFonts w:ascii="Times New Roman" w:eastAsia="方正黑体_GBK" w:hAnsi="Times New Roman" w:cs="等线"/>
          <w:sz w:val="32"/>
          <w:szCs w:val="32"/>
        </w:rPr>
        <w:t>第十一条</w:t>
      </w:r>
      <w:r w:rsidRPr="00C05F8F">
        <w:rPr>
          <w:rFonts w:ascii="Times New Roman" w:eastAsia="方正黑体_GBK" w:hAnsi="Times New Roman" w:cs="等线" w:hint="eastAsia"/>
          <w:sz w:val="32"/>
          <w:szCs w:val="32"/>
        </w:rPr>
        <w:t xml:space="preserve"> </w:t>
      </w:r>
      <w:r w:rsidRPr="00C05F8F">
        <w:rPr>
          <w:rFonts w:ascii="Times New Roman" w:eastAsia="方正黑体_GBK" w:hAnsi="Times New Roman" w:cs="等线"/>
          <w:sz w:val="32"/>
          <w:szCs w:val="32"/>
        </w:rPr>
        <w:t xml:space="preserve"> </w:t>
      </w:r>
      <w:r w:rsidRPr="00C05F8F">
        <w:rPr>
          <w:rFonts w:ascii="Times New Roman" w:eastAsia="方正仿宋_GBK" w:hAnsi="Times New Roman"/>
          <w:sz w:val="32"/>
          <w:szCs w:val="32"/>
        </w:rPr>
        <w:t>对主导制</w:t>
      </w:r>
      <w:r>
        <w:rPr>
          <w:rFonts w:ascii="Times New Roman" w:eastAsia="方正仿宋_GBK" w:hAnsi="Times New Roman" w:hint="eastAsia"/>
          <w:sz w:val="32"/>
          <w:szCs w:val="32"/>
        </w:rPr>
        <w:t>（</w:t>
      </w:r>
      <w:r w:rsidRPr="00C05F8F">
        <w:rPr>
          <w:rFonts w:ascii="Times New Roman" w:eastAsia="方正仿宋_GBK" w:hAnsi="Times New Roman"/>
          <w:sz w:val="32"/>
          <w:szCs w:val="32"/>
        </w:rPr>
        <w:t>修</w:t>
      </w:r>
      <w:r>
        <w:rPr>
          <w:rFonts w:ascii="Times New Roman" w:eastAsia="方正仿宋_GBK" w:hAnsi="Times New Roman" w:hint="eastAsia"/>
          <w:sz w:val="32"/>
          <w:szCs w:val="32"/>
        </w:rPr>
        <w:t>）</w:t>
      </w:r>
      <w:r w:rsidRPr="00C05F8F">
        <w:rPr>
          <w:rFonts w:ascii="Times New Roman" w:eastAsia="方正仿宋_GBK" w:hAnsi="Times New Roman"/>
          <w:sz w:val="32"/>
          <w:szCs w:val="32"/>
        </w:rPr>
        <w:t>订国际、国家标准的检验检测企业（机构），分别一次性给予</w:t>
      </w:r>
      <w:r w:rsidRPr="00C05F8F">
        <w:rPr>
          <w:rFonts w:ascii="Times New Roman" w:eastAsia="方正仿宋_GBK" w:hAnsi="Times New Roman"/>
          <w:sz w:val="32"/>
          <w:szCs w:val="32"/>
        </w:rPr>
        <w:t>100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50</w:t>
      </w:r>
      <w:r w:rsidRPr="00C05F8F">
        <w:rPr>
          <w:rFonts w:ascii="Times New Roman" w:eastAsia="方正仿宋_GBK" w:hAnsi="Times New Roman"/>
          <w:sz w:val="32"/>
          <w:szCs w:val="32"/>
        </w:rPr>
        <w:t>万元补贴，对参与制</w:t>
      </w:r>
      <w:r w:rsidRPr="00C05F8F">
        <w:rPr>
          <w:rFonts w:ascii="Times New Roman" w:eastAsia="方正仿宋_GBK" w:hAnsi="Times New Roman"/>
          <w:sz w:val="32"/>
          <w:szCs w:val="32"/>
        </w:rPr>
        <w:lastRenderedPageBreak/>
        <w:t>（修）订国际、国家标准的检验检测企业（机构），一次性给予</w:t>
      </w:r>
      <w:r w:rsidRPr="00C05F8F">
        <w:rPr>
          <w:rFonts w:ascii="Times New Roman" w:eastAsia="方正仿宋_GBK" w:hAnsi="Times New Roman"/>
          <w:sz w:val="32"/>
          <w:szCs w:val="32"/>
        </w:rPr>
        <w:t>20</w:t>
      </w:r>
      <w:r w:rsidRPr="00C05F8F">
        <w:rPr>
          <w:rFonts w:ascii="Times New Roman" w:eastAsia="方正仿宋_GBK" w:hAnsi="Times New Roman"/>
          <w:sz w:val="32"/>
          <w:szCs w:val="32"/>
        </w:rPr>
        <w:t>万元补贴。对新承担全国专业标准化技术委员会的秘书处所在企业（机构），一次性给予奖励</w:t>
      </w:r>
      <w:r w:rsidRPr="00C05F8F">
        <w:rPr>
          <w:rFonts w:ascii="Times New Roman" w:eastAsia="方正仿宋_GBK" w:hAnsi="Times New Roman"/>
          <w:sz w:val="32"/>
          <w:szCs w:val="32"/>
        </w:rPr>
        <w:t>20</w:t>
      </w:r>
      <w:r w:rsidRPr="00C05F8F">
        <w:rPr>
          <w:rFonts w:ascii="Times New Roman" w:eastAsia="方正仿宋_GBK" w:hAnsi="Times New Roman"/>
          <w:sz w:val="32"/>
          <w:szCs w:val="32"/>
        </w:rPr>
        <w:t>万元补贴；对新承担全国专业标准化技术委员会</w:t>
      </w:r>
      <w:r w:rsidRPr="00C05F8F">
        <w:rPr>
          <w:rFonts w:ascii="Times New Roman" w:eastAsia="方正仿宋_GBK" w:hAnsi="Times New Roman" w:hint="eastAsia"/>
          <w:sz w:val="32"/>
          <w:szCs w:val="32"/>
        </w:rPr>
        <w:t>委员</w:t>
      </w:r>
      <w:r w:rsidRPr="00C05F8F">
        <w:rPr>
          <w:rFonts w:ascii="Times New Roman" w:eastAsia="方正仿宋_GBK" w:hAnsi="Times New Roman"/>
          <w:sz w:val="32"/>
          <w:szCs w:val="32"/>
        </w:rPr>
        <w:t>成员单位（机构），一次性给予</w:t>
      </w:r>
      <w:r w:rsidRPr="00C05F8F">
        <w:rPr>
          <w:rFonts w:ascii="Times New Roman" w:eastAsia="方正仿宋_GBK" w:hAnsi="Times New Roman"/>
          <w:sz w:val="32"/>
          <w:szCs w:val="32"/>
        </w:rPr>
        <w:t>10</w:t>
      </w:r>
      <w:r w:rsidRPr="00C05F8F">
        <w:rPr>
          <w:rFonts w:ascii="Times New Roman" w:eastAsia="方正仿宋_GBK" w:hAnsi="Times New Roman"/>
          <w:sz w:val="32"/>
          <w:szCs w:val="32"/>
        </w:rPr>
        <w:t>万元补贴。</w:t>
      </w:r>
    </w:p>
    <w:p w:rsidR="00E118DD" w:rsidRPr="00C05F8F" w:rsidRDefault="00E118DD" w:rsidP="00E118DD">
      <w:pPr>
        <w:spacing w:line="600" w:lineRule="exact"/>
        <w:ind w:firstLineChars="200" w:firstLine="640"/>
        <w:rPr>
          <w:rFonts w:ascii="Times New Roman" w:eastAsia="方正仿宋_GBK" w:hAnsi="Times New Roman" w:cs="等线"/>
          <w:sz w:val="32"/>
          <w:szCs w:val="32"/>
        </w:rPr>
      </w:pPr>
      <w:r w:rsidRPr="00C05F8F">
        <w:rPr>
          <w:rFonts w:ascii="Times New Roman" w:eastAsia="方正黑体_GBK" w:hAnsi="Times New Roman" w:cs="等线"/>
          <w:sz w:val="32"/>
          <w:szCs w:val="32"/>
        </w:rPr>
        <w:t>第十二条</w:t>
      </w:r>
      <w:r w:rsidRPr="00C05F8F">
        <w:rPr>
          <w:rFonts w:ascii="Times New Roman" w:eastAsia="方正黑体_GBK" w:hAnsi="Times New Roman" w:cs="等线"/>
          <w:sz w:val="32"/>
          <w:szCs w:val="32"/>
        </w:rPr>
        <w:t xml:space="preserve"> </w:t>
      </w:r>
      <w:r w:rsidRPr="00C05F8F">
        <w:rPr>
          <w:rFonts w:ascii="Times New Roman" w:eastAsia="方正黑体_GBK" w:hAnsi="Times New Roman" w:cs="等线" w:hint="eastAsia"/>
          <w:sz w:val="32"/>
          <w:szCs w:val="32"/>
        </w:rPr>
        <w:t xml:space="preserve"> </w:t>
      </w:r>
      <w:r w:rsidRPr="00C05F8F">
        <w:rPr>
          <w:rFonts w:ascii="Times New Roman" w:eastAsia="方正仿宋_GBK" w:hAnsi="Times New Roman"/>
          <w:sz w:val="32"/>
          <w:szCs w:val="32"/>
        </w:rPr>
        <w:t>对首次通过</w:t>
      </w:r>
      <w:r w:rsidRPr="00C05F8F">
        <w:rPr>
          <w:rFonts w:ascii="Times New Roman" w:eastAsia="方正仿宋_GBK" w:hAnsi="Times New Roman"/>
          <w:sz w:val="32"/>
          <w:szCs w:val="32"/>
        </w:rPr>
        <w:t>CNAS</w:t>
      </w:r>
      <w:r w:rsidRPr="00C05F8F">
        <w:rPr>
          <w:rFonts w:ascii="Times New Roman" w:eastAsia="方正仿宋_GBK" w:hAnsi="Times New Roman"/>
          <w:sz w:val="32"/>
          <w:szCs w:val="32"/>
        </w:rPr>
        <w:t>（中国合格评定国家认可委员会）实验室认定的检验检测机构，给予一次性</w:t>
      </w:r>
      <w:r w:rsidRPr="00C05F8F">
        <w:rPr>
          <w:rFonts w:ascii="Times New Roman" w:eastAsia="方正仿宋_GBK" w:hAnsi="Times New Roman" w:hint="eastAsia"/>
          <w:sz w:val="32"/>
          <w:szCs w:val="32"/>
        </w:rPr>
        <w:t>补助</w:t>
      </w:r>
      <w:r w:rsidRPr="00C05F8F">
        <w:rPr>
          <w:rFonts w:ascii="Times New Roman" w:eastAsia="方正仿宋_GBK" w:hAnsi="Times New Roman"/>
          <w:sz w:val="32"/>
          <w:szCs w:val="32"/>
        </w:rPr>
        <w:t>10</w:t>
      </w:r>
      <w:r w:rsidRPr="00C05F8F">
        <w:rPr>
          <w:rFonts w:ascii="Times New Roman" w:eastAsia="方正仿宋_GBK" w:hAnsi="Times New Roman"/>
          <w:sz w:val="32"/>
          <w:szCs w:val="32"/>
        </w:rPr>
        <w:t>万元。对首次通过国家产品质量监督检验中心认定的检验检测机构，给予一次性</w:t>
      </w:r>
      <w:r w:rsidRPr="00C05F8F">
        <w:rPr>
          <w:rFonts w:ascii="Times New Roman" w:eastAsia="方正仿宋_GBK" w:hAnsi="Times New Roman" w:hint="eastAsia"/>
          <w:sz w:val="32"/>
          <w:szCs w:val="32"/>
        </w:rPr>
        <w:t>补助</w:t>
      </w:r>
      <w:r w:rsidRPr="00C05F8F">
        <w:rPr>
          <w:rFonts w:ascii="Times New Roman" w:eastAsia="方正仿宋_GBK" w:hAnsi="Times New Roman"/>
          <w:sz w:val="32"/>
          <w:szCs w:val="32"/>
        </w:rPr>
        <w:t>20</w:t>
      </w:r>
      <w:r w:rsidRPr="00C05F8F">
        <w:rPr>
          <w:rFonts w:ascii="Times New Roman" w:eastAsia="方正仿宋_GBK" w:hAnsi="Times New Roman"/>
          <w:sz w:val="32"/>
          <w:szCs w:val="32"/>
        </w:rPr>
        <w:t>万元。</w:t>
      </w:r>
    </w:p>
    <w:p w:rsidR="00E118DD" w:rsidRPr="00C05F8F" w:rsidRDefault="00E118DD" w:rsidP="00E118DD">
      <w:pPr>
        <w:spacing w:line="600" w:lineRule="exact"/>
        <w:ind w:firstLineChars="200" w:firstLine="640"/>
        <w:jc w:val="left"/>
        <w:rPr>
          <w:rFonts w:ascii="Times New Roman" w:eastAsia="方正仿宋_GBK" w:hAnsi="Times New Roman"/>
          <w:sz w:val="32"/>
          <w:szCs w:val="32"/>
        </w:rPr>
      </w:pPr>
      <w:r w:rsidRPr="00C05F8F">
        <w:rPr>
          <w:rFonts w:ascii="Times New Roman" w:eastAsia="方正黑体_GBK" w:hAnsi="Times New Roman" w:cs="等线"/>
          <w:sz w:val="32"/>
          <w:szCs w:val="32"/>
        </w:rPr>
        <w:t>第十三条</w:t>
      </w:r>
      <w:r w:rsidRPr="00C05F8F">
        <w:rPr>
          <w:rFonts w:ascii="Times New Roman" w:eastAsia="方正黑体_GBK" w:hAnsi="Times New Roman" w:cs="等线"/>
          <w:sz w:val="32"/>
          <w:szCs w:val="32"/>
        </w:rPr>
        <w:t xml:space="preserve">  </w:t>
      </w:r>
      <w:r w:rsidRPr="00C05F8F">
        <w:rPr>
          <w:rFonts w:ascii="Times New Roman" w:eastAsia="方正仿宋_GBK" w:hAnsi="Times New Roman"/>
          <w:sz w:val="32"/>
          <w:szCs w:val="32"/>
        </w:rPr>
        <w:t>企业（机构）购置用于检验检测（单台原值</w:t>
      </w:r>
      <w:r w:rsidRPr="00C05F8F">
        <w:rPr>
          <w:rFonts w:ascii="Times New Roman" w:eastAsia="方正仿宋_GBK" w:hAnsi="Times New Roman"/>
          <w:sz w:val="32"/>
          <w:szCs w:val="32"/>
        </w:rPr>
        <w:t>100</w:t>
      </w:r>
      <w:r w:rsidRPr="00C05F8F">
        <w:rPr>
          <w:rFonts w:ascii="Times New Roman" w:eastAsia="方正仿宋_GBK" w:hAnsi="Times New Roman"/>
          <w:sz w:val="32"/>
          <w:szCs w:val="32"/>
        </w:rPr>
        <w:t>万元及以上）的仪器设备，按其实际购买支出额的</w:t>
      </w:r>
      <w:r w:rsidRPr="00C05F8F">
        <w:rPr>
          <w:rFonts w:ascii="Times New Roman" w:eastAsia="方正仿宋_GBK" w:hAnsi="Times New Roman"/>
          <w:sz w:val="32"/>
          <w:szCs w:val="32"/>
        </w:rPr>
        <w:t>20%</w:t>
      </w:r>
      <w:r w:rsidRPr="00C05F8F">
        <w:rPr>
          <w:rFonts w:ascii="Times New Roman" w:eastAsia="方正仿宋_GBK" w:hAnsi="Times New Roman"/>
          <w:sz w:val="32"/>
          <w:szCs w:val="32"/>
        </w:rPr>
        <w:t>予以补助，单台仪器设备补助最高不超过</w:t>
      </w:r>
      <w:r w:rsidRPr="00C05F8F">
        <w:rPr>
          <w:rFonts w:ascii="Times New Roman" w:eastAsia="方正仿宋_GBK" w:hAnsi="Times New Roman"/>
          <w:sz w:val="32"/>
          <w:szCs w:val="32"/>
        </w:rPr>
        <w:t>200</w:t>
      </w:r>
      <w:r w:rsidRPr="00C05F8F">
        <w:rPr>
          <w:rFonts w:ascii="Times New Roman" w:eastAsia="方正仿宋_GBK" w:hAnsi="Times New Roman"/>
          <w:sz w:val="32"/>
          <w:szCs w:val="32"/>
        </w:rPr>
        <w:t>万元，单个企业年补助总额最高不超过</w:t>
      </w:r>
      <w:r w:rsidRPr="00C05F8F">
        <w:rPr>
          <w:rFonts w:ascii="Times New Roman" w:eastAsia="方正仿宋_GBK" w:hAnsi="Times New Roman"/>
          <w:sz w:val="32"/>
          <w:szCs w:val="32"/>
        </w:rPr>
        <w:t>1000</w:t>
      </w:r>
      <w:r w:rsidRPr="00C05F8F">
        <w:rPr>
          <w:rFonts w:ascii="Times New Roman" w:eastAsia="方正仿宋_GBK" w:hAnsi="Times New Roman"/>
          <w:sz w:val="32"/>
          <w:szCs w:val="32"/>
        </w:rPr>
        <w:t>万元。租赁用于检验检测的仪器设备（单台原值</w:t>
      </w:r>
      <w:r w:rsidRPr="00C05F8F">
        <w:rPr>
          <w:rFonts w:ascii="Times New Roman" w:eastAsia="方正仿宋_GBK" w:hAnsi="Times New Roman"/>
          <w:sz w:val="32"/>
          <w:szCs w:val="32"/>
        </w:rPr>
        <w:t>100</w:t>
      </w:r>
      <w:r w:rsidRPr="00C05F8F">
        <w:rPr>
          <w:rFonts w:ascii="Times New Roman" w:eastAsia="方正仿宋_GBK" w:hAnsi="Times New Roman"/>
          <w:sz w:val="32"/>
          <w:szCs w:val="32"/>
        </w:rPr>
        <w:t>万元及以上），按年度租用费的</w:t>
      </w:r>
      <w:r w:rsidRPr="00C05F8F">
        <w:rPr>
          <w:rFonts w:ascii="Times New Roman" w:eastAsia="方正仿宋_GBK" w:hAnsi="Times New Roman"/>
          <w:sz w:val="32"/>
          <w:szCs w:val="32"/>
        </w:rPr>
        <w:t>30%</w:t>
      </w:r>
      <w:r w:rsidRPr="00C05F8F">
        <w:rPr>
          <w:rFonts w:ascii="Times New Roman" w:eastAsia="方正仿宋_GBK" w:hAnsi="Times New Roman"/>
          <w:sz w:val="32"/>
          <w:szCs w:val="32"/>
        </w:rPr>
        <w:t>给予补助，单个企业年补助总额最高不超过</w:t>
      </w:r>
      <w:r w:rsidRPr="00C05F8F">
        <w:rPr>
          <w:rFonts w:ascii="Times New Roman" w:eastAsia="方正仿宋_GBK" w:hAnsi="Times New Roman"/>
          <w:sz w:val="32"/>
          <w:szCs w:val="32"/>
        </w:rPr>
        <w:t>200</w:t>
      </w:r>
      <w:r w:rsidRPr="00C05F8F">
        <w:rPr>
          <w:rFonts w:ascii="Times New Roman" w:eastAsia="方正仿宋_GBK" w:hAnsi="Times New Roman"/>
          <w:sz w:val="32"/>
          <w:szCs w:val="32"/>
        </w:rPr>
        <w:t>万元。</w:t>
      </w:r>
    </w:p>
    <w:p w:rsidR="00E118DD" w:rsidRPr="00C05F8F" w:rsidRDefault="00E118DD" w:rsidP="00E118DD">
      <w:pPr>
        <w:spacing w:line="600" w:lineRule="exact"/>
        <w:ind w:firstLineChars="200" w:firstLine="640"/>
        <w:rPr>
          <w:rFonts w:ascii="Times New Roman" w:eastAsia="方正仿宋_GBK" w:hAnsi="Times New Roman" w:cs="等线"/>
          <w:sz w:val="32"/>
          <w:szCs w:val="32"/>
        </w:rPr>
      </w:pPr>
      <w:r w:rsidRPr="00C05F8F">
        <w:rPr>
          <w:rFonts w:ascii="Times New Roman" w:eastAsia="方正黑体_GBK" w:hAnsi="Times New Roman" w:cs="等线"/>
          <w:sz w:val="32"/>
          <w:szCs w:val="32"/>
        </w:rPr>
        <w:t>第十四条</w:t>
      </w:r>
      <w:r w:rsidRPr="00C05F8F">
        <w:rPr>
          <w:rFonts w:ascii="Times New Roman" w:eastAsia="方正黑体_GBK" w:hAnsi="Times New Roman" w:cs="等线"/>
          <w:sz w:val="32"/>
          <w:szCs w:val="32"/>
        </w:rPr>
        <w:t xml:space="preserve">  </w:t>
      </w:r>
      <w:r w:rsidRPr="00C05F8F">
        <w:rPr>
          <w:rFonts w:ascii="Times New Roman" w:eastAsia="方正仿宋_GBK" w:hAnsi="Times New Roman"/>
          <w:sz w:val="32"/>
          <w:szCs w:val="32"/>
        </w:rPr>
        <w:t>入驻重庆高新区国家检验检测高技术服务业集聚区（金凤园区控规范围内，占地面积约</w:t>
      </w:r>
      <w:r w:rsidRPr="00C05F8F">
        <w:rPr>
          <w:rFonts w:ascii="Times New Roman" w:eastAsia="方正仿宋_GBK" w:hAnsi="Times New Roman"/>
          <w:sz w:val="32"/>
          <w:szCs w:val="32"/>
        </w:rPr>
        <w:t>11.97</w:t>
      </w:r>
      <w:r w:rsidRPr="00C05F8F">
        <w:rPr>
          <w:rFonts w:ascii="Times New Roman" w:eastAsia="方正仿宋_GBK" w:hAnsi="Times New Roman"/>
          <w:sz w:val="32"/>
          <w:szCs w:val="32"/>
        </w:rPr>
        <w:t>平方公里），计量及认证服务、消费品检测、生命科学检测、工业检测、环保检测等战略性新兴产业领域的检验检测企业（机构），按实际装修费用给予最高</w:t>
      </w:r>
      <w:r w:rsidRPr="00C05F8F">
        <w:rPr>
          <w:rFonts w:ascii="Times New Roman" w:eastAsia="方正仿宋_GBK" w:hAnsi="Times New Roman"/>
          <w:sz w:val="32"/>
          <w:szCs w:val="32"/>
        </w:rPr>
        <w:t>600</w:t>
      </w:r>
      <w:r w:rsidRPr="00C05F8F">
        <w:rPr>
          <w:rFonts w:ascii="Times New Roman" w:eastAsia="方正仿宋_GBK" w:hAnsi="Times New Roman"/>
          <w:sz w:val="32"/>
          <w:szCs w:val="32"/>
        </w:rPr>
        <w:t>元</w:t>
      </w:r>
      <w:r w:rsidRPr="00C05F8F">
        <w:rPr>
          <w:rFonts w:ascii="Times New Roman" w:eastAsia="方正仿宋_GBK" w:hAnsi="Times New Roman"/>
          <w:sz w:val="32"/>
          <w:szCs w:val="32"/>
        </w:rPr>
        <w:t>/</w:t>
      </w:r>
      <w:r w:rsidRPr="00C05F8F">
        <w:rPr>
          <w:rFonts w:ascii="Times New Roman" w:eastAsia="方正仿宋_GBK" w:hAnsi="Times New Roman"/>
          <w:sz w:val="32"/>
          <w:szCs w:val="32"/>
        </w:rPr>
        <w:t>平方米装修补助，单个企业补助总额最高</w:t>
      </w:r>
      <w:r w:rsidRPr="00C05F8F">
        <w:rPr>
          <w:rFonts w:ascii="Times New Roman" w:eastAsia="方正仿宋_GBK" w:hAnsi="Times New Roman"/>
          <w:sz w:val="32"/>
          <w:szCs w:val="32"/>
        </w:rPr>
        <w:lastRenderedPageBreak/>
        <w:t>不超过</w:t>
      </w:r>
      <w:r w:rsidRPr="00C05F8F">
        <w:rPr>
          <w:rFonts w:ascii="Times New Roman" w:eastAsia="方正仿宋_GBK" w:hAnsi="Times New Roman"/>
          <w:sz w:val="32"/>
          <w:szCs w:val="32"/>
        </w:rPr>
        <w:t>300</w:t>
      </w:r>
      <w:r w:rsidRPr="00C05F8F">
        <w:rPr>
          <w:rFonts w:ascii="Times New Roman" w:eastAsia="方正仿宋_GBK" w:hAnsi="Times New Roman"/>
          <w:sz w:val="32"/>
          <w:szCs w:val="32"/>
        </w:rPr>
        <w:t>万元。</w:t>
      </w:r>
    </w:p>
    <w:p w:rsidR="00E118DD" w:rsidRPr="00C05F8F" w:rsidRDefault="00E118DD" w:rsidP="00E118DD">
      <w:pPr>
        <w:spacing w:line="600" w:lineRule="exact"/>
        <w:ind w:firstLineChars="200" w:firstLine="640"/>
        <w:jc w:val="left"/>
        <w:rPr>
          <w:rFonts w:ascii="Times New Roman" w:eastAsia="方正黑体_GBK" w:hAnsi="Times New Roman" w:cs="等线"/>
          <w:sz w:val="32"/>
          <w:szCs w:val="32"/>
        </w:rPr>
      </w:pPr>
      <w:r w:rsidRPr="00C05F8F">
        <w:rPr>
          <w:rFonts w:ascii="Times New Roman" w:eastAsia="方正黑体_GBK" w:hAnsi="Times New Roman" w:cs="等线"/>
          <w:sz w:val="32"/>
          <w:szCs w:val="32"/>
        </w:rPr>
        <w:t>第十五条</w:t>
      </w:r>
      <w:r w:rsidRPr="00C05F8F">
        <w:rPr>
          <w:rFonts w:ascii="Times New Roman" w:eastAsia="方正黑体_GBK" w:hAnsi="Times New Roman" w:cs="等线"/>
          <w:sz w:val="32"/>
          <w:szCs w:val="32"/>
        </w:rPr>
        <w:t xml:space="preserve">  </w:t>
      </w:r>
      <w:r w:rsidRPr="00C05F8F">
        <w:rPr>
          <w:rFonts w:ascii="Times New Roman" w:eastAsia="方正仿宋_GBK" w:hAnsi="Times New Roman"/>
          <w:sz w:val="32"/>
          <w:szCs w:val="32"/>
        </w:rPr>
        <w:t>入驻重庆高新区国家检验检测高技术服务业集聚区（金凤园区控规范围内，占地面积约</w:t>
      </w:r>
      <w:r w:rsidRPr="00C05F8F">
        <w:rPr>
          <w:rFonts w:ascii="Times New Roman" w:eastAsia="方正仿宋_GBK" w:hAnsi="Times New Roman"/>
          <w:sz w:val="32"/>
          <w:szCs w:val="32"/>
        </w:rPr>
        <w:t>11.97</w:t>
      </w:r>
      <w:r w:rsidRPr="00C05F8F">
        <w:rPr>
          <w:rFonts w:ascii="Times New Roman" w:eastAsia="方正仿宋_GBK" w:hAnsi="Times New Roman"/>
          <w:sz w:val="32"/>
          <w:szCs w:val="32"/>
        </w:rPr>
        <w:t>平方公里），计量及认证服务、消费品检测、生命科学检测、工业检测、环保检测等战略性新兴产业领域的检验检测企业（机构），年主营业务开票营收超过</w:t>
      </w:r>
      <w:r w:rsidRPr="00C05F8F">
        <w:rPr>
          <w:rFonts w:ascii="Times New Roman" w:eastAsia="方正仿宋_GBK" w:hAnsi="Times New Roman"/>
          <w:sz w:val="32"/>
          <w:szCs w:val="32"/>
        </w:rPr>
        <w:t>500</w:t>
      </w:r>
      <w:r w:rsidRPr="00C05F8F">
        <w:rPr>
          <w:rFonts w:ascii="Times New Roman" w:eastAsia="方正仿宋_GBK" w:hAnsi="Times New Roman"/>
          <w:sz w:val="32"/>
          <w:szCs w:val="32"/>
        </w:rPr>
        <w:t>万元，且年开票营收达到</w:t>
      </w:r>
      <w:r w:rsidRPr="00C05F8F">
        <w:rPr>
          <w:rFonts w:ascii="Times New Roman" w:eastAsia="方正仿宋_GBK" w:hAnsi="Times New Roman"/>
          <w:sz w:val="32"/>
          <w:szCs w:val="32"/>
        </w:rPr>
        <w:t>6000</w:t>
      </w:r>
      <w:r w:rsidRPr="00C05F8F">
        <w:rPr>
          <w:rFonts w:ascii="Times New Roman" w:eastAsia="方正仿宋_GBK" w:hAnsi="Times New Roman"/>
          <w:sz w:val="32"/>
          <w:szCs w:val="32"/>
        </w:rPr>
        <w:t>元</w:t>
      </w:r>
      <w:r w:rsidRPr="00C05F8F">
        <w:rPr>
          <w:rFonts w:ascii="Times New Roman" w:eastAsia="方正仿宋_GBK" w:hAnsi="Times New Roman"/>
          <w:sz w:val="32"/>
          <w:szCs w:val="32"/>
        </w:rPr>
        <w:t>/</w:t>
      </w:r>
      <w:r w:rsidRPr="00C05F8F">
        <w:rPr>
          <w:rFonts w:ascii="Times New Roman" w:eastAsia="方正仿宋_GBK" w:hAnsi="Times New Roman"/>
          <w:sz w:val="32"/>
          <w:szCs w:val="32"/>
        </w:rPr>
        <w:t>平方米（含）</w:t>
      </w:r>
      <w:r w:rsidRPr="00C05F8F">
        <w:rPr>
          <w:rFonts w:ascii="Times New Roman" w:eastAsia="方正仿宋_GBK" w:hAnsi="Times New Roman"/>
          <w:sz w:val="32"/>
          <w:szCs w:val="32"/>
        </w:rPr>
        <w:t>—12000</w:t>
      </w:r>
      <w:r w:rsidRPr="00C05F8F">
        <w:rPr>
          <w:rFonts w:ascii="Times New Roman" w:eastAsia="方正仿宋_GBK" w:hAnsi="Times New Roman"/>
          <w:sz w:val="32"/>
          <w:szCs w:val="32"/>
        </w:rPr>
        <w:t>元</w:t>
      </w:r>
      <w:r w:rsidRPr="00C05F8F">
        <w:rPr>
          <w:rFonts w:ascii="Times New Roman" w:eastAsia="方正仿宋_GBK" w:hAnsi="Times New Roman"/>
          <w:sz w:val="32"/>
          <w:szCs w:val="32"/>
        </w:rPr>
        <w:t>/</w:t>
      </w:r>
      <w:r w:rsidRPr="00C05F8F">
        <w:rPr>
          <w:rFonts w:ascii="Times New Roman" w:eastAsia="方正仿宋_GBK" w:hAnsi="Times New Roman"/>
          <w:sz w:val="32"/>
          <w:szCs w:val="32"/>
        </w:rPr>
        <w:t>平方米（及以上），按实缴租金的</w:t>
      </w:r>
      <w:r w:rsidRPr="00C05F8F">
        <w:rPr>
          <w:rFonts w:ascii="Times New Roman" w:eastAsia="方正仿宋_GBK" w:hAnsi="Times New Roman"/>
          <w:sz w:val="32"/>
          <w:szCs w:val="32"/>
        </w:rPr>
        <w:t>40%—100%</w:t>
      </w:r>
      <w:r w:rsidRPr="00C05F8F">
        <w:rPr>
          <w:rFonts w:ascii="Times New Roman" w:eastAsia="方正仿宋_GBK" w:hAnsi="Times New Roman"/>
          <w:sz w:val="32"/>
          <w:szCs w:val="32"/>
        </w:rPr>
        <w:t>予以补贴，单个企业年补贴总额不超过</w:t>
      </w:r>
      <w:r w:rsidRPr="00C05F8F">
        <w:rPr>
          <w:rFonts w:ascii="Times New Roman" w:eastAsia="方正仿宋_GBK" w:hAnsi="Times New Roman"/>
          <w:sz w:val="32"/>
          <w:szCs w:val="32"/>
        </w:rPr>
        <w:t>100</w:t>
      </w:r>
      <w:r w:rsidRPr="00C05F8F">
        <w:rPr>
          <w:rFonts w:ascii="Times New Roman" w:eastAsia="方正仿宋_GBK" w:hAnsi="Times New Roman"/>
          <w:sz w:val="32"/>
          <w:szCs w:val="32"/>
        </w:rPr>
        <w:t>万元</w:t>
      </w:r>
    </w:p>
    <w:p w:rsidR="00E118DD" w:rsidRPr="00C05F8F" w:rsidRDefault="00E118DD" w:rsidP="00E118DD">
      <w:pPr>
        <w:pStyle w:val="Default"/>
        <w:spacing w:line="600" w:lineRule="exact"/>
        <w:ind w:firstLineChars="200" w:firstLine="480"/>
        <w:rPr>
          <w:rFonts w:ascii="Times New Roman" w:hAnsi="Times New Roman"/>
        </w:rPr>
      </w:pPr>
    </w:p>
    <w:p w:rsidR="00E118DD" w:rsidRPr="00C05F8F" w:rsidRDefault="00E118DD" w:rsidP="00E118DD">
      <w:pPr>
        <w:spacing w:line="600" w:lineRule="exact"/>
        <w:ind w:firstLineChars="200" w:firstLine="620"/>
        <w:jc w:val="center"/>
        <w:rPr>
          <w:rFonts w:ascii="Times New Roman" w:eastAsia="方正黑体_GBK" w:hAnsi="Times New Roman" w:cs="等线"/>
          <w:spacing w:val="-5"/>
          <w:sz w:val="32"/>
          <w:szCs w:val="32"/>
        </w:rPr>
      </w:pPr>
      <w:r w:rsidRPr="00C05F8F">
        <w:rPr>
          <w:rFonts w:ascii="Times New Roman" w:eastAsia="方正黑体_GBK" w:hAnsi="Times New Roman" w:cs="等线"/>
          <w:spacing w:val="-5"/>
          <w:sz w:val="32"/>
          <w:szCs w:val="32"/>
        </w:rPr>
        <w:t>第四章</w:t>
      </w:r>
      <w:r w:rsidRPr="00C05F8F">
        <w:rPr>
          <w:rFonts w:ascii="Times New Roman" w:eastAsia="方正黑体_GBK" w:hAnsi="Times New Roman" w:cs="等线" w:hint="eastAsia"/>
          <w:spacing w:val="-5"/>
          <w:sz w:val="32"/>
          <w:szCs w:val="32"/>
        </w:rPr>
        <w:t xml:space="preserve">   </w:t>
      </w:r>
      <w:r w:rsidRPr="00C05F8F">
        <w:rPr>
          <w:rFonts w:ascii="Times New Roman" w:eastAsia="方正黑体_GBK" w:hAnsi="Times New Roman" w:cs="等线"/>
          <w:spacing w:val="-5"/>
          <w:sz w:val="32"/>
          <w:szCs w:val="32"/>
        </w:rPr>
        <w:t>加快发展科技服务</w:t>
      </w:r>
    </w:p>
    <w:p w:rsidR="00E118DD" w:rsidRDefault="00E118DD" w:rsidP="00E118DD">
      <w:pPr>
        <w:widowControl/>
        <w:spacing w:line="600" w:lineRule="exact"/>
        <w:ind w:firstLineChars="200" w:firstLine="640"/>
        <w:jc w:val="left"/>
        <w:rPr>
          <w:rFonts w:ascii="Times New Roman" w:eastAsia="方正黑体_GBK" w:hAnsi="Times New Roman" w:cs="等线"/>
          <w:sz w:val="32"/>
          <w:szCs w:val="32"/>
        </w:rPr>
      </w:pPr>
    </w:p>
    <w:p w:rsidR="00E118DD" w:rsidRPr="00C05F8F" w:rsidRDefault="00E118DD" w:rsidP="00E118DD">
      <w:pPr>
        <w:widowControl/>
        <w:spacing w:line="600" w:lineRule="exact"/>
        <w:ind w:firstLineChars="200" w:firstLine="640"/>
        <w:jc w:val="left"/>
        <w:rPr>
          <w:rFonts w:ascii="Times New Roman" w:eastAsia="方正仿宋_GBK" w:hAnsi="Times New Roman" w:cs="等线"/>
          <w:sz w:val="32"/>
          <w:szCs w:val="32"/>
        </w:rPr>
      </w:pPr>
      <w:r w:rsidRPr="00C05F8F">
        <w:rPr>
          <w:rFonts w:ascii="Times New Roman" w:eastAsia="方正黑体_GBK" w:hAnsi="Times New Roman" w:cs="等线"/>
          <w:sz w:val="32"/>
          <w:szCs w:val="32"/>
        </w:rPr>
        <w:t>第十六条</w:t>
      </w:r>
      <w:r w:rsidRPr="00C05F8F">
        <w:rPr>
          <w:rFonts w:ascii="Times New Roman" w:eastAsia="方正黑体_GBK" w:hAnsi="Times New Roman" w:cs="等线"/>
          <w:sz w:val="32"/>
          <w:szCs w:val="32"/>
        </w:rPr>
        <w:t xml:space="preserve">  </w:t>
      </w:r>
      <w:r w:rsidRPr="00C05F8F">
        <w:rPr>
          <w:rFonts w:ascii="Times New Roman" w:eastAsia="方正仿宋_GBK" w:hAnsi="Times New Roman"/>
          <w:sz w:val="32"/>
          <w:szCs w:val="32"/>
        </w:rPr>
        <w:t>年主营业务收入首次达到</w:t>
      </w:r>
      <w:r w:rsidRPr="00C05F8F">
        <w:rPr>
          <w:rFonts w:ascii="Times New Roman" w:eastAsia="方正仿宋_GBK" w:hAnsi="Times New Roman"/>
          <w:sz w:val="32"/>
          <w:szCs w:val="32"/>
        </w:rPr>
        <w:t>1000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2000</w:t>
      </w:r>
      <w:r w:rsidRPr="00C05F8F">
        <w:rPr>
          <w:rFonts w:ascii="Times New Roman" w:eastAsia="方正仿宋_GBK" w:hAnsi="Times New Roman"/>
          <w:sz w:val="32"/>
          <w:szCs w:val="32"/>
        </w:rPr>
        <w:t>万元和</w:t>
      </w:r>
      <w:r w:rsidRPr="00C05F8F">
        <w:rPr>
          <w:rFonts w:ascii="Times New Roman" w:eastAsia="方正仿宋_GBK" w:hAnsi="Times New Roman"/>
          <w:sz w:val="32"/>
          <w:szCs w:val="32"/>
        </w:rPr>
        <w:t>5000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1</w:t>
      </w:r>
      <w:r w:rsidRPr="00C05F8F">
        <w:rPr>
          <w:rFonts w:ascii="Times New Roman" w:eastAsia="方正仿宋_GBK" w:hAnsi="Times New Roman"/>
          <w:sz w:val="32"/>
          <w:szCs w:val="32"/>
        </w:rPr>
        <w:t>亿元及以上的科技服务企业（机构），分别一次性给予</w:t>
      </w:r>
      <w:r w:rsidRPr="00C05F8F">
        <w:rPr>
          <w:rFonts w:ascii="Times New Roman" w:eastAsia="方正仿宋_GBK" w:hAnsi="Times New Roman"/>
          <w:sz w:val="32"/>
          <w:szCs w:val="32"/>
        </w:rPr>
        <w:t>10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20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50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100</w:t>
      </w:r>
      <w:r w:rsidRPr="00C05F8F">
        <w:rPr>
          <w:rFonts w:ascii="Times New Roman" w:eastAsia="方正仿宋_GBK" w:hAnsi="Times New Roman"/>
          <w:sz w:val="32"/>
          <w:szCs w:val="32"/>
        </w:rPr>
        <w:t>万元的经营补贴，晋级补差。</w:t>
      </w:r>
    </w:p>
    <w:p w:rsidR="00E118DD" w:rsidRPr="00C05F8F" w:rsidRDefault="00E118DD" w:rsidP="00E118DD">
      <w:pPr>
        <w:spacing w:line="600" w:lineRule="exact"/>
        <w:ind w:firstLineChars="200" w:firstLine="640"/>
        <w:jc w:val="left"/>
        <w:rPr>
          <w:rFonts w:ascii="Times New Roman" w:eastAsia="方正仿宋_GBK" w:hAnsi="Times New Roman" w:cs="等线"/>
          <w:sz w:val="32"/>
          <w:szCs w:val="32"/>
        </w:rPr>
      </w:pPr>
      <w:r w:rsidRPr="00C05F8F">
        <w:rPr>
          <w:rFonts w:ascii="Times New Roman" w:eastAsia="方正黑体_GBK" w:hAnsi="Times New Roman" w:cs="等线"/>
          <w:sz w:val="32"/>
          <w:szCs w:val="32"/>
        </w:rPr>
        <w:t>第十七条</w:t>
      </w:r>
      <w:r w:rsidRPr="00C05F8F">
        <w:rPr>
          <w:rFonts w:ascii="Times New Roman" w:eastAsia="方正黑体_GBK" w:hAnsi="Times New Roman"/>
          <w:sz w:val="32"/>
          <w:szCs w:val="32"/>
        </w:rPr>
        <w:t xml:space="preserve">  </w:t>
      </w:r>
      <w:r w:rsidRPr="00C05F8F">
        <w:rPr>
          <w:rFonts w:ascii="Times New Roman" w:eastAsia="方正仿宋_GBK" w:hAnsi="Times New Roman"/>
          <w:sz w:val="32"/>
          <w:szCs w:val="32"/>
        </w:rPr>
        <w:t>企业（机构）购置用于科技服务（单台原值</w:t>
      </w:r>
      <w:r w:rsidRPr="00C05F8F">
        <w:rPr>
          <w:rFonts w:ascii="Times New Roman" w:eastAsia="方正仿宋_GBK" w:hAnsi="Times New Roman"/>
          <w:sz w:val="32"/>
          <w:szCs w:val="32"/>
        </w:rPr>
        <w:t>100</w:t>
      </w:r>
      <w:r w:rsidRPr="00C05F8F">
        <w:rPr>
          <w:rFonts w:ascii="Times New Roman" w:eastAsia="方正仿宋_GBK" w:hAnsi="Times New Roman"/>
          <w:sz w:val="32"/>
          <w:szCs w:val="32"/>
        </w:rPr>
        <w:t>万元及以上）的仪器设备，按其实际购买支出额的</w:t>
      </w:r>
      <w:r w:rsidRPr="00C05F8F">
        <w:rPr>
          <w:rFonts w:ascii="Times New Roman" w:eastAsia="方正仿宋_GBK" w:hAnsi="Times New Roman"/>
          <w:sz w:val="32"/>
          <w:szCs w:val="32"/>
        </w:rPr>
        <w:t>20%</w:t>
      </w:r>
      <w:r w:rsidRPr="00C05F8F">
        <w:rPr>
          <w:rFonts w:ascii="Times New Roman" w:eastAsia="方正仿宋_GBK" w:hAnsi="Times New Roman"/>
          <w:sz w:val="32"/>
          <w:szCs w:val="32"/>
        </w:rPr>
        <w:t>予以补助，单台仪器设备补助最高不超过</w:t>
      </w:r>
      <w:r w:rsidRPr="00C05F8F">
        <w:rPr>
          <w:rFonts w:ascii="Times New Roman" w:eastAsia="方正仿宋_GBK" w:hAnsi="Times New Roman"/>
          <w:sz w:val="32"/>
          <w:szCs w:val="32"/>
        </w:rPr>
        <w:t>200</w:t>
      </w:r>
      <w:r w:rsidRPr="00C05F8F">
        <w:rPr>
          <w:rFonts w:ascii="Times New Roman" w:eastAsia="方正仿宋_GBK" w:hAnsi="Times New Roman"/>
          <w:sz w:val="32"/>
          <w:szCs w:val="32"/>
        </w:rPr>
        <w:t>万元，单个企业年补助总额最高不超过</w:t>
      </w:r>
      <w:r w:rsidRPr="00C05F8F">
        <w:rPr>
          <w:rFonts w:ascii="Times New Roman" w:eastAsia="方正仿宋_GBK" w:hAnsi="Times New Roman"/>
          <w:sz w:val="32"/>
          <w:szCs w:val="32"/>
        </w:rPr>
        <w:t>1000</w:t>
      </w:r>
      <w:r w:rsidRPr="00C05F8F">
        <w:rPr>
          <w:rFonts w:ascii="Times New Roman" w:eastAsia="方正仿宋_GBK" w:hAnsi="Times New Roman"/>
          <w:sz w:val="32"/>
          <w:szCs w:val="32"/>
        </w:rPr>
        <w:t>万元。租赁用于科技服务的仪器设备（单台原值</w:t>
      </w:r>
      <w:r w:rsidRPr="00C05F8F">
        <w:rPr>
          <w:rFonts w:ascii="Times New Roman" w:eastAsia="方正仿宋_GBK" w:hAnsi="Times New Roman"/>
          <w:sz w:val="32"/>
          <w:szCs w:val="32"/>
        </w:rPr>
        <w:t>100</w:t>
      </w:r>
      <w:r w:rsidRPr="00C05F8F">
        <w:rPr>
          <w:rFonts w:ascii="Times New Roman" w:eastAsia="方正仿宋_GBK" w:hAnsi="Times New Roman"/>
          <w:sz w:val="32"/>
          <w:szCs w:val="32"/>
        </w:rPr>
        <w:t>万元及以上），按年度租用费的</w:t>
      </w:r>
      <w:r w:rsidRPr="00C05F8F">
        <w:rPr>
          <w:rFonts w:ascii="Times New Roman" w:eastAsia="方正仿宋_GBK" w:hAnsi="Times New Roman"/>
          <w:sz w:val="32"/>
          <w:szCs w:val="32"/>
        </w:rPr>
        <w:t>30%</w:t>
      </w:r>
      <w:r w:rsidRPr="00C05F8F">
        <w:rPr>
          <w:rFonts w:ascii="Times New Roman" w:eastAsia="方正仿宋_GBK" w:hAnsi="Times New Roman"/>
          <w:sz w:val="32"/>
          <w:szCs w:val="32"/>
        </w:rPr>
        <w:t>给予补助，单个企业年</w:t>
      </w:r>
      <w:r w:rsidRPr="00C05F8F">
        <w:rPr>
          <w:rFonts w:ascii="Times New Roman" w:eastAsia="方正仿宋_GBK" w:hAnsi="Times New Roman"/>
          <w:sz w:val="32"/>
          <w:szCs w:val="32"/>
        </w:rPr>
        <w:lastRenderedPageBreak/>
        <w:t>补助总额最高不超过</w:t>
      </w:r>
      <w:r w:rsidRPr="00C05F8F">
        <w:rPr>
          <w:rFonts w:ascii="Times New Roman" w:eastAsia="方正仿宋_GBK" w:hAnsi="Times New Roman"/>
          <w:sz w:val="32"/>
          <w:szCs w:val="32"/>
        </w:rPr>
        <w:t>200</w:t>
      </w:r>
      <w:r w:rsidRPr="00C05F8F">
        <w:rPr>
          <w:rFonts w:ascii="Times New Roman" w:eastAsia="方正仿宋_GBK" w:hAnsi="Times New Roman"/>
          <w:sz w:val="32"/>
          <w:szCs w:val="32"/>
        </w:rPr>
        <w:t>万元。</w:t>
      </w:r>
    </w:p>
    <w:p w:rsidR="00E118DD" w:rsidRPr="00C05F8F" w:rsidRDefault="00E118DD" w:rsidP="00E118DD">
      <w:pPr>
        <w:spacing w:line="600" w:lineRule="exact"/>
        <w:ind w:firstLineChars="200" w:firstLine="640"/>
        <w:rPr>
          <w:rFonts w:ascii="Times New Roman" w:eastAsia="方正仿宋_GBK" w:hAnsi="Times New Roman" w:cs="等线"/>
          <w:sz w:val="32"/>
          <w:szCs w:val="32"/>
        </w:rPr>
      </w:pPr>
      <w:r w:rsidRPr="00C05F8F">
        <w:rPr>
          <w:rFonts w:ascii="Times New Roman" w:eastAsia="方正黑体_GBK" w:hAnsi="Times New Roman" w:cs="等线"/>
          <w:sz w:val="32"/>
          <w:szCs w:val="32"/>
        </w:rPr>
        <w:t>第十八条</w:t>
      </w:r>
      <w:r w:rsidRPr="00C05F8F">
        <w:rPr>
          <w:rFonts w:ascii="Times New Roman" w:eastAsia="方正黑体_GBK" w:hAnsi="Times New Roman" w:cs="等线"/>
          <w:sz w:val="32"/>
          <w:szCs w:val="32"/>
        </w:rPr>
        <w:t xml:space="preserve">  </w:t>
      </w:r>
      <w:r w:rsidRPr="00C05F8F">
        <w:rPr>
          <w:rFonts w:ascii="Times New Roman" w:eastAsia="方正仿宋_GBK" w:hAnsi="Times New Roman"/>
          <w:sz w:val="32"/>
          <w:szCs w:val="32"/>
        </w:rPr>
        <w:t>租用本区楼宇的科技服务企业（机构），年主营业务开票营收超过</w:t>
      </w:r>
      <w:r w:rsidRPr="00C05F8F">
        <w:rPr>
          <w:rFonts w:ascii="Times New Roman" w:eastAsia="方正仿宋_GBK" w:hAnsi="Times New Roman"/>
          <w:sz w:val="32"/>
          <w:szCs w:val="32"/>
        </w:rPr>
        <w:t>500</w:t>
      </w:r>
      <w:r w:rsidRPr="00C05F8F">
        <w:rPr>
          <w:rFonts w:ascii="Times New Roman" w:eastAsia="方正仿宋_GBK" w:hAnsi="Times New Roman"/>
          <w:sz w:val="32"/>
          <w:szCs w:val="32"/>
        </w:rPr>
        <w:t>万元，且年开票营收达到</w:t>
      </w:r>
      <w:r w:rsidRPr="00C05F8F">
        <w:rPr>
          <w:rFonts w:ascii="Times New Roman" w:eastAsia="方正仿宋_GBK" w:hAnsi="Times New Roman"/>
          <w:sz w:val="32"/>
          <w:szCs w:val="32"/>
        </w:rPr>
        <w:t>6000</w:t>
      </w:r>
      <w:r w:rsidRPr="00C05F8F">
        <w:rPr>
          <w:rFonts w:ascii="Times New Roman" w:eastAsia="方正仿宋_GBK" w:hAnsi="Times New Roman"/>
          <w:sz w:val="32"/>
          <w:szCs w:val="32"/>
        </w:rPr>
        <w:t>元</w:t>
      </w:r>
      <w:r w:rsidRPr="00C05F8F">
        <w:rPr>
          <w:rFonts w:ascii="Times New Roman" w:eastAsia="方正仿宋_GBK" w:hAnsi="Times New Roman"/>
          <w:sz w:val="32"/>
          <w:szCs w:val="32"/>
        </w:rPr>
        <w:t>/</w:t>
      </w:r>
      <w:r w:rsidRPr="00C05F8F">
        <w:rPr>
          <w:rFonts w:ascii="Times New Roman" w:eastAsia="方正仿宋_GBK" w:hAnsi="Times New Roman"/>
          <w:sz w:val="32"/>
          <w:szCs w:val="32"/>
        </w:rPr>
        <w:t>平方米（含）</w:t>
      </w:r>
      <w:r w:rsidRPr="00C05F8F">
        <w:rPr>
          <w:rFonts w:ascii="Times New Roman" w:eastAsia="方正仿宋_GBK" w:hAnsi="Times New Roman"/>
          <w:sz w:val="32"/>
          <w:szCs w:val="32"/>
        </w:rPr>
        <w:t>—12000</w:t>
      </w:r>
      <w:r w:rsidRPr="00C05F8F">
        <w:rPr>
          <w:rFonts w:ascii="Times New Roman" w:eastAsia="方正仿宋_GBK" w:hAnsi="Times New Roman"/>
          <w:sz w:val="32"/>
          <w:szCs w:val="32"/>
        </w:rPr>
        <w:t>元</w:t>
      </w:r>
      <w:r w:rsidRPr="00C05F8F">
        <w:rPr>
          <w:rFonts w:ascii="Times New Roman" w:eastAsia="方正仿宋_GBK" w:hAnsi="Times New Roman"/>
          <w:sz w:val="32"/>
          <w:szCs w:val="32"/>
        </w:rPr>
        <w:t>/</w:t>
      </w:r>
      <w:r w:rsidRPr="00C05F8F">
        <w:rPr>
          <w:rFonts w:ascii="Times New Roman" w:eastAsia="方正仿宋_GBK" w:hAnsi="Times New Roman"/>
          <w:sz w:val="32"/>
          <w:szCs w:val="32"/>
        </w:rPr>
        <w:t>平方米（及以上），按实缴租金的</w:t>
      </w:r>
      <w:r w:rsidRPr="00C05F8F">
        <w:rPr>
          <w:rFonts w:ascii="Times New Roman" w:eastAsia="方正仿宋_GBK" w:hAnsi="Times New Roman"/>
          <w:sz w:val="32"/>
          <w:szCs w:val="32"/>
        </w:rPr>
        <w:t>40%—100%</w:t>
      </w:r>
      <w:r w:rsidRPr="00C05F8F">
        <w:rPr>
          <w:rFonts w:ascii="Times New Roman" w:eastAsia="方正仿宋_GBK" w:hAnsi="Times New Roman"/>
          <w:sz w:val="32"/>
          <w:szCs w:val="32"/>
        </w:rPr>
        <w:t>予以补贴，单个企业年补贴总额不超过</w:t>
      </w:r>
      <w:r w:rsidRPr="00C05F8F">
        <w:rPr>
          <w:rFonts w:ascii="Times New Roman" w:eastAsia="方正仿宋_GBK" w:hAnsi="Times New Roman"/>
          <w:sz w:val="32"/>
          <w:szCs w:val="32"/>
        </w:rPr>
        <w:t>100</w:t>
      </w:r>
      <w:r w:rsidRPr="00C05F8F">
        <w:rPr>
          <w:rFonts w:ascii="Times New Roman" w:eastAsia="方正仿宋_GBK" w:hAnsi="Times New Roman"/>
          <w:sz w:val="32"/>
          <w:szCs w:val="32"/>
        </w:rPr>
        <w:t>万元。</w:t>
      </w:r>
    </w:p>
    <w:p w:rsidR="00E118DD" w:rsidRPr="00C05F8F" w:rsidRDefault="00E118DD" w:rsidP="00E118DD">
      <w:pPr>
        <w:pStyle w:val="Default"/>
        <w:spacing w:line="600" w:lineRule="exact"/>
        <w:ind w:firstLineChars="200" w:firstLine="480"/>
        <w:rPr>
          <w:rFonts w:ascii="Times New Roman" w:hAnsi="Times New Roman"/>
        </w:rPr>
      </w:pPr>
    </w:p>
    <w:p w:rsidR="00E118DD" w:rsidRPr="00C05F8F" w:rsidRDefault="00E118DD" w:rsidP="00E118DD">
      <w:pPr>
        <w:spacing w:line="600" w:lineRule="exact"/>
        <w:ind w:firstLineChars="200" w:firstLine="620"/>
        <w:jc w:val="center"/>
        <w:rPr>
          <w:rFonts w:ascii="Times New Roman" w:eastAsia="方正黑体_GBK" w:hAnsi="Times New Roman" w:cs="等线"/>
          <w:spacing w:val="-5"/>
          <w:sz w:val="32"/>
          <w:szCs w:val="32"/>
        </w:rPr>
      </w:pPr>
      <w:r w:rsidRPr="00C05F8F">
        <w:rPr>
          <w:rFonts w:ascii="Times New Roman" w:eastAsia="方正黑体_GBK" w:hAnsi="Times New Roman" w:cs="等线"/>
          <w:spacing w:val="-5"/>
          <w:sz w:val="32"/>
          <w:szCs w:val="32"/>
        </w:rPr>
        <w:t>第五章</w:t>
      </w:r>
      <w:r w:rsidRPr="00C05F8F">
        <w:rPr>
          <w:rFonts w:ascii="Times New Roman" w:eastAsia="方正黑体_GBK" w:hAnsi="Times New Roman" w:cs="等线" w:hint="eastAsia"/>
          <w:spacing w:val="-5"/>
          <w:sz w:val="32"/>
          <w:szCs w:val="32"/>
        </w:rPr>
        <w:t xml:space="preserve">   </w:t>
      </w:r>
      <w:r w:rsidRPr="00C05F8F">
        <w:rPr>
          <w:rFonts w:ascii="Times New Roman" w:eastAsia="方正黑体_GBK" w:hAnsi="Times New Roman" w:cs="等线"/>
          <w:spacing w:val="-5"/>
          <w:sz w:val="32"/>
          <w:szCs w:val="32"/>
        </w:rPr>
        <w:t>加快发展数字文创</w:t>
      </w:r>
    </w:p>
    <w:p w:rsidR="00E118DD" w:rsidRDefault="00E118DD" w:rsidP="00E118DD">
      <w:pPr>
        <w:spacing w:line="600" w:lineRule="exact"/>
        <w:ind w:firstLineChars="200" w:firstLine="640"/>
        <w:rPr>
          <w:rFonts w:ascii="Times New Roman" w:eastAsia="方正黑体_GBK" w:hAnsi="Times New Roman" w:cs="等线"/>
          <w:sz w:val="32"/>
          <w:szCs w:val="32"/>
        </w:rPr>
      </w:pPr>
    </w:p>
    <w:p w:rsidR="00E118DD" w:rsidRPr="00C05F8F" w:rsidRDefault="00E118DD" w:rsidP="00E118DD">
      <w:pPr>
        <w:spacing w:line="600" w:lineRule="exact"/>
        <w:ind w:firstLineChars="200" w:firstLine="640"/>
        <w:rPr>
          <w:rFonts w:ascii="Times New Roman" w:eastAsia="方正仿宋_GBK" w:hAnsi="Times New Roman" w:cs="等线"/>
          <w:sz w:val="32"/>
          <w:szCs w:val="32"/>
        </w:rPr>
      </w:pPr>
      <w:r w:rsidRPr="00C05F8F">
        <w:rPr>
          <w:rFonts w:ascii="Times New Roman" w:eastAsia="方正黑体_GBK" w:hAnsi="Times New Roman" w:cs="等线"/>
          <w:sz w:val="32"/>
          <w:szCs w:val="32"/>
        </w:rPr>
        <w:t>第十九条</w:t>
      </w:r>
      <w:r w:rsidRPr="00C05F8F">
        <w:rPr>
          <w:rFonts w:ascii="Times New Roman" w:eastAsia="方正黑体_GBK" w:hAnsi="Times New Roman" w:cs="等线"/>
          <w:sz w:val="32"/>
          <w:szCs w:val="32"/>
        </w:rPr>
        <w:t xml:space="preserve">  </w:t>
      </w:r>
      <w:r w:rsidRPr="00C05F8F">
        <w:rPr>
          <w:rFonts w:ascii="Times New Roman" w:eastAsia="方正仿宋_GBK" w:hAnsi="Times New Roman"/>
          <w:sz w:val="32"/>
          <w:szCs w:val="32"/>
        </w:rPr>
        <w:t>对创意设计、工业设计、动漫游戏、影视制作和数字出版等数字文创企业（机构），年主营业务开票营收首次达到</w:t>
      </w:r>
      <w:r w:rsidRPr="00C05F8F">
        <w:rPr>
          <w:rFonts w:ascii="Times New Roman" w:eastAsia="方正仿宋_GBK" w:hAnsi="Times New Roman"/>
          <w:sz w:val="32"/>
          <w:szCs w:val="32"/>
        </w:rPr>
        <w:t>1000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2000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5000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1</w:t>
      </w:r>
      <w:r w:rsidRPr="00C05F8F">
        <w:rPr>
          <w:rFonts w:ascii="Times New Roman" w:eastAsia="方正仿宋_GBK" w:hAnsi="Times New Roman"/>
          <w:sz w:val="32"/>
          <w:szCs w:val="32"/>
        </w:rPr>
        <w:t>亿元及以上，分别一次性给予</w:t>
      </w:r>
      <w:r w:rsidRPr="00C05F8F">
        <w:rPr>
          <w:rFonts w:ascii="Times New Roman" w:eastAsia="方正仿宋_GBK" w:hAnsi="Times New Roman"/>
          <w:sz w:val="32"/>
          <w:szCs w:val="32"/>
        </w:rPr>
        <w:t>10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20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50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100</w:t>
      </w:r>
      <w:r w:rsidRPr="00C05F8F">
        <w:rPr>
          <w:rFonts w:ascii="Times New Roman" w:eastAsia="方正仿宋_GBK" w:hAnsi="Times New Roman"/>
          <w:sz w:val="32"/>
          <w:szCs w:val="32"/>
        </w:rPr>
        <w:t>万元的经营补贴，晋级补差。</w:t>
      </w:r>
    </w:p>
    <w:p w:rsidR="00E118DD" w:rsidRPr="00C05F8F" w:rsidRDefault="00E118DD" w:rsidP="00E118DD">
      <w:pPr>
        <w:spacing w:line="600" w:lineRule="exact"/>
        <w:ind w:firstLineChars="200" w:firstLine="640"/>
        <w:rPr>
          <w:rFonts w:ascii="Times New Roman" w:eastAsia="方正仿宋_GBK" w:hAnsi="Times New Roman" w:cs="等线"/>
          <w:sz w:val="32"/>
          <w:szCs w:val="32"/>
        </w:rPr>
      </w:pPr>
      <w:r w:rsidRPr="00C05F8F">
        <w:rPr>
          <w:rFonts w:ascii="Times New Roman" w:eastAsia="方正黑体_GBK" w:hAnsi="Times New Roman" w:cs="等线"/>
          <w:sz w:val="32"/>
          <w:szCs w:val="32"/>
        </w:rPr>
        <w:t>第二十条</w:t>
      </w:r>
      <w:r w:rsidRPr="00C05F8F">
        <w:rPr>
          <w:rFonts w:ascii="Times New Roman" w:eastAsia="方正黑体_GBK" w:hAnsi="Times New Roman" w:cs="等线"/>
          <w:sz w:val="32"/>
          <w:szCs w:val="32"/>
        </w:rPr>
        <w:t xml:space="preserve">  </w:t>
      </w:r>
      <w:r w:rsidRPr="00C05F8F">
        <w:rPr>
          <w:rFonts w:ascii="Times New Roman" w:eastAsia="方正仿宋_GBK" w:hAnsi="Times New Roman"/>
          <w:sz w:val="32"/>
          <w:szCs w:val="32"/>
        </w:rPr>
        <w:t>经认定为国家、市级文化产业示范基地（重大项目），分别给予运营单位</w:t>
      </w:r>
      <w:r w:rsidRPr="00C05F8F">
        <w:rPr>
          <w:rFonts w:ascii="Times New Roman" w:eastAsia="方正仿宋_GBK" w:hAnsi="Times New Roman"/>
          <w:sz w:val="32"/>
          <w:szCs w:val="32"/>
        </w:rPr>
        <w:t>100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70</w:t>
      </w:r>
      <w:r w:rsidRPr="00C05F8F">
        <w:rPr>
          <w:rFonts w:ascii="Times New Roman" w:eastAsia="方正仿宋_GBK" w:hAnsi="Times New Roman"/>
          <w:sz w:val="32"/>
          <w:szCs w:val="32"/>
        </w:rPr>
        <w:t>万元补贴。</w:t>
      </w:r>
    </w:p>
    <w:p w:rsidR="00E118DD" w:rsidRPr="00C05F8F" w:rsidRDefault="00E118DD" w:rsidP="00E118DD">
      <w:pPr>
        <w:spacing w:line="600" w:lineRule="exact"/>
        <w:ind w:firstLineChars="200" w:firstLine="640"/>
        <w:rPr>
          <w:rFonts w:ascii="Times New Roman" w:eastAsia="方正仿宋_GBK" w:hAnsi="Times New Roman"/>
          <w:sz w:val="32"/>
          <w:szCs w:val="32"/>
        </w:rPr>
      </w:pPr>
      <w:r w:rsidRPr="00C05F8F">
        <w:rPr>
          <w:rFonts w:ascii="Times New Roman" w:eastAsia="方正黑体_GBK" w:hAnsi="Times New Roman" w:cs="等线"/>
          <w:sz w:val="32"/>
          <w:szCs w:val="32"/>
        </w:rPr>
        <w:t>第二十一条</w:t>
      </w:r>
      <w:r w:rsidRPr="00C05F8F">
        <w:rPr>
          <w:rFonts w:ascii="Times New Roman" w:eastAsia="方正黑体_GBK" w:hAnsi="Times New Roman" w:cs="等线"/>
          <w:sz w:val="32"/>
          <w:szCs w:val="32"/>
        </w:rPr>
        <w:t xml:space="preserve">  </w:t>
      </w:r>
      <w:r w:rsidRPr="00C05F8F">
        <w:rPr>
          <w:rFonts w:ascii="Times New Roman" w:eastAsia="方正仿宋_GBK" w:hAnsi="Times New Roman"/>
          <w:sz w:val="32"/>
          <w:szCs w:val="32"/>
        </w:rPr>
        <w:t>对获得德国</w:t>
      </w:r>
      <w:r w:rsidRPr="00C05F8F">
        <w:rPr>
          <w:rFonts w:ascii="Times New Roman" w:eastAsia="方正仿宋_GBK" w:hAnsi="Times New Roman"/>
          <w:sz w:val="32"/>
          <w:szCs w:val="32"/>
        </w:rPr>
        <w:t>IF</w:t>
      </w:r>
      <w:r w:rsidRPr="00C05F8F">
        <w:rPr>
          <w:rFonts w:ascii="Times New Roman" w:eastAsia="方正仿宋_GBK" w:hAnsi="Times New Roman"/>
          <w:sz w:val="32"/>
          <w:szCs w:val="32"/>
        </w:rPr>
        <w:t>奖金奖、德国红点奖金奖、日本</w:t>
      </w:r>
      <w:r w:rsidRPr="00C05F8F">
        <w:rPr>
          <w:rFonts w:ascii="Times New Roman" w:eastAsia="方正仿宋_GBK" w:hAnsi="Times New Roman"/>
          <w:sz w:val="32"/>
          <w:szCs w:val="32"/>
        </w:rPr>
        <w:t>GMARK</w:t>
      </w:r>
      <w:r w:rsidRPr="00C05F8F">
        <w:rPr>
          <w:rFonts w:ascii="Times New Roman" w:eastAsia="方正仿宋_GBK" w:hAnsi="Times New Roman"/>
          <w:sz w:val="32"/>
          <w:szCs w:val="32"/>
        </w:rPr>
        <w:t>奖金奖、美国</w:t>
      </w:r>
      <w:r w:rsidRPr="00C05F8F">
        <w:rPr>
          <w:rFonts w:ascii="Times New Roman" w:eastAsia="方正仿宋_GBK" w:hAnsi="Times New Roman"/>
          <w:sz w:val="32"/>
          <w:szCs w:val="32"/>
        </w:rPr>
        <w:t>IDEA</w:t>
      </w:r>
      <w:r w:rsidRPr="00C05F8F">
        <w:rPr>
          <w:rFonts w:ascii="Times New Roman" w:eastAsia="方正仿宋_GBK" w:hAnsi="Times New Roman"/>
          <w:sz w:val="32"/>
          <w:szCs w:val="32"/>
        </w:rPr>
        <w:t>奖、中国设计智造大奖金奖的企业（机构），一次性给予</w:t>
      </w:r>
      <w:r w:rsidRPr="00C05F8F">
        <w:rPr>
          <w:rFonts w:ascii="Times New Roman" w:eastAsia="方正仿宋_GBK" w:hAnsi="Times New Roman"/>
          <w:sz w:val="32"/>
          <w:szCs w:val="32"/>
        </w:rPr>
        <w:t>50</w:t>
      </w:r>
      <w:r w:rsidRPr="00C05F8F">
        <w:rPr>
          <w:rFonts w:ascii="Times New Roman" w:eastAsia="方正仿宋_GBK" w:hAnsi="Times New Roman"/>
          <w:sz w:val="32"/>
          <w:szCs w:val="32"/>
        </w:rPr>
        <w:t>万元补贴；对于获得中国优秀工业设计奖、中国工业设计十佳大奖、中国设计智造大奖银奖的企业（机构），一次性给予</w:t>
      </w:r>
      <w:r w:rsidRPr="00C05F8F">
        <w:rPr>
          <w:rFonts w:ascii="Times New Roman" w:eastAsia="方正仿宋_GBK" w:hAnsi="Times New Roman"/>
          <w:sz w:val="32"/>
          <w:szCs w:val="32"/>
        </w:rPr>
        <w:t>30</w:t>
      </w:r>
      <w:r w:rsidRPr="00C05F8F">
        <w:rPr>
          <w:rFonts w:ascii="Times New Roman" w:eastAsia="方正仿宋_GBK" w:hAnsi="Times New Roman"/>
          <w:sz w:val="32"/>
          <w:szCs w:val="32"/>
        </w:rPr>
        <w:t>万元补贴；对获得国家部委或省部级行业主</w:t>
      </w:r>
      <w:r w:rsidRPr="00C05F8F">
        <w:rPr>
          <w:rFonts w:ascii="Times New Roman" w:eastAsia="方正仿宋_GBK" w:hAnsi="Times New Roman"/>
          <w:sz w:val="32"/>
          <w:szCs w:val="32"/>
        </w:rPr>
        <w:lastRenderedPageBreak/>
        <w:t>管部门主办的工业设计大赛金奖企业（机构），一次性给予</w:t>
      </w:r>
      <w:r w:rsidRPr="00C05F8F">
        <w:rPr>
          <w:rFonts w:ascii="Times New Roman" w:eastAsia="方正仿宋_GBK" w:hAnsi="Times New Roman"/>
          <w:sz w:val="32"/>
          <w:szCs w:val="32"/>
        </w:rPr>
        <w:t>10</w:t>
      </w:r>
      <w:r w:rsidRPr="00C05F8F">
        <w:rPr>
          <w:rFonts w:ascii="Times New Roman" w:eastAsia="方正仿宋_GBK" w:hAnsi="Times New Roman"/>
          <w:sz w:val="32"/>
          <w:szCs w:val="32"/>
        </w:rPr>
        <w:t>万元补贴。</w:t>
      </w:r>
    </w:p>
    <w:p w:rsidR="00E118DD" w:rsidRPr="00C05F8F" w:rsidRDefault="00E118DD" w:rsidP="00E118DD">
      <w:pPr>
        <w:pStyle w:val="a6"/>
        <w:spacing w:beforeAutospacing="0" w:afterAutospacing="0" w:line="600" w:lineRule="exact"/>
        <w:ind w:firstLineChars="200" w:firstLine="640"/>
        <w:rPr>
          <w:rFonts w:ascii="Times New Roman" w:eastAsia="方正仿宋_GBK" w:hAnsi="Times New Roman" w:cs="等线"/>
          <w:sz w:val="32"/>
          <w:szCs w:val="32"/>
        </w:rPr>
      </w:pPr>
      <w:r w:rsidRPr="00C05F8F">
        <w:rPr>
          <w:rFonts w:ascii="Times New Roman" w:eastAsia="方正黑体_GBK" w:hAnsi="Times New Roman" w:cs="等线"/>
          <w:sz w:val="32"/>
          <w:szCs w:val="32"/>
        </w:rPr>
        <w:t>第二十二条</w:t>
      </w:r>
      <w:r w:rsidRPr="00C05F8F">
        <w:rPr>
          <w:rFonts w:ascii="Times New Roman" w:eastAsia="方正黑体_GBK" w:hAnsi="Times New Roman" w:cs="等线"/>
          <w:sz w:val="32"/>
          <w:szCs w:val="32"/>
        </w:rPr>
        <w:t xml:space="preserve">  </w:t>
      </w:r>
      <w:r w:rsidRPr="00C05F8F">
        <w:rPr>
          <w:rFonts w:ascii="Times New Roman" w:eastAsia="方正仿宋_GBK" w:hAnsi="Times New Roman"/>
          <w:sz w:val="32"/>
          <w:szCs w:val="32"/>
        </w:rPr>
        <w:t>经认定的国家级、市级工业设计中心，分别一次性给予</w:t>
      </w:r>
      <w:r w:rsidRPr="00C05F8F">
        <w:rPr>
          <w:rFonts w:ascii="Times New Roman" w:eastAsia="方正仿宋_GBK" w:hAnsi="Times New Roman"/>
          <w:sz w:val="32"/>
          <w:szCs w:val="32"/>
        </w:rPr>
        <w:t>100</w:t>
      </w:r>
      <w:r w:rsidRPr="00C05F8F">
        <w:rPr>
          <w:rFonts w:ascii="Times New Roman" w:eastAsia="方正仿宋_GBK" w:hAnsi="Times New Roman"/>
          <w:sz w:val="32"/>
          <w:szCs w:val="32"/>
        </w:rPr>
        <w:t>万元、</w:t>
      </w:r>
      <w:r w:rsidRPr="00C05F8F">
        <w:rPr>
          <w:rFonts w:ascii="Times New Roman" w:eastAsia="方正仿宋_GBK" w:hAnsi="Times New Roman"/>
          <w:sz w:val="32"/>
          <w:szCs w:val="32"/>
        </w:rPr>
        <w:t>50</w:t>
      </w:r>
      <w:r w:rsidRPr="00C05F8F">
        <w:rPr>
          <w:rFonts w:ascii="Times New Roman" w:eastAsia="方正仿宋_GBK" w:hAnsi="Times New Roman"/>
          <w:sz w:val="32"/>
          <w:szCs w:val="32"/>
        </w:rPr>
        <w:t>万元补贴；对获得国家级文化创意产业项目资助的企业（机构），给予</w:t>
      </w:r>
      <w:r w:rsidRPr="00C05F8F">
        <w:rPr>
          <w:rFonts w:ascii="Times New Roman" w:eastAsia="方正仿宋_GBK" w:hAnsi="Times New Roman"/>
          <w:sz w:val="32"/>
          <w:szCs w:val="32"/>
        </w:rPr>
        <w:t>100</w:t>
      </w:r>
      <w:r w:rsidRPr="00C05F8F">
        <w:rPr>
          <w:rFonts w:ascii="Times New Roman" w:eastAsia="方正仿宋_GBK" w:hAnsi="Times New Roman"/>
          <w:sz w:val="32"/>
          <w:szCs w:val="32"/>
        </w:rPr>
        <w:t>万元补贴；对获得国家产业扶持资金</w:t>
      </w:r>
      <w:r w:rsidRPr="00C05F8F">
        <w:rPr>
          <w:rFonts w:ascii="Times New Roman" w:eastAsia="方正仿宋_GBK" w:hAnsi="Times New Roman"/>
          <w:sz w:val="32"/>
          <w:szCs w:val="32"/>
        </w:rPr>
        <w:t>100</w:t>
      </w:r>
      <w:r w:rsidRPr="00C05F8F">
        <w:rPr>
          <w:rFonts w:ascii="Times New Roman" w:eastAsia="方正仿宋_GBK" w:hAnsi="Times New Roman"/>
          <w:sz w:val="32"/>
          <w:szCs w:val="32"/>
        </w:rPr>
        <w:t>万元（含）以上和重庆市产业扶持资金</w:t>
      </w:r>
      <w:r w:rsidRPr="00C05F8F">
        <w:rPr>
          <w:rFonts w:ascii="Times New Roman" w:eastAsia="方正仿宋_GBK" w:hAnsi="Times New Roman"/>
          <w:sz w:val="32"/>
          <w:szCs w:val="32"/>
        </w:rPr>
        <w:t>50</w:t>
      </w:r>
      <w:r w:rsidRPr="00C05F8F">
        <w:rPr>
          <w:rFonts w:ascii="Times New Roman" w:eastAsia="方正仿宋_GBK" w:hAnsi="Times New Roman"/>
          <w:sz w:val="32"/>
          <w:szCs w:val="32"/>
        </w:rPr>
        <w:t>万元（含）以上的重点项目，分别按照国家、市级资助金额的</w:t>
      </w:r>
      <w:r w:rsidRPr="00C05F8F">
        <w:rPr>
          <w:rFonts w:ascii="Times New Roman" w:eastAsia="方正仿宋_GBK" w:hAnsi="Times New Roman"/>
          <w:sz w:val="32"/>
          <w:szCs w:val="32"/>
        </w:rPr>
        <w:t>100%</w:t>
      </w:r>
      <w:r w:rsidRPr="00C05F8F">
        <w:rPr>
          <w:rFonts w:ascii="Times New Roman" w:eastAsia="方正仿宋_GBK" w:hAnsi="Times New Roman"/>
          <w:sz w:val="32"/>
          <w:szCs w:val="32"/>
        </w:rPr>
        <w:t>和</w:t>
      </w:r>
      <w:r w:rsidRPr="00C05F8F">
        <w:rPr>
          <w:rFonts w:ascii="Times New Roman" w:eastAsia="方正仿宋_GBK" w:hAnsi="Times New Roman"/>
          <w:sz w:val="32"/>
          <w:szCs w:val="32"/>
        </w:rPr>
        <w:t>50%</w:t>
      </w:r>
      <w:r w:rsidRPr="00C05F8F">
        <w:rPr>
          <w:rFonts w:ascii="Times New Roman" w:eastAsia="方正仿宋_GBK" w:hAnsi="Times New Roman"/>
          <w:sz w:val="32"/>
          <w:szCs w:val="32"/>
        </w:rPr>
        <w:t>给予配套资金补助，单个项目配套资金最高分别不超过</w:t>
      </w:r>
      <w:r w:rsidRPr="00C05F8F">
        <w:rPr>
          <w:rFonts w:ascii="Times New Roman" w:eastAsia="方正仿宋_GBK" w:hAnsi="Times New Roman"/>
          <w:sz w:val="32"/>
          <w:szCs w:val="32"/>
        </w:rPr>
        <w:t>500</w:t>
      </w:r>
      <w:r w:rsidRPr="00C05F8F">
        <w:rPr>
          <w:rFonts w:ascii="Times New Roman" w:eastAsia="方正仿宋_GBK" w:hAnsi="Times New Roman"/>
          <w:sz w:val="32"/>
          <w:szCs w:val="32"/>
        </w:rPr>
        <w:t>万元和</w:t>
      </w:r>
      <w:r w:rsidRPr="00C05F8F">
        <w:rPr>
          <w:rFonts w:ascii="Times New Roman" w:eastAsia="方正仿宋_GBK" w:hAnsi="Times New Roman"/>
          <w:sz w:val="32"/>
          <w:szCs w:val="32"/>
        </w:rPr>
        <w:t>300</w:t>
      </w:r>
      <w:r w:rsidRPr="00C05F8F">
        <w:rPr>
          <w:rFonts w:ascii="Times New Roman" w:eastAsia="方正仿宋_GBK" w:hAnsi="Times New Roman"/>
          <w:sz w:val="32"/>
          <w:szCs w:val="32"/>
        </w:rPr>
        <w:t>万元。</w:t>
      </w:r>
    </w:p>
    <w:p w:rsidR="00E118DD" w:rsidRPr="00C05F8F" w:rsidRDefault="00E118DD" w:rsidP="00E118DD">
      <w:pPr>
        <w:spacing w:line="600" w:lineRule="exact"/>
        <w:ind w:firstLineChars="200" w:firstLine="640"/>
        <w:rPr>
          <w:rFonts w:ascii="Times New Roman" w:eastAsia="方正仿宋_GBK" w:hAnsi="Times New Roman" w:cs="等线"/>
          <w:sz w:val="32"/>
          <w:szCs w:val="32"/>
        </w:rPr>
      </w:pPr>
      <w:r w:rsidRPr="00C05F8F">
        <w:rPr>
          <w:rFonts w:ascii="Times New Roman" w:eastAsia="方正黑体_GBK" w:hAnsi="Times New Roman" w:cs="等线"/>
          <w:sz w:val="32"/>
          <w:szCs w:val="32"/>
        </w:rPr>
        <w:t>第二十三条</w:t>
      </w:r>
      <w:r w:rsidRPr="00C05F8F">
        <w:rPr>
          <w:rFonts w:ascii="Times New Roman" w:eastAsia="方正黑体_GBK" w:hAnsi="Times New Roman"/>
          <w:sz w:val="32"/>
          <w:szCs w:val="32"/>
        </w:rPr>
        <w:t xml:space="preserve"> </w:t>
      </w:r>
      <w:r w:rsidRPr="00C05F8F">
        <w:rPr>
          <w:rFonts w:ascii="Times New Roman" w:eastAsia="方正黑体_GBK" w:hAnsi="Times New Roman" w:hint="eastAsia"/>
          <w:sz w:val="32"/>
          <w:szCs w:val="32"/>
        </w:rPr>
        <w:t xml:space="preserve"> </w:t>
      </w:r>
      <w:r w:rsidRPr="00C05F8F">
        <w:rPr>
          <w:rFonts w:ascii="Times New Roman" w:eastAsia="方正仿宋_GBK" w:hAnsi="Times New Roman"/>
          <w:sz w:val="32"/>
          <w:szCs w:val="32"/>
        </w:rPr>
        <w:t>租用本区楼宇的数字文创企业，年主营业务开票营收超过</w:t>
      </w:r>
      <w:r w:rsidRPr="00C05F8F">
        <w:rPr>
          <w:rFonts w:ascii="Times New Roman" w:eastAsia="方正仿宋_GBK" w:hAnsi="Times New Roman"/>
          <w:sz w:val="32"/>
          <w:szCs w:val="32"/>
        </w:rPr>
        <w:t>500</w:t>
      </w:r>
      <w:r w:rsidRPr="00C05F8F">
        <w:rPr>
          <w:rFonts w:ascii="Times New Roman" w:eastAsia="方正仿宋_GBK" w:hAnsi="Times New Roman"/>
          <w:sz w:val="32"/>
          <w:szCs w:val="32"/>
        </w:rPr>
        <w:t>万元，且年开票营收达到</w:t>
      </w:r>
      <w:r w:rsidRPr="00C05F8F">
        <w:rPr>
          <w:rFonts w:ascii="Times New Roman" w:eastAsia="方正仿宋_GBK" w:hAnsi="Times New Roman"/>
          <w:sz w:val="32"/>
          <w:szCs w:val="32"/>
        </w:rPr>
        <w:t>6000</w:t>
      </w:r>
      <w:r w:rsidRPr="00C05F8F">
        <w:rPr>
          <w:rFonts w:ascii="Times New Roman" w:eastAsia="方正仿宋_GBK" w:hAnsi="Times New Roman"/>
          <w:sz w:val="32"/>
          <w:szCs w:val="32"/>
        </w:rPr>
        <w:t>元</w:t>
      </w:r>
      <w:r w:rsidRPr="00C05F8F">
        <w:rPr>
          <w:rFonts w:ascii="Times New Roman" w:eastAsia="方正仿宋_GBK" w:hAnsi="Times New Roman"/>
          <w:sz w:val="32"/>
          <w:szCs w:val="32"/>
        </w:rPr>
        <w:t>/</w:t>
      </w:r>
      <w:r w:rsidRPr="00C05F8F">
        <w:rPr>
          <w:rFonts w:ascii="Times New Roman" w:eastAsia="方正仿宋_GBK" w:hAnsi="Times New Roman"/>
          <w:sz w:val="32"/>
          <w:szCs w:val="32"/>
        </w:rPr>
        <w:t>平方米（含）</w:t>
      </w:r>
      <w:r w:rsidRPr="00C05F8F">
        <w:rPr>
          <w:rFonts w:ascii="Times New Roman" w:eastAsia="方正仿宋_GBK" w:hAnsi="Times New Roman"/>
          <w:sz w:val="32"/>
          <w:szCs w:val="32"/>
        </w:rPr>
        <w:t>—12000</w:t>
      </w:r>
      <w:r w:rsidRPr="00C05F8F">
        <w:rPr>
          <w:rFonts w:ascii="Times New Roman" w:eastAsia="方正仿宋_GBK" w:hAnsi="Times New Roman"/>
          <w:sz w:val="32"/>
          <w:szCs w:val="32"/>
        </w:rPr>
        <w:t>元</w:t>
      </w:r>
      <w:r w:rsidRPr="00C05F8F">
        <w:rPr>
          <w:rFonts w:ascii="Times New Roman" w:eastAsia="方正仿宋_GBK" w:hAnsi="Times New Roman"/>
          <w:sz w:val="32"/>
          <w:szCs w:val="32"/>
        </w:rPr>
        <w:t>/</w:t>
      </w:r>
      <w:r w:rsidRPr="00C05F8F">
        <w:rPr>
          <w:rFonts w:ascii="Times New Roman" w:eastAsia="方正仿宋_GBK" w:hAnsi="Times New Roman"/>
          <w:sz w:val="32"/>
          <w:szCs w:val="32"/>
        </w:rPr>
        <w:t>平方米（及以上），按实缴租金的</w:t>
      </w:r>
      <w:r w:rsidRPr="00C05F8F">
        <w:rPr>
          <w:rFonts w:ascii="Times New Roman" w:eastAsia="方正仿宋_GBK" w:hAnsi="Times New Roman"/>
          <w:sz w:val="32"/>
          <w:szCs w:val="32"/>
        </w:rPr>
        <w:t>40%—100%</w:t>
      </w:r>
      <w:r w:rsidRPr="00C05F8F">
        <w:rPr>
          <w:rFonts w:ascii="Times New Roman" w:eastAsia="方正仿宋_GBK" w:hAnsi="Times New Roman"/>
          <w:sz w:val="32"/>
          <w:szCs w:val="32"/>
        </w:rPr>
        <w:t>予以补贴，单个企业年补贴总额不超过</w:t>
      </w:r>
      <w:r w:rsidRPr="00C05F8F">
        <w:rPr>
          <w:rFonts w:ascii="Times New Roman" w:eastAsia="方正仿宋_GBK" w:hAnsi="Times New Roman"/>
          <w:sz w:val="32"/>
          <w:szCs w:val="32"/>
        </w:rPr>
        <w:t>100</w:t>
      </w:r>
      <w:r w:rsidRPr="00C05F8F">
        <w:rPr>
          <w:rFonts w:ascii="Times New Roman" w:eastAsia="方正仿宋_GBK" w:hAnsi="Times New Roman"/>
          <w:sz w:val="32"/>
          <w:szCs w:val="32"/>
        </w:rPr>
        <w:t>万元。</w:t>
      </w:r>
    </w:p>
    <w:p w:rsidR="00E118DD" w:rsidRPr="00C05F8F" w:rsidRDefault="00E118DD" w:rsidP="00E118DD">
      <w:pPr>
        <w:pStyle w:val="Default"/>
        <w:spacing w:line="600" w:lineRule="exact"/>
        <w:ind w:firstLineChars="200" w:firstLine="480"/>
        <w:rPr>
          <w:rFonts w:ascii="Times New Roman" w:hAnsi="Times New Roman"/>
        </w:rPr>
      </w:pPr>
    </w:p>
    <w:p w:rsidR="00E118DD" w:rsidRPr="00C05F8F" w:rsidRDefault="00E118DD" w:rsidP="00C03433">
      <w:pPr>
        <w:spacing w:line="600" w:lineRule="exact"/>
        <w:ind w:firstLineChars="200" w:firstLine="620"/>
        <w:jc w:val="center"/>
        <w:rPr>
          <w:rFonts w:ascii="Times New Roman" w:eastAsia="方正黑体_GBK" w:hAnsi="Times New Roman" w:cs="等线"/>
          <w:spacing w:val="-5"/>
          <w:sz w:val="32"/>
          <w:szCs w:val="32"/>
        </w:rPr>
      </w:pPr>
      <w:r w:rsidRPr="00C05F8F">
        <w:rPr>
          <w:rFonts w:ascii="Times New Roman" w:eastAsia="方正黑体_GBK" w:hAnsi="Times New Roman" w:cs="等线"/>
          <w:spacing w:val="-5"/>
          <w:sz w:val="32"/>
          <w:szCs w:val="32"/>
        </w:rPr>
        <w:t>第六章</w:t>
      </w:r>
      <w:r w:rsidR="00C03433">
        <w:rPr>
          <w:rFonts w:ascii="Times New Roman" w:eastAsia="方正黑体_GBK" w:hAnsi="Times New Roman" w:cs="等线"/>
          <w:spacing w:val="-5"/>
          <w:sz w:val="32"/>
          <w:szCs w:val="32"/>
        </w:rPr>
        <w:t xml:space="preserve">   </w:t>
      </w:r>
      <w:r w:rsidRPr="00C05F8F">
        <w:rPr>
          <w:rFonts w:ascii="Times New Roman" w:eastAsia="方正黑体_GBK" w:hAnsi="Times New Roman" w:cs="等线"/>
          <w:spacing w:val="-5"/>
          <w:sz w:val="32"/>
          <w:szCs w:val="32"/>
        </w:rPr>
        <w:t>附</w:t>
      </w:r>
      <w:r w:rsidRPr="00C05F8F">
        <w:rPr>
          <w:rFonts w:ascii="Times New Roman" w:eastAsia="方正黑体_GBK" w:hAnsi="Times New Roman" w:cs="等线"/>
          <w:spacing w:val="-5"/>
          <w:sz w:val="32"/>
          <w:szCs w:val="32"/>
        </w:rPr>
        <w:t xml:space="preserve"> </w:t>
      </w:r>
      <w:r w:rsidRPr="00C05F8F">
        <w:rPr>
          <w:rFonts w:ascii="Times New Roman" w:eastAsia="方正黑体_GBK" w:hAnsi="Times New Roman" w:cs="等线" w:hint="eastAsia"/>
          <w:spacing w:val="-5"/>
          <w:sz w:val="32"/>
          <w:szCs w:val="32"/>
        </w:rPr>
        <w:t xml:space="preserve"> </w:t>
      </w:r>
      <w:r w:rsidRPr="00C05F8F">
        <w:rPr>
          <w:rFonts w:ascii="Times New Roman" w:eastAsia="方正黑体_GBK" w:hAnsi="Times New Roman" w:cs="等线"/>
          <w:spacing w:val="-5"/>
          <w:sz w:val="32"/>
          <w:szCs w:val="32"/>
        </w:rPr>
        <w:t>则</w:t>
      </w:r>
    </w:p>
    <w:p w:rsidR="00E118DD" w:rsidRDefault="00E118DD" w:rsidP="00E118DD">
      <w:pPr>
        <w:spacing w:line="600" w:lineRule="exact"/>
        <w:ind w:firstLineChars="200" w:firstLine="640"/>
        <w:rPr>
          <w:rFonts w:ascii="Times New Roman" w:eastAsia="方正黑体_GBK" w:hAnsi="Times New Roman" w:cs="等线"/>
          <w:sz w:val="32"/>
          <w:szCs w:val="32"/>
        </w:rPr>
      </w:pPr>
    </w:p>
    <w:p w:rsidR="00E118DD" w:rsidRPr="00C05F8F" w:rsidRDefault="00E118DD" w:rsidP="00E118DD">
      <w:pPr>
        <w:spacing w:line="600" w:lineRule="exact"/>
        <w:ind w:firstLineChars="200" w:firstLine="640"/>
        <w:rPr>
          <w:rFonts w:ascii="Times New Roman" w:eastAsia="方正仿宋_GBK" w:hAnsi="Times New Roman" w:cs="等线"/>
          <w:sz w:val="32"/>
          <w:szCs w:val="32"/>
        </w:rPr>
      </w:pPr>
      <w:r w:rsidRPr="00C05F8F">
        <w:rPr>
          <w:rFonts w:ascii="Times New Roman" w:eastAsia="方正黑体_GBK" w:hAnsi="Times New Roman" w:cs="等线"/>
          <w:sz w:val="32"/>
          <w:szCs w:val="32"/>
        </w:rPr>
        <w:t>第二十四条</w:t>
      </w:r>
      <w:r w:rsidRPr="00C05F8F">
        <w:rPr>
          <w:rFonts w:ascii="Times New Roman" w:eastAsia="方正黑体_GBK" w:hAnsi="Times New Roman" w:cs="等线" w:hint="eastAsia"/>
          <w:sz w:val="32"/>
          <w:szCs w:val="32"/>
        </w:rPr>
        <w:t xml:space="preserve"> </w:t>
      </w:r>
      <w:r w:rsidRPr="00C05F8F">
        <w:rPr>
          <w:rFonts w:ascii="Times New Roman" w:eastAsia="方正黑体_GBK" w:hAnsi="Times New Roman" w:cs="等线"/>
          <w:sz w:val="32"/>
          <w:szCs w:val="32"/>
        </w:rPr>
        <w:t xml:space="preserve"> </w:t>
      </w:r>
      <w:r w:rsidRPr="00C05F8F">
        <w:rPr>
          <w:rFonts w:ascii="Times New Roman" w:eastAsia="方正仿宋_GBK" w:hAnsi="Times New Roman" w:cs="等线"/>
          <w:sz w:val="32"/>
          <w:szCs w:val="32"/>
        </w:rPr>
        <w:t>科技创新、人才引育、招商引资、金融支持、开放合作等领域扶持政策按西部（重庆）科学城核心区（重庆高新区直管园）相关政策执行。本办法与西部（重庆）科学城核心区（重庆高新区直管园）其他政策内容重复或类同的，可按就高</w:t>
      </w:r>
      <w:r w:rsidRPr="00C05F8F">
        <w:rPr>
          <w:rFonts w:ascii="Times New Roman" w:eastAsia="方正仿宋_GBK" w:hAnsi="Times New Roman" w:cs="等线"/>
          <w:sz w:val="32"/>
          <w:szCs w:val="32"/>
        </w:rPr>
        <w:lastRenderedPageBreak/>
        <w:t>原则执行，不重复享受。</w:t>
      </w:r>
    </w:p>
    <w:p w:rsidR="00E118DD" w:rsidRPr="00C05F8F" w:rsidRDefault="00E118DD" w:rsidP="00E118DD">
      <w:pPr>
        <w:widowControl/>
        <w:spacing w:line="600" w:lineRule="exact"/>
        <w:ind w:firstLineChars="200" w:firstLine="640"/>
        <w:rPr>
          <w:rFonts w:ascii="Times New Roman" w:eastAsia="方正仿宋_GBK" w:hAnsi="Times New Roman" w:cs="等线"/>
          <w:sz w:val="32"/>
          <w:szCs w:val="32"/>
        </w:rPr>
      </w:pPr>
      <w:r w:rsidRPr="00C05F8F">
        <w:rPr>
          <w:rFonts w:ascii="Times New Roman" w:eastAsia="方正黑体_GBK" w:hAnsi="Times New Roman" w:cs="等线"/>
          <w:sz w:val="32"/>
          <w:szCs w:val="32"/>
        </w:rPr>
        <w:t>第二十五条</w:t>
      </w:r>
      <w:r w:rsidRPr="00C05F8F">
        <w:rPr>
          <w:rFonts w:ascii="Times New Roman" w:eastAsia="方正黑体_GBK" w:hAnsi="Times New Roman" w:cs="等线"/>
          <w:sz w:val="32"/>
          <w:szCs w:val="32"/>
        </w:rPr>
        <w:t xml:space="preserve"> </w:t>
      </w:r>
      <w:r w:rsidRPr="00C05F8F">
        <w:rPr>
          <w:rFonts w:ascii="Times New Roman" w:eastAsia="方正黑体_GBK" w:hAnsi="Times New Roman" w:cs="等线" w:hint="eastAsia"/>
          <w:sz w:val="32"/>
          <w:szCs w:val="32"/>
        </w:rPr>
        <w:t xml:space="preserve"> </w:t>
      </w:r>
      <w:r w:rsidRPr="00C05F8F">
        <w:rPr>
          <w:rFonts w:ascii="Times New Roman" w:eastAsia="方正仿宋_GBK" w:hAnsi="Times New Roman"/>
          <w:sz w:val="32"/>
          <w:szCs w:val="32"/>
        </w:rPr>
        <w:t>本办法自</w:t>
      </w:r>
      <w:r w:rsidRPr="00C05F8F">
        <w:rPr>
          <w:rFonts w:ascii="Times New Roman" w:eastAsia="方正仿宋_GBK" w:hAnsi="Times New Roman"/>
          <w:sz w:val="32"/>
          <w:szCs w:val="32"/>
        </w:rPr>
        <w:t>2021</w:t>
      </w:r>
      <w:r w:rsidRPr="00C05F8F">
        <w:rPr>
          <w:rFonts w:ascii="Times New Roman" w:eastAsia="方正仿宋_GBK" w:hAnsi="Times New Roman"/>
          <w:sz w:val="32"/>
          <w:szCs w:val="32"/>
        </w:rPr>
        <w:t>年</w:t>
      </w:r>
      <w:r w:rsidRPr="00C05F8F">
        <w:rPr>
          <w:rFonts w:ascii="Times New Roman" w:eastAsia="方正仿宋_GBK" w:hAnsi="Times New Roman"/>
          <w:sz w:val="32"/>
          <w:szCs w:val="32"/>
        </w:rPr>
        <w:t>1</w:t>
      </w:r>
      <w:r w:rsidRPr="00C05F8F">
        <w:rPr>
          <w:rFonts w:ascii="Times New Roman" w:eastAsia="方正仿宋_GBK" w:hAnsi="Times New Roman"/>
          <w:sz w:val="32"/>
          <w:szCs w:val="32"/>
        </w:rPr>
        <w:t>月</w:t>
      </w:r>
      <w:r w:rsidRPr="00C05F8F">
        <w:rPr>
          <w:rFonts w:ascii="Times New Roman" w:eastAsia="方正仿宋_GBK" w:hAnsi="Times New Roman"/>
          <w:sz w:val="32"/>
          <w:szCs w:val="32"/>
        </w:rPr>
        <w:t>1</w:t>
      </w:r>
      <w:r w:rsidRPr="00C05F8F">
        <w:rPr>
          <w:rFonts w:ascii="Times New Roman" w:eastAsia="方正仿宋_GBK" w:hAnsi="Times New Roman"/>
          <w:sz w:val="32"/>
          <w:szCs w:val="32"/>
        </w:rPr>
        <w:t>日起施行，有效期至</w:t>
      </w:r>
      <w:r w:rsidRPr="00C05F8F">
        <w:rPr>
          <w:rFonts w:ascii="Times New Roman" w:eastAsia="方正仿宋_GBK" w:hAnsi="Times New Roman"/>
          <w:sz w:val="32"/>
          <w:szCs w:val="32"/>
        </w:rPr>
        <w:t>2022</w:t>
      </w:r>
      <w:r w:rsidRPr="00C05F8F">
        <w:rPr>
          <w:rFonts w:ascii="Times New Roman" w:eastAsia="方正仿宋_GBK" w:hAnsi="Times New Roman"/>
          <w:sz w:val="32"/>
          <w:szCs w:val="32"/>
        </w:rPr>
        <w:t>年</w:t>
      </w:r>
      <w:r w:rsidRPr="00C05F8F">
        <w:rPr>
          <w:rFonts w:ascii="Times New Roman" w:eastAsia="方正仿宋_GBK" w:hAnsi="Times New Roman"/>
          <w:sz w:val="32"/>
          <w:szCs w:val="32"/>
        </w:rPr>
        <w:t>12</w:t>
      </w:r>
      <w:r w:rsidRPr="00C05F8F">
        <w:rPr>
          <w:rFonts w:ascii="Times New Roman" w:eastAsia="方正仿宋_GBK" w:hAnsi="Times New Roman"/>
          <w:sz w:val="32"/>
          <w:szCs w:val="32"/>
        </w:rPr>
        <w:t>月</w:t>
      </w:r>
      <w:r w:rsidRPr="00C05F8F">
        <w:rPr>
          <w:rFonts w:ascii="Times New Roman" w:eastAsia="方正仿宋_GBK" w:hAnsi="Times New Roman"/>
          <w:sz w:val="32"/>
          <w:szCs w:val="32"/>
        </w:rPr>
        <w:t>31</w:t>
      </w:r>
      <w:r w:rsidRPr="00C05F8F">
        <w:rPr>
          <w:rFonts w:ascii="Times New Roman" w:eastAsia="方正仿宋_GBK" w:hAnsi="Times New Roman"/>
          <w:sz w:val="32"/>
          <w:szCs w:val="32"/>
        </w:rPr>
        <w:t>日。本办法由重庆高新区管委会负责解释。《重庆高新区技术产业开发区促进国家检验检测高技术服务业聚集区发展办法》（渝高新发〔</w:t>
      </w:r>
      <w:r w:rsidRPr="00C05F8F">
        <w:rPr>
          <w:rFonts w:ascii="Times New Roman" w:eastAsia="方正仿宋_GBK" w:hAnsi="Times New Roman"/>
          <w:sz w:val="32"/>
          <w:szCs w:val="32"/>
        </w:rPr>
        <w:t>2019</w:t>
      </w:r>
      <w:r w:rsidRPr="00C05F8F">
        <w:rPr>
          <w:rFonts w:ascii="Times New Roman" w:eastAsia="方正仿宋_GBK" w:hAnsi="Times New Roman"/>
          <w:sz w:val="32"/>
          <w:szCs w:val="32"/>
        </w:rPr>
        <w:t>〕</w:t>
      </w:r>
      <w:r w:rsidRPr="00C05F8F">
        <w:rPr>
          <w:rFonts w:ascii="Times New Roman" w:eastAsia="方正仿宋_GBK" w:hAnsi="Times New Roman"/>
          <w:sz w:val="32"/>
          <w:szCs w:val="32"/>
        </w:rPr>
        <w:t>2</w:t>
      </w:r>
      <w:r w:rsidRPr="00C05F8F">
        <w:rPr>
          <w:rFonts w:ascii="Times New Roman" w:eastAsia="方正仿宋_GBK" w:hAnsi="Times New Roman"/>
          <w:sz w:val="32"/>
          <w:szCs w:val="32"/>
        </w:rPr>
        <w:t>号），同时废止。</w:t>
      </w:r>
    </w:p>
    <w:p w:rsidR="00C05F8F" w:rsidRPr="00E118DD" w:rsidRDefault="00C05F8F" w:rsidP="00E118DD">
      <w:pPr>
        <w:widowControl/>
        <w:shd w:val="clear" w:color="auto" w:fill="FFFFFF"/>
        <w:spacing w:line="600" w:lineRule="exact"/>
        <w:ind w:firstLineChars="200" w:firstLine="640"/>
        <w:jc w:val="left"/>
        <w:rPr>
          <w:rFonts w:ascii="Times New Roman" w:eastAsia="方正仿宋_GBK" w:hAnsi="Times New Roman" w:cs="宋体"/>
          <w:color w:val="000000"/>
          <w:kern w:val="0"/>
          <w:sz w:val="32"/>
          <w:szCs w:val="32"/>
        </w:rPr>
      </w:pPr>
    </w:p>
    <w:sectPr w:rsidR="00C05F8F" w:rsidRPr="00E118DD" w:rsidSect="00321887">
      <w:headerReference w:type="default" r:id="rId8"/>
      <w:footerReference w:type="default" r:id="rId9"/>
      <w:pgSz w:w="11906" w:h="16838"/>
      <w:pgMar w:top="1962" w:right="1474" w:bottom="184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7CA" w:rsidRDefault="00C627CA">
      <w:r>
        <w:separator/>
      </w:r>
    </w:p>
  </w:endnote>
  <w:endnote w:type="continuationSeparator" w:id="0">
    <w:p w:rsidR="00C627CA" w:rsidRDefault="00C6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楷体_GBK">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仿宋_GBK">
    <w:charset w:val="86"/>
    <w:family w:val="script"/>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08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03433" w:rsidRPr="00C03433">
                            <w:rPr>
                              <w:rFonts w:ascii="宋体" w:eastAsia="方正仿宋_GBK"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0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03433" w:rsidRPr="00C03433">
                      <w:rPr>
                        <w:rFonts w:ascii="宋体" w:eastAsia="方正仿宋_GBK"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452ABA" w:rsidRPr="005D53CA" w:rsidRDefault="009E18BA" w:rsidP="009E18BA">
    <w:pPr>
      <w:pStyle w:val="a5"/>
      <w:pBdr>
        <w:top w:val="none" w:sz="0" w:space="14" w:color="auto"/>
      </w:pBdr>
      <w:wordWrap w:val="0"/>
      <w:ind w:rightChars="200" w:right="420"/>
      <w:jc w:val="right"/>
      <w:rPr>
        <w:rFonts w:ascii="宋体" w:eastAsia="宋体" w:hAnsi="宋体" w:cs="宋体"/>
        <w:b/>
        <w:bCs/>
        <w:color w:val="005192"/>
        <w:sz w:val="28"/>
        <w:szCs w:val="44"/>
      </w:rPr>
    </w:pPr>
    <w:r w:rsidRPr="005D53CA">
      <w:rPr>
        <w:rFonts w:ascii="宋体" w:eastAsia="宋体" w:hAnsi="宋体"/>
        <w:noProof/>
        <w:color w:val="FAFAFA"/>
        <w:sz w:val="32"/>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61347</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54BE89" id="直接连接符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3pt,4.85pt" to="442.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" strokecolor="#005192" strokeweight="1.75pt">
              <v:stroke joinstyle="miter"/>
            </v:line>
          </w:pict>
        </mc:Fallback>
      </mc:AlternateContent>
    </w:r>
    <w:r w:rsidR="003D5AB2" w:rsidRPr="005D53CA">
      <w:rPr>
        <w:rFonts w:ascii="宋体" w:eastAsia="宋体" w:hAnsi="宋体" w:cs="宋体" w:hint="eastAsia"/>
        <w:b/>
        <w:bCs/>
        <w:color w:val="005192"/>
        <w:sz w:val="28"/>
        <w:szCs w:val="44"/>
        <w:lang w:eastAsia="zh-Hans"/>
      </w:rPr>
      <w:t>重庆</w:t>
    </w:r>
    <w:r w:rsidR="00252E99" w:rsidRPr="005D53CA">
      <w:rPr>
        <w:rFonts w:ascii="宋体" w:eastAsia="宋体" w:hAnsi="宋体" w:cs="宋体" w:hint="eastAsia"/>
        <w:b/>
        <w:bCs/>
        <w:color w:val="005192"/>
        <w:sz w:val="28"/>
        <w:szCs w:val="44"/>
        <w:lang w:eastAsia="zh-Hans"/>
      </w:rPr>
      <w:t>高新</w:t>
    </w:r>
    <w:r w:rsidR="005D53CA" w:rsidRPr="005D53CA">
      <w:rPr>
        <w:rFonts w:ascii="宋体" w:eastAsia="宋体" w:hAnsi="宋体" w:cs="宋体" w:hint="eastAsia"/>
        <w:b/>
        <w:bCs/>
        <w:color w:val="005192"/>
        <w:sz w:val="28"/>
        <w:szCs w:val="44"/>
        <w:lang w:eastAsia="zh-Hans"/>
      </w:rPr>
      <w:t>技术产业开发</w:t>
    </w:r>
    <w:r w:rsidR="00252E99" w:rsidRPr="005D53CA">
      <w:rPr>
        <w:rFonts w:ascii="宋体" w:eastAsia="宋体" w:hAnsi="宋体" w:cs="宋体" w:hint="eastAsia"/>
        <w:b/>
        <w:bCs/>
        <w:color w:val="005192"/>
        <w:sz w:val="28"/>
        <w:szCs w:val="44"/>
        <w:lang w:eastAsia="zh-Hans"/>
      </w:rPr>
      <w:t>区管</w:t>
    </w:r>
    <w:r w:rsidR="005D53CA" w:rsidRPr="005D53CA">
      <w:rPr>
        <w:rFonts w:ascii="宋体" w:eastAsia="宋体" w:hAnsi="宋体" w:cs="宋体" w:hint="eastAsia"/>
        <w:b/>
        <w:bCs/>
        <w:color w:val="005192"/>
        <w:sz w:val="28"/>
        <w:szCs w:val="44"/>
        <w:lang w:eastAsia="zh-Hans"/>
      </w:rPr>
      <w:t>理</w:t>
    </w:r>
    <w:r w:rsidR="00252E99" w:rsidRPr="005D53CA">
      <w:rPr>
        <w:rFonts w:ascii="宋体" w:eastAsia="宋体" w:hAnsi="宋体" w:cs="宋体" w:hint="eastAsia"/>
        <w:b/>
        <w:bCs/>
        <w:color w:val="005192"/>
        <w:sz w:val="28"/>
        <w:szCs w:val="44"/>
        <w:lang w:eastAsia="zh-Hans"/>
      </w:rPr>
      <w:t>委</w:t>
    </w:r>
    <w:r w:rsidR="005D53CA" w:rsidRPr="005D53CA">
      <w:rPr>
        <w:rFonts w:ascii="宋体" w:eastAsia="宋体" w:hAnsi="宋体" w:cs="宋体" w:hint="eastAsia"/>
        <w:b/>
        <w:bCs/>
        <w:color w:val="005192"/>
        <w:sz w:val="28"/>
        <w:szCs w:val="44"/>
        <w:lang w:eastAsia="zh-Hans"/>
      </w:rPr>
      <w:t>员</w:t>
    </w:r>
    <w:r w:rsidR="00252E99" w:rsidRPr="005D53CA">
      <w:rPr>
        <w:rFonts w:ascii="宋体" w:eastAsia="宋体" w:hAnsi="宋体" w:cs="宋体" w:hint="eastAsia"/>
        <w:b/>
        <w:bCs/>
        <w:color w:val="005192"/>
        <w:sz w:val="28"/>
        <w:szCs w:val="44"/>
        <w:lang w:eastAsia="zh-Hans"/>
      </w:rPr>
      <w:t>会办公室</w:t>
    </w:r>
    <w:r w:rsidR="003D5AB2" w:rsidRPr="005D53CA">
      <w:rPr>
        <w:rFonts w:ascii="宋体" w:eastAsia="宋体" w:hAnsi="宋体" w:cs="宋体" w:hint="eastAsia"/>
        <w:b/>
        <w:bCs/>
        <w:color w:val="005192"/>
        <w:sz w:val="28"/>
        <w:szCs w:val="44"/>
      </w:rPr>
      <w:t>发布</w:t>
    </w:r>
    <w:r w:rsidR="005D53CA" w:rsidRPr="005D53CA">
      <w:rPr>
        <w:rFonts w:ascii="宋体" w:eastAsia="宋体" w:hAnsi="宋体" w:cs="宋体" w:hint="eastAsia"/>
        <w:b/>
        <w:bCs/>
        <w:color w:val="005192"/>
        <w:sz w:val="28"/>
        <w:szCs w:val="44"/>
      </w:rPr>
      <w:t xml:space="preserve"> </w:t>
    </w:r>
  </w:p>
  <w:p w:rsidR="00452ABA" w:rsidRPr="00961C4B" w:rsidRDefault="00452ABA">
    <w:pPr>
      <w:pStyle w:val="a5"/>
      <w:wordWrap w:val="0"/>
      <w:ind w:leftChars="2280" w:left="4788" w:firstLineChars="2000" w:firstLine="5622"/>
      <w:jc w:val="right"/>
      <w:rPr>
        <w:rFonts w:ascii="宋体" w:eastAsia="方正仿宋_GBK"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7CA" w:rsidRDefault="00C627CA">
      <w:r>
        <w:separator/>
      </w:r>
    </w:p>
  </w:footnote>
  <w:footnote w:type="continuationSeparator" w:id="0">
    <w:p w:rsidR="00C627CA" w:rsidRDefault="00C62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B356B"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452ABA" w:rsidRPr="00961C4B" w:rsidRDefault="003D5AB2">
    <w:pPr>
      <w:pStyle w:val="a5"/>
      <w:textAlignment w:val="center"/>
      <w:rPr>
        <w:rFonts w:ascii="宋体" w:eastAsia="方正仿宋_GBK" w:hAnsi="宋体" w:cs="宋体"/>
        <w:b/>
        <w:bCs/>
        <w:color w:val="005192"/>
        <w:sz w:val="32"/>
        <w:szCs w:val="32"/>
      </w:rPr>
    </w:pPr>
    <w:r w:rsidRPr="00961C4B">
      <w:rPr>
        <w:rFonts w:ascii="宋体" w:eastAsia="方正仿宋_GBK"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Pr="009E18BA">
      <w:rPr>
        <w:rFonts w:ascii="宋体" w:eastAsia="宋体" w:hAnsi="宋体" w:cs="宋体" w:hint="eastAsia"/>
        <w:b/>
        <w:bCs/>
        <w:color w:val="005192"/>
        <w:sz w:val="32"/>
        <w:lang w:eastAsia="zh-Hans"/>
      </w:rPr>
      <w:t>重庆</w:t>
    </w:r>
    <w:r w:rsidR="00321887" w:rsidRPr="009E18BA">
      <w:rPr>
        <w:rFonts w:ascii="宋体" w:eastAsia="宋体" w:hAnsi="宋体" w:cs="宋体" w:hint="eastAsia"/>
        <w:b/>
        <w:bCs/>
        <w:color w:val="005192"/>
        <w:sz w:val="32"/>
        <w:lang w:eastAsia="zh-Hans"/>
      </w:rPr>
      <w:t>高新</w:t>
    </w:r>
    <w:r w:rsidR="005D53CA" w:rsidRPr="009E18BA">
      <w:rPr>
        <w:rFonts w:ascii="宋体" w:eastAsia="宋体" w:hAnsi="宋体" w:cs="宋体" w:hint="eastAsia"/>
        <w:b/>
        <w:bCs/>
        <w:color w:val="005192"/>
        <w:sz w:val="32"/>
        <w:lang w:eastAsia="zh-Hans"/>
      </w:rPr>
      <w:t>技术</w:t>
    </w:r>
    <w:r w:rsidR="005D53CA" w:rsidRPr="009E18BA">
      <w:rPr>
        <w:rFonts w:ascii="宋体" w:eastAsia="宋体" w:hAnsi="宋体" w:cs="宋体"/>
        <w:b/>
        <w:bCs/>
        <w:color w:val="005192"/>
        <w:sz w:val="32"/>
        <w:lang w:eastAsia="zh-Hans"/>
      </w:rPr>
      <w:t>产业开发</w:t>
    </w:r>
    <w:r w:rsidR="00321887" w:rsidRPr="009E18BA">
      <w:rPr>
        <w:rFonts w:ascii="宋体" w:eastAsia="宋体" w:hAnsi="宋体" w:cs="宋体" w:hint="eastAsia"/>
        <w:b/>
        <w:bCs/>
        <w:color w:val="005192"/>
        <w:sz w:val="32"/>
        <w:lang w:eastAsia="zh-Hans"/>
      </w:rPr>
      <w:t>区</w:t>
    </w:r>
    <w:r w:rsidR="00321887" w:rsidRPr="009E18BA">
      <w:rPr>
        <w:rFonts w:ascii="宋体" w:eastAsia="宋体" w:hAnsi="宋体" w:cs="宋体"/>
        <w:b/>
        <w:bCs/>
        <w:color w:val="005192"/>
        <w:sz w:val="32"/>
        <w:lang w:eastAsia="zh-Hans"/>
      </w:rPr>
      <w:t>管</w:t>
    </w:r>
    <w:r w:rsidR="005D53CA" w:rsidRPr="009E18BA">
      <w:rPr>
        <w:rFonts w:ascii="宋体" w:eastAsia="宋体" w:hAnsi="宋体" w:cs="宋体" w:hint="eastAsia"/>
        <w:b/>
        <w:bCs/>
        <w:color w:val="005192"/>
        <w:sz w:val="32"/>
        <w:lang w:eastAsia="zh-Hans"/>
      </w:rPr>
      <w:t>理</w:t>
    </w:r>
    <w:r w:rsidR="00321887" w:rsidRPr="009E18BA">
      <w:rPr>
        <w:rFonts w:ascii="宋体" w:eastAsia="宋体" w:hAnsi="宋体" w:cs="宋体"/>
        <w:b/>
        <w:bCs/>
        <w:color w:val="005192"/>
        <w:sz w:val="32"/>
        <w:lang w:eastAsia="zh-Hans"/>
      </w:rPr>
      <w:t>委</w:t>
    </w:r>
    <w:r w:rsidR="005D53CA" w:rsidRPr="009E18BA">
      <w:rPr>
        <w:rFonts w:ascii="宋体" w:eastAsia="宋体" w:hAnsi="宋体" w:cs="宋体" w:hint="eastAsia"/>
        <w:b/>
        <w:bCs/>
        <w:color w:val="005192"/>
        <w:sz w:val="32"/>
        <w:lang w:eastAsia="zh-Hans"/>
      </w:rPr>
      <w:t>员</w:t>
    </w:r>
    <w:r w:rsidR="00321887" w:rsidRPr="009E18BA">
      <w:rPr>
        <w:rFonts w:ascii="宋体" w:eastAsia="宋体" w:hAnsi="宋体" w:cs="宋体"/>
        <w:b/>
        <w:bCs/>
        <w:color w:val="005192"/>
        <w:sz w:val="32"/>
        <w:lang w:eastAsia="zh-Hans"/>
      </w:rPr>
      <w:t>会</w:t>
    </w:r>
    <w:r w:rsidRPr="009E18BA">
      <w:rPr>
        <w:rFonts w:ascii="宋体" w:eastAsia="宋体" w:hAnsi="宋体" w:cs="宋体" w:hint="eastAsia"/>
        <w:b/>
        <w:bCs/>
        <w:color w:val="005192"/>
        <w:sz w:val="32"/>
        <w:lang w:eastAsia="zh-Hans"/>
      </w:rPr>
      <w:t>行政</w:t>
    </w:r>
    <w:r w:rsidRPr="009E18BA">
      <w:rPr>
        <w:rFonts w:ascii="宋体" w:eastAsia="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301020"/>
    <w:multiLevelType w:val="singleLevel"/>
    <w:tmpl w:val="526A2592"/>
    <w:lvl w:ilvl="0">
      <w:start w:val="1"/>
      <w:numFmt w:val="chineseCounting"/>
      <w:suff w:val="nothing"/>
      <w:lvlText w:val="（%1）"/>
      <w:lvlJc w:val="left"/>
      <w:rPr>
        <w:rFonts w:ascii="方正楷体_GBK" w:eastAsia="方正楷体_GBK" w:hint="eastAsia"/>
      </w:rPr>
    </w:lvl>
  </w:abstractNum>
  <w:abstractNum w:abstractNumId="1" w15:restartNumberingAfterBreak="0">
    <w:nsid w:val="3B434B38"/>
    <w:multiLevelType w:val="singleLevel"/>
    <w:tmpl w:val="B0A2B894"/>
    <w:lvl w:ilvl="0">
      <w:start w:val="1"/>
      <w:numFmt w:val="chineseCounting"/>
      <w:suff w:val="nothing"/>
      <w:lvlText w:val="（%1）"/>
      <w:lvlJc w:val="left"/>
      <w:rPr>
        <w:rFonts w:ascii="方正楷体_GBK" w:eastAsia="方正楷体_GBK" w:hint="eastAsia"/>
      </w:rPr>
    </w:lvl>
  </w:abstractNum>
  <w:abstractNum w:abstractNumId="2" w15:restartNumberingAfterBreak="0">
    <w:nsid w:val="4D78E639"/>
    <w:multiLevelType w:val="singleLevel"/>
    <w:tmpl w:val="4D78E639"/>
    <w:lvl w:ilvl="0">
      <w:start w:val="1"/>
      <w:numFmt w:val="decimal"/>
      <w:suff w:val="nothing"/>
      <w:lvlText w:val="（%1）"/>
      <w:lvlJc w:val="left"/>
    </w:lvl>
  </w:abstractNum>
  <w:abstractNum w:abstractNumId="3" w15:restartNumberingAfterBreak="0">
    <w:nsid w:val="5E00030E"/>
    <w:multiLevelType w:val="hybridMultilevel"/>
    <w:tmpl w:val="22AA16A6"/>
    <w:lvl w:ilvl="0" w:tplc="32380E62">
      <w:start w:val="1"/>
      <w:numFmt w:val="japaneseCounting"/>
      <w:lvlText w:val="第%1章"/>
      <w:lvlJc w:val="left"/>
      <w:pPr>
        <w:ind w:left="1080" w:hanging="108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F05B4F69"/>
    <w:rsid w:val="F97D9566"/>
    <w:rsid w:val="FDFF411C"/>
    <w:rsid w:val="000466D1"/>
    <w:rsid w:val="000971FC"/>
    <w:rsid w:val="00134AFF"/>
    <w:rsid w:val="00172A27"/>
    <w:rsid w:val="001817B2"/>
    <w:rsid w:val="00181E72"/>
    <w:rsid w:val="0019467B"/>
    <w:rsid w:val="00247C71"/>
    <w:rsid w:val="00252E99"/>
    <w:rsid w:val="00255878"/>
    <w:rsid w:val="00321887"/>
    <w:rsid w:val="00331813"/>
    <w:rsid w:val="003D5AB2"/>
    <w:rsid w:val="003E1EB3"/>
    <w:rsid w:val="00411CB0"/>
    <w:rsid w:val="0043221D"/>
    <w:rsid w:val="00452ABA"/>
    <w:rsid w:val="00454CDB"/>
    <w:rsid w:val="004A55A3"/>
    <w:rsid w:val="004B0F0D"/>
    <w:rsid w:val="005447A2"/>
    <w:rsid w:val="005D53CA"/>
    <w:rsid w:val="00667DB2"/>
    <w:rsid w:val="006D3D21"/>
    <w:rsid w:val="006F7EE0"/>
    <w:rsid w:val="00830333"/>
    <w:rsid w:val="00833156"/>
    <w:rsid w:val="009464FD"/>
    <w:rsid w:val="00961C4B"/>
    <w:rsid w:val="009A4E85"/>
    <w:rsid w:val="009E18BA"/>
    <w:rsid w:val="00A75D4C"/>
    <w:rsid w:val="00AB17FD"/>
    <w:rsid w:val="00B17497"/>
    <w:rsid w:val="00B7287B"/>
    <w:rsid w:val="00B94C6E"/>
    <w:rsid w:val="00BF31F2"/>
    <w:rsid w:val="00C03433"/>
    <w:rsid w:val="00C05F8F"/>
    <w:rsid w:val="00C23EFF"/>
    <w:rsid w:val="00C42DF9"/>
    <w:rsid w:val="00C602E3"/>
    <w:rsid w:val="00C627CA"/>
    <w:rsid w:val="00C853CB"/>
    <w:rsid w:val="00CA5C3D"/>
    <w:rsid w:val="00E035C3"/>
    <w:rsid w:val="00E118DD"/>
    <w:rsid w:val="00E13F24"/>
    <w:rsid w:val="00E70BB7"/>
    <w:rsid w:val="00E70C0D"/>
    <w:rsid w:val="00E815F3"/>
    <w:rsid w:val="00EF1BA1"/>
    <w:rsid w:val="00F31925"/>
    <w:rsid w:val="00F97964"/>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7AA00"/>
  <w15:docId w15:val="{F1ABB135-3FCA-40FD-9C16-380E1D3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F31925"/>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Hyperlink"/>
    <w:uiPriority w:val="99"/>
    <w:unhideWhenUsed/>
    <w:rsid w:val="00E13F24"/>
    <w:rPr>
      <w:color w:val="0000FF"/>
      <w:u w:val="single"/>
    </w:rPr>
  </w:style>
  <w:style w:type="character" w:customStyle="1" w:styleId="a9">
    <w:name w:val="正文文本 字符"/>
    <w:link w:val="aa"/>
    <w:uiPriority w:val="99"/>
    <w:rsid w:val="00E13F24"/>
    <w:rPr>
      <w:kern w:val="2"/>
      <w:sz w:val="21"/>
      <w:szCs w:val="24"/>
    </w:rPr>
  </w:style>
  <w:style w:type="paragraph" w:styleId="aa">
    <w:name w:val="Body Text"/>
    <w:basedOn w:val="a"/>
    <w:next w:val="a"/>
    <w:link w:val="a9"/>
    <w:uiPriority w:val="99"/>
    <w:unhideWhenUsed/>
    <w:rsid w:val="00E13F24"/>
    <w:pPr>
      <w:spacing w:after="120"/>
    </w:pPr>
    <w:rPr>
      <w:rFonts w:ascii="Times New Roman" w:eastAsia="宋体" w:hAnsi="Times New Roman" w:cs="Times New Roman"/>
    </w:rPr>
  </w:style>
  <w:style w:type="character" w:customStyle="1" w:styleId="11">
    <w:name w:val="正文文本 字符1"/>
    <w:basedOn w:val="a0"/>
    <w:rsid w:val="00E13F24"/>
    <w:rPr>
      <w:rFonts w:asciiTheme="minorHAnsi" w:eastAsiaTheme="minorEastAsia" w:hAnsiTheme="minorHAnsi" w:cstheme="minorBidi"/>
      <w:kern w:val="2"/>
      <w:sz w:val="21"/>
      <w:szCs w:val="24"/>
    </w:rPr>
  </w:style>
  <w:style w:type="paragraph" w:styleId="3">
    <w:name w:val="Body Text Indent 3"/>
    <w:basedOn w:val="a"/>
    <w:link w:val="30"/>
    <w:rsid w:val="00E13F24"/>
    <w:pPr>
      <w:adjustRightInd w:val="0"/>
      <w:snapToGrid w:val="0"/>
      <w:spacing w:line="276" w:lineRule="auto"/>
      <w:ind w:firstLineChars="200" w:firstLine="200"/>
    </w:pPr>
    <w:rPr>
      <w:rFonts w:ascii="仿宋_GB2312" w:eastAsia="仿宋_GB2312" w:hAnsi="Times New Roman" w:cs="Times New Roman"/>
      <w:sz w:val="32"/>
    </w:rPr>
  </w:style>
  <w:style w:type="character" w:customStyle="1" w:styleId="30">
    <w:name w:val="正文文本缩进 3 字符"/>
    <w:basedOn w:val="a0"/>
    <w:link w:val="3"/>
    <w:rsid w:val="00E13F24"/>
    <w:rPr>
      <w:rFonts w:ascii="仿宋_GB2312" w:eastAsia="仿宋_GB2312"/>
      <w:kern w:val="2"/>
      <w:sz w:val="32"/>
      <w:szCs w:val="24"/>
    </w:rPr>
  </w:style>
  <w:style w:type="paragraph" w:customStyle="1" w:styleId="Default">
    <w:name w:val="Default"/>
    <w:qFormat/>
    <w:rsid w:val="0019467B"/>
    <w:pPr>
      <w:autoSpaceDE w:val="0"/>
      <w:autoSpaceDN w:val="0"/>
      <w:adjustRightInd w:val="0"/>
    </w:pPr>
    <w:rPr>
      <w:rFonts w:ascii="Arial" w:hAnsi="Arial" w:cs="Arial"/>
      <w:color w:val="000000"/>
      <w:sz w:val="24"/>
      <w:szCs w:val="24"/>
    </w:rPr>
  </w:style>
  <w:style w:type="paragraph" w:styleId="ab">
    <w:name w:val="List Paragraph"/>
    <w:qFormat/>
    <w:rsid w:val="00C05F8F"/>
    <w:pPr>
      <w:widowControl w:val="0"/>
      <w:ind w:firstLine="420"/>
      <w:jc w:val="both"/>
    </w:pPr>
    <w:rPr>
      <w:rFonts w:ascii="等线" w:eastAsia="等线" w:hAnsi="等线"/>
      <w:kern w:val="1"/>
      <w:sz w:val="21"/>
      <w:szCs w:val="22"/>
    </w:rPr>
  </w:style>
  <w:style w:type="character" w:customStyle="1" w:styleId="10">
    <w:name w:val="标题 1 字符"/>
    <w:basedOn w:val="a0"/>
    <w:link w:val="1"/>
    <w:rsid w:val="00F31925"/>
    <w:rPr>
      <w:rFonts w:asciiTheme="minorHAnsi" w:eastAsiaTheme="minorEastAsia" w:hAnsiTheme="minorHAnsi" w:cstheme="minorBidi"/>
      <w:b/>
      <w:bCs/>
      <w:kern w:val="44"/>
      <w:sz w:val="44"/>
      <w:szCs w:val="44"/>
    </w:rPr>
  </w:style>
  <w:style w:type="paragraph" w:styleId="ac">
    <w:name w:val="Date"/>
    <w:basedOn w:val="a"/>
    <w:next w:val="a"/>
    <w:link w:val="ad"/>
    <w:rsid w:val="000971FC"/>
    <w:pPr>
      <w:ind w:leftChars="2500" w:left="100"/>
    </w:pPr>
  </w:style>
  <w:style w:type="character" w:customStyle="1" w:styleId="ad">
    <w:name w:val="日期 字符"/>
    <w:basedOn w:val="a0"/>
    <w:link w:val="ac"/>
    <w:rsid w:val="000971FC"/>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77313">
      <w:bodyDiv w:val="1"/>
      <w:marLeft w:val="0"/>
      <w:marRight w:val="0"/>
      <w:marTop w:val="0"/>
      <w:marBottom w:val="0"/>
      <w:divBdr>
        <w:top w:val="none" w:sz="0" w:space="0" w:color="auto"/>
        <w:left w:val="none" w:sz="0" w:space="0" w:color="auto"/>
        <w:bottom w:val="none" w:sz="0" w:space="0" w:color="auto"/>
        <w:right w:val="none" w:sz="0" w:space="0" w:color="auto"/>
      </w:divBdr>
    </w:div>
    <w:div w:id="1246651257">
      <w:bodyDiv w:val="1"/>
      <w:marLeft w:val="0"/>
      <w:marRight w:val="0"/>
      <w:marTop w:val="0"/>
      <w:marBottom w:val="0"/>
      <w:divBdr>
        <w:top w:val="none" w:sz="0" w:space="0" w:color="auto"/>
        <w:left w:val="none" w:sz="0" w:space="0" w:color="auto"/>
        <w:bottom w:val="none" w:sz="0" w:space="0" w:color="auto"/>
        <w:right w:val="none" w:sz="0" w:space="0" w:color="auto"/>
      </w:divBdr>
    </w:div>
    <w:div w:id="202697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545</Words>
  <Characters>3109</Characters>
  <Application>Microsoft Office Word</Application>
  <DocSecurity>0</DocSecurity>
  <Lines>25</Lines>
  <Paragraphs>7</Paragraphs>
  <ScaleCrop>false</ScaleCrop>
  <Company>Microsoft</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gaoxin</cp:lastModifiedBy>
  <cp:revision>12</cp:revision>
  <cp:lastPrinted>2022-06-10T09:15:00Z</cp:lastPrinted>
  <dcterms:created xsi:type="dcterms:W3CDTF">2021-09-11T02:41:00Z</dcterms:created>
  <dcterms:modified xsi:type="dcterms:W3CDTF">2022-06-13T08:15:00Z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