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55" w:rsidRDefault="00742155">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p>
    <w:p w:rsidR="00742155" w:rsidRDefault="00A9093D">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重庆科学城石板小学校</w:t>
      </w:r>
    </w:p>
    <w:p w:rsidR="00742155" w:rsidRDefault="00A9093D">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742155" w:rsidRDefault="00742155">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（一）职能职责</w:t>
      </w:r>
    </w:p>
    <w:p w:rsidR="00742155" w:rsidRDefault="00A9093D">
      <w:pPr>
        <w:pStyle w:val="a8"/>
        <w:widowControl w:val="0"/>
        <w:shd w:val="clear" w:color="auto" w:fill="FFFFFF"/>
        <w:spacing w:before="0" w:beforeAutospacing="0" w:after="0" w:afterAutospacing="0" w:line="600" w:lineRule="exact"/>
        <w:ind w:firstLineChars="200" w:firstLine="640"/>
        <w:rPr>
          <w:rFonts w:eastAsia="方正仿宋_GBK" w:hint="default"/>
          <w:sz w:val="32"/>
          <w:szCs w:val="32"/>
        </w:rPr>
      </w:pPr>
      <w:r>
        <w:rPr>
          <w:rFonts w:eastAsia="方正仿宋_GBK"/>
          <w:sz w:val="32"/>
          <w:szCs w:val="32"/>
        </w:rPr>
        <w:t>我校现行的职能职责：实施普通小学义务教育，促进学生全面发展。开展教育教学工作；开展学校德育工作；开展学校体育、卫生、艺术工作；负责学校行政管理工作；开展对外交流工作；维护校园安全，提供后勤保障服务及按政策规定开展学前教育。</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742155" w:rsidRDefault="00A9093D">
      <w:pPr>
        <w:pStyle w:val="a8"/>
        <w:widowControl w:val="0"/>
        <w:shd w:val="clear" w:color="auto" w:fill="FFFFFF"/>
        <w:spacing w:before="0" w:beforeAutospacing="0" w:after="0" w:afterAutospacing="0" w:line="600" w:lineRule="exact"/>
        <w:ind w:firstLineChars="200" w:firstLine="640"/>
        <w:rPr>
          <w:rFonts w:eastAsia="方正仿宋_GBK" w:hint="default"/>
          <w:sz w:val="32"/>
          <w:szCs w:val="32"/>
        </w:rPr>
      </w:pPr>
      <w:r>
        <w:rPr>
          <w:rFonts w:eastAsia="方正仿宋_GBK"/>
          <w:sz w:val="32"/>
          <w:szCs w:val="32"/>
        </w:rPr>
        <w:t>我校为独立核算的全额财政拨款事业单位。本部门下设机构教导处，教科室、德育处、少队部、后勤处、办公室、幼儿园，无二级单位。</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742155" w:rsidRDefault="00A9093D">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1819.29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173.84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10.6%</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p>
    <w:p w:rsidR="00742155" w:rsidRDefault="00A9093D" w:rsidP="00C92C06">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1819.29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lastRenderedPageBreak/>
        <w:t>度相比，增加</w:t>
      </w:r>
      <w:r>
        <w:rPr>
          <w:rFonts w:ascii="Times New Roman" w:eastAsia="方正仿宋_GBK" w:hAnsi="Times New Roman" w:hint="default"/>
          <w:sz w:val="32"/>
          <w:szCs w:val="32"/>
          <w:shd w:val="clear" w:color="auto" w:fill="FFFFFF"/>
        </w:rPr>
        <w:t>173.84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10.6%</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1817.71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99.9%</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1.58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742155" w:rsidRDefault="00A9093D" w:rsidP="00C92C06">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1819.29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173.84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10.6%</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1708.42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93.9%</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110.87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742155" w:rsidRDefault="00A9093D" w:rsidP="00C92C06">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eastAsia="方正仿宋_GBK"/>
          <w:sz w:val="32"/>
          <w:szCs w:val="32"/>
        </w:rPr>
        <w:t>2024</w:t>
      </w:r>
      <w:r>
        <w:rPr>
          <w:rFonts w:eastAsia="方正仿宋_GBK"/>
          <w:sz w:val="32"/>
          <w:szCs w:val="32"/>
        </w:rPr>
        <w:t>年度年末结转和结余无结余情况</w:t>
      </w:r>
      <w:r>
        <w:rPr>
          <w:rFonts w:ascii="方正仿宋_GBK" w:eastAsia="方正仿宋_GBK" w:hAnsi="方正仿宋_GBK" w:cs="方正仿宋_GBK"/>
          <w:sz w:val="32"/>
          <w:szCs w:val="32"/>
          <w:shd w:val="clear" w:color="auto" w:fill="FFFFFF"/>
        </w:rPr>
        <w:t>。</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1817.71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181.95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742155" w:rsidRDefault="00A9093D" w:rsidP="00C92C06">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1815.71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183.95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11.3%</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783.69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742155" w:rsidRDefault="00A9093D" w:rsidP="00C92C06">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1815.71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183.95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11.3%</w:t>
      </w:r>
      <w:r>
        <w:rPr>
          <w:rFonts w:ascii="方正仿宋_GBK" w:eastAsia="方正仿宋_GBK" w:hAnsi="方正仿宋_GBK" w:cs="方正仿宋_GBK"/>
          <w:sz w:val="32"/>
          <w:szCs w:val="32"/>
          <w:shd w:val="clear" w:color="auto" w:fill="FFFFFF"/>
        </w:rPr>
        <w:t>。主要原因是</w:t>
      </w:r>
      <w:r>
        <w:rPr>
          <w:rFonts w:eastAsia="方正仿宋_GBK"/>
          <w:sz w:val="32"/>
          <w:szCs w:val="32"/>
        </w:rPr>
        <w:t>本年度智慧教室改造添加了设备及在编教职工调整社保、公积金、职业年金缴费基数所致</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783.69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742155" w:rsidRDefault="00A9093D">
      <w:pPr>
        <w:pStyle w:val="a8"/>
        <w:widowControl w:val="0"/>
        <w:numPr>
          <w:ilvl w:val="0"/>
          <w:numId w:val="1"/>
        </w:numPr>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1469.96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727.75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98.1%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230.59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58.92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年在编教职工调高了社保缴费基数所致。</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58.96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年有教师退休所致。</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56.20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w:t>
      </w:r>
      <w:r>
        <w:rPr>
          <w:rFonts w:ascii="Times New Roman" w:eastAsia="方正仿宋_GBK" w:hAnsi="Times New Roman" w:hint="default"/>
          <w:sz w:val="32"/>
          <w:szCs w:val="32"/>
          <w:shd w:val="clear" w:color="auto" w:fill="FFFFFF"/>
        </w:rPr>
        <w:lastRenderedPageBreak/>
        <w:t>少</w:t>
      </w:r>
      <w:r>
        <w:rPr>
          <w:rFonts w:ascii="Times New Roman" w:eastAsia="方正仿宋_GBK" w:hAnsi="Times New Roman" w:hint="default"/>
          <w:sz w:val="32"/>
          <w:szCs w:val="32"/>
          <w:shd w:val="clear" w:color="auto" w:fill="FFFFFF"/>
        </w:rPr>
        <w:t>0.12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年有教师退休所致。</w:t>
      </w:r>
    </w:p>
    <w:p w:rsidR="00742155" w:rsidRDefault="00A9093D" w:rsidP="00C92C06">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无结转结余。</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1706.84</w:t>
      </w:r>
      <w:r>
        <w:rPr>
          <w:rFonts w:ascii="方正仿宋_GBK" w:eastAsia="方正仿宋_GBK" w:hAnsi="方正仿宋_GBK" w:cs="方正仿宋_GBK"/>
          <w:sz w:val="32"/>
          <w:szCs w:val="32"/>
          <w:shd w:val="clear" w:color="auto" w:fill="FFFFFF"/>
        </w:rPr>
        <w:t>万元。</w:t>
      </w:r>
    </w:p>
    <w:p w:rsidR="00742155" w:rsidRDefault="00A9093D">
      <w:pPr>
        <w:pStyle w:val="a8"/>
        <w:widowControl w:val="0"/>
        <w:snapToGrid w:val="0"/>
        <w:spacing w:before="0" w:beforeAutospacing="0" w:after="0" w:afterAutospacing="0" w:line="60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1465.66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99.84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7.3%</w:t>
      </w:r>
      <w:r>
        <w:rPr>
          <w:rFonts w:ascii="方正仿宋_GBK" w:eastAsia="方正仿宋_GBK" w:hAnsi="方正仿宋_GBK" w:cs="方正仿宋_GBK"/>
          <w:sz w:val="32"/>
          <w:szCs w:val="32"/>
          <w:shd w:val="clear" w:color="auto" w:fill="FFFFFF"/>
        </w:rPr>
        <w:t>，主要原因是</w:t>
      </w:r>
      <w:r>
        <w:rPr>
          <w:rFonts w:eastAsia="方正仿宋_GBK"/>
          <w:sz w:val="32"/>
          <w:szCs w:val="32"/>
        </w:rPr>
        <w:t>在职职工的社保</w:t>
      </w:r>
      <w:r>
        <w:rPr>
          <w:rFonts w:eastAsia="方正仿宋_GBK"/>
          <w:sz w:val="32"/>
          <w:szCs w:val="32"/>
        </w:rPr>
        <w:t>缴费</w:t>
      </w:r>
      <w:r>
        <w:rPr>
          <w:rFonts w:eastAsia="方正仿宋_GBK"/>
          <w:sz w:val="32"/>
          <w:szCs w:val="32"/>
        </w:rPr>
        <w:t>及住房公积金增加</w:t>
      </w:r>
      <w:r>
        <w:rPr>
          <w:rFonts w:eastAsia="方正仿宋_GBK"/>
          <w:sz w:val="32"/>
          <w:szCs w:val="32"/>
        </w:rPr>
        <w:t>。</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基本工资、津贴补贴、绩效工资、社保缴费、住房公积金、退休人员生活补助等</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241.18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32.02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智慧教室改造设备增加、学生桌椅更新所致</w:t>
      </w:r>
      <w:r>
        <w:rPr>
          <w:rFonts w:eastAsia="方正仿宋_GBK"/>
          <w:sz w:val="32"/>
          <w:szCs w:val="32"/>
        </w:rPr>
        <w:t>。</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办公费、水电费、物业管理费、维修（护）费、专用材料费、劳务费、工会经费、福利费、办公设备购置等。</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参加少年宫活动的学生人数减少。</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主要原因是</w:t>
      </w:r>
      <w:r>
        <w:rPr>
          <w:rFonts w:ascii="方正仿宋_GBK" w:eastAsia="方正仿宋_GBK" w:hAnsi="方正仿宋_GBK" w:cs="方正仿宋_GBK"/>
          <w:sz w:val="32"/>
          <w:szCs w:val="32"/>
          <w:shd w:val="clear" w:color="auto" w:fill="FFFFFF"/>
        </w:rPr>
        <w:t>参加少年宫活动的学生人数减少。</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万元，基本支出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万元，项目支出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742155" w:rsidRDefault="00A9093D">
      <w:pPr>
        <w:pStyle w:val="a8"/>
        <w:widowControl w:val="0"/>
        <w:snapToGrid w:val="0"/>
        <w:spacing w:before="0" w:beforeAutospacing="0" w:after="0" w:afterAutospacing="0" w:line="600" w:lineRule="exact"/>
        <w:ind w:firstLineChars="200" w:firstLine="640"/>
        <w:jc w:val="both"/>
        <w:rPr>
          <w:rStyle w:val="aa"/>
          <w:rFonts w:ascii="黑体" w:eastAsia="黑体" w:hAnsi="黑体" w:cs="黑体" w:hint="default"/>
          <w:sz w:val="32"/>
          <w:szCs w:val="32"/>
          <w:shd w:val="clear" w:color="auto" w:fill="FFFFFF"/>
        </w:rPr>
      </w:pPr>
      <w:r>
        <w:rPr>
          <w:rStyle w:val="aa"/>
          <w:rFonts w:ascii="方正仿宋_GBK" w:eastAsia="方正仿宋_GBK" w:hAnsi="方正仿宋_GBK" w:cs="方正仿宋_GBK"/>
          <w:b w:val="0"/>
          <w:bCs/>
          <w:sz w:val="32"/>
          <w:szCs w:val="32"/>
        </w:rPr>
        <w:t>本单位</w:t>
      </w:r>
      <w:r>
        <w:rPr>
          <w:rStyle w:val="aa"/>
          <w:rFonts w:ascii="Times New Roman" w:eastAsia="方正仿宋_GBK" w:hAnsi="Times New Roman" w:hint="default"/>
          <w:b w:val="0"/>
          <w:bCs/>
          <w:sz w:val="32"/>
          <w:szCs w:val="32"/>
        </w:rPr>
        <w:t>2024</w:t>
      </w:r>
      <w:r>
        <w:rPr>
          <w:rStyle w:val="aa"/>
          <w:rFonts w:ascii="方正仿宋_GBK" w:eastAsia="方正仿宋_GBK" w:hAnsi="方正仿宋_GBK" w:cs="方正仿宋_GBK"/>
          <w:b w:val="0"/>
          <w:bCs/>
          <w:sz w:val="32"/>
          <w:szCs w:val="32"/>
        </w:rPr>
        <w:t>年度无国有资本经营预算财政拨款支出。</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w:t>
      </w:r>
      <w:r>
        <w:rPr>
          <w:rFonts w:ascii="方正仿宋_GBK" w:eastAsia="方正仿宋_GBK" w:hAnsi="方正仿宋_GBK" w:cs="方正仿宋_GBK" w:hint="default"/>
          <w:sz w:val="32"/>
          <w:szCs w:val="32"/>
          <w:shd w:val="clear" w:color="auto" w:fill="FFFFFF"/>
        </w:rPr>
        <w:t>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主要是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年度未使用财政资金保障会议费；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11.73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年度增加了教师培训项目；</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1.92</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年短途外出公干次数增加，主要以市内交通费及差补主。</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cs="宋体"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万元，机关运行经费</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cs="宋体"/>
          <w:sz w:val="32"/>
          <w:szCs w:val="32"/>
        </w:rPr>
        <w:t>按照部门决算</w:t>
      </w:r>
      <w:r>
        <w:rPr>
          <w:rFonts w:ascii="方正仿宋_GBK" w:eastAsia="方正仿宋_GBK" w:cs="宋体"/>
          <w:sz w:val="32"/>
          <w:szCs w:val="32"/>
        </w:rPr>
        <w:t>列报</w:t>
      </w:r>
      <w:r>
        <w:rPr>
          <w:rFonts w:ascii="方正仿宋_GBK" w:eastAsia="方正仿宋_GBK" w:cs="宋体"/>
          <w:sz w:val="32"/>
          <w:szCs w:val="32"/>
        </w:rPr>
        <w:t>口径，我单位不在机关运行经费统计范围之内。</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lastRenderedPageBreak/>
        <w:t>（三）国有资产占用情况说明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（四）政府采购支出情况说明</w:t>
      </w:r>
    </w:p>
    <w:p w:rsidR="00742155" w:rsidRDefault="00A9093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22.26</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22.26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22.26</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22.26</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办公用品。</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8</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110.87</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项目支出绩效自评表</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二级项目）详见附件。</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rsidR="00742155" w:rsidRDefault="00A9093D">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742155" w:rsidRDefault="00A9093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742155" w:rsidRDefault="00A9093D">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bCs/>
          <w:sz w:val="32"/>
          <w:szCs w:val="32"/>
        </w:rPr>
        <w:t>重庆高新</w:t>
      </w: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742155" w:rsidRDefault="00A9093D">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lastRenderedPageBreak/>
        <w:t xml:space="preserve">   </w:t>
      </w:r>
      <w:r>
        <w:rPr>
          <w:rStyle w:val="aa"/>
          <w:rFonts w:ascii="黑体" w:eastAsia="黑体" w:hAnsi="黑体" w:cs="黑体" w:hint="eastAsia"/>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742155" w:rsidRDefault="00A9093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黑体_GBK" w:eastAsia="方正黑体_GBK" w:hAnsi="方正黑体_GBK" w:cs="方正黑体_GBK" w:hint="eastAsia"/>
          <w:b w:val="0"/>
          <w:bCs/>
          <w:sz w:val="32"/>
          <w:szCs w:val="32"/>
          <w:shd w:val="clear" w:color="auto" w:fill="FFFFFF"/>
        </w:rPr>
        <w:t>七、决算公开联系方式及信息反馈渠道</w:t>
      </w:r>
    </w:p>
    <w:p w:rsidR="00742155" w:rsidRDefault="00A9093D" w:rsidP="00C92C06">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游茂华</w:t>
      </w:r>
      <w:r w:rsidR="00C92C06">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81392007</w:t>
      </w:r>
    </w:p>
    <w:p w:rsidR="00742155" w:rsidRDefault="00742155">
      <w:pPr>
        <w:pStyle w:val="1"/>
        <w:widowControl w:val="0"/>
        <w:spacing w:line="600" w:lineRule="exact"/>
        <w:ind w:firstLine="643"/>
        <w:jc w:val="both"/>
        <w:rPr>
          <w:rStyle w:val="aa"/>
          <w:rFonts w:ascii="方正仿宋_GBK" w:eastAsia="方正仿宋_GBK" w:hAnsi="方正仿宋_GBK" w:cs="方正仿宋_GBK"/>
          <w:sz w:val="32"/>
          <w:szCs w:val="32"/>
          <w:shd w:val="clear" w:color="auto" w:fill="FFFF00"/>
        </w:rPr>
        <w:sectPr w:rsidR="00742155" w:rsidSect="00C92C06">
          <w:footerReference w:type="default" r:id="rId9"/>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742155">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742155">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42155">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rPr>
                <w:rFonts w:ascii="Arial" w:hAnsi="Arial" w:cs="Arial" w:hint="default"/>
                <w:color w:val="000000"/>
                <w:sz w:val="22"/>
                <w:szCs w:val="22"/>
              </w:rPr>
            </w:pPr>
            <w:r>
              <w:rPr>
                <w:rFonts w:cs="宋体"/>
                <w:sz w:val="20"/>
                <w:szCs w:val="20"/>
              </w:rPr>
              <w:t>单位：</w:t>
            </w:r>
            <w:r>
              <w:rPr>
                <w:sz w:val="20"/>
              </w:rPr>
              <w:t>重庆科学城石板小学校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1,815.71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1,471.54</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230.59</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58.96</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1,819.29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1,819.29</w:t>
            </w: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42155">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1,819.29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42155" w:rsidRDefault="00A9093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1,819.29</w:t>
            </w:r>
            <w:r>
              <w:rPr>
                <w:rFonts w:ascii="Times New Roman" w:hAnsi="Times New Roman"/>
                <w:color w:val="000000"/>
                <w:sz w:val="20"/>
              </w:rPr>
              <w:t xml:space="preserve"> </w:t>
            </w:r>
          </w:p>
        </w:tc>
      </w:tr>
    </w:tbl>
    <w:p w:rsidR="00742155" w:rsidRDefault="00742155">
      <w:pPr>
        <w:rPr>
          <w:rFonts w:cs="宋体" w:hint="default"/>
          <w:sz w:val="21"/>
          <w:szCs w:val="21"/>
        </w:rPr>
      </w:pPr>
    </w:p>
    <w:p w:rsidR="00742155" w:rsidRDefault="00A9093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742155">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742155">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20"/>
                <w:szCs w:val="20"/>
              </w:rPr>
            </w:pPr>
            <w:r>
              <w:rPr>
                <w:rFonts w:cs="宋体"/>
                <w:sz w:val="20"/>
                <w:szCs w:val="20"/>
              </w:rPr>
              <w:t>单位：</w:t>
            </w:r>
            <w:r>
              <w:rPr>
                <w:sz w:val="20"/>
              </w:rPr>
              <w:t>重庆科学城石板小学校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42155">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其他收入</w:t>
            </w:r>
          </w:p>
        </w:tc>
      </w:tr>
      <w:tr w:rsidR="00742155">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hRule="exact" w:val="283"/>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1,819.29</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1,817.71</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1.58</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1,471.54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1,469.96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1,471.54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1,469.96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学前教育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1,470.70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1,469.12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230.59</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2080801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死亡抚恤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22960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2296004</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用于教育事业的彩票公益金支出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42155" w:rsidRDefault="00A9093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p w:rsidR="00742155" w:rsidRDefault="00A9093D">
      <w:pPr>
        <w:rPr>
          <w:rFonts w:cs="宋体" w:hint="default"/>
          <w:sz w:val="20"/>
          <w:szCs w:val="20"/>
        </w:rPr>
      </w:pPr>
      <w:r>
        <w:rPr>
          <w:rFonts w:cs="宋体"/>
          <w:sz w:val="20"/>
          <w:szCs w:val="20"/>
        </w:rPr>
        <w:lastRenderedPageBreak/>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742155">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742155">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重庆科学城石板小学校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42155">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对附属单位补助支出</w:t>
            </w:r>
          </w:p>
        </w:tc>
      </w:tr>
      <w:tr w:rsidR="00742155">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742155" w:rsidRDefault="0074215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hRule="exact" w:val="300"/>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1,819.29</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1,708.42</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110.87</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1,471.54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1,370.31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1,471.54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1,370.31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101.24</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学前教育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1,470.70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1,369.85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100.85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230.59</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2080801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死亡抚恤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hRule="exact" w:val="30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2296004</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用于教育事业的彩票公益金支出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42155" w:rsidRDefault="00A9093D">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p>
    <w:p w:rsidR="00742155" w:rsidRDefault="00A9093D">
      <w:pPr>
        <w:rPr>
          <w:rFonts w:cs="宋体" w:hint="default"/>
          <w:sz w:val="21"/>
          <w:szCs w:val="21"/>
        </w:rPr>
      </w:pPr>
      <w:r>
        <w:rPr>
          <w:rFonts w:cs="宋体"/>
          <w:sz w:val="21"/>
          <w:szCs w:val="21"/>
        </w:rPr>
        <w:lastRenderedPageBreak/>
        <w:br w:type="page"/>
      </w:r>
    </w:p>
    <w:p w:rsidR="00742155" w:rsidRDefault="00742155">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742155">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742155">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重庆科学城石板小学校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42155">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742155">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42155">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1,815.71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1,469.96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1,469.96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1,817.71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1,817.71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1,815.71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200" w:lineRule="exact"/>
              <w:rPr>
                <w:rFonts w:ascii="Times New Roman" w:hAnsi="Times New Roman" w:hint="default"/>
                <w:color w:val="000000"/>
                <w:sz w:val="18"/>
                <w:szCs w:val="18"/>
              </w:rPr>
            </w:pP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200" w:lineRule="exact"/>
              <w:jc w:val="right"/>
              <w:rPr>
                <w:rFonts w:ascii="Times New Roman" w:hAnsi="Times New Roman" w:hint="default"/>
                <w:color w:val="000000"/>
                <w:sz w:val="18"/>
                <w:szCs w:val="18"/>
              </w:rPr>
            </w:pPr>
          </w:p>
        </w:tc>
      </w:tr>
      <w:tr w:rsidR="007421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1,817.71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1,817.71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1,815.71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742155" w:rsidRDefault="00A9093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742155">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742155">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重庆科学城石板小学校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42155">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本年支出</w:t>
            </w:r>
          </w:p>
        </w:tc>
      </w:tr>
      <w:tr w:rsidR="00742155">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项目支出</w:t>
            </w:r>
          </w:p>
        </w:tc>
      </w:tr>
      <w:tr w:rsidR="00742155">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1,815.71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1,706.84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108.87</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1,469.96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1,368.73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101.24</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1,469.96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1,368.73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101.24</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学前教育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0.39</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1,469.12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1,368.27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100.85</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230.59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222.96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67.05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7.63</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7.63</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58.96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21.23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42155" w:rsidRDefault="00A9093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p w:rsidR="00742155" w:rsidRDefault="00A9093D">
      <w:pPr>
        <w:ind w:firstLineChars="300" w:firstLine="630"/>
        <w:rPr>
          <w:rFonts w:cs="宋体" w:hint="default"/>
          <w:sz w:val="21"/>
          <w:szCs w:val="21"/>
        </w:rPr>
      </w:pPr>
      <w:r>
        <w:rPr>
          <w:rFonts w:cs="宋体"/>
          <w:sz w:val="21"/>
          <w:szCs w:val="21"/>
        </w:rPr>
        <w:lastRenderedPageBreak/>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742155">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742155">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重庆科学城石板小学校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42155">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742155" w:rsidRDefault="00742155">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742155">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742155">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spacing w:line="192" w:lineRule="exact"/>
              <w:jc w:val="center"/>
              <w:rPr>
                <w:rFonts w:cs="宋体" w:hint="default"/>
                <w:b/>
                <w:color w:val="000000"/>
                <w:sz w:val="18"/>
                <w:szCs w:val="18"/>
              </w:rPr>
            </w:pP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1,395.51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211.62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29.56</w:t>
            </w: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246.80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29.56</w:t>
            </w: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839.55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70.15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63.85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57.86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jc w:val="right"/>
              <w:rPr>
                <w:rFonts w:ascii="Times New Roman" w:hAnsi="Times New Roman" w:hint="default"/>
                <w:color w:val="000000"/>
                <w:sz w:val="18"/>
                <w:szCs w:val="18"/>
              </w:rPr>
            </w:pPr>
          </w:p>
        </w:tc>
      </w:tr>
      <w:tr w:rsidR="0074215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jc w:val="right"/>
              <w:rPr>
                <w:rFonts w:ascii="Times New Roman" w:hAnsi="Times New Roman" w:hint="default"/>
                <w:color w:val="000000"/>
                <w:sz w:val="18"/>
                <w:szCs w:val="18"/>
              </w:rPr>
            </w:pPr>
          </w:p>
        </w:tc>
      </w:tr>
      <w:tr w:rsidR="00742155">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74215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spacing w:line="192" w:lineRule="exact"/>
              <w:jc w:val="right"/>
              <w:rPr>
                <w:rFonts w:ascii="Times New Roman" w:hAnsi="Times New Roman" w:hint="default"/>
                <w:color w:val="000000"/>
                <w:sz w:val="18"/>
                <w:szCs w:val="18"/>
              </w:rPr>
            </w:pPr>
          </w:p>
        </w:tc>
      </w:tr>
      <w:tr w:rsidR="00742155">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A9093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1,465.66</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241.18</w:t>
            </w:r>
            <w:r>
              <w:rPr>
                <w:rFonts w:ascii="Times New Roman" w:hAnsi="Times New Roman"/>
                <w:color w:val="000000"/>
                <w:sz w:val="18"/>
              </w:rPr>
              <w:t xml:space="preserve"> </w:t>
            </w:r>
          </w:p>
        </w:tc>
      </w:tr>
    </w:tbl>
    <w:p w:rsidR="00742155" w:rsidRDefault="00A9093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742155">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742155">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重庆科学城石板小学校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42155">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年末结转和结余</w:t>
            </w:r>
          </w:p>
        </w:tc>
      </w:tr>
      <w:tr w:rsidR="00742155">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4215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4215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color w:val="000000"/>
                <w:sz w:val="20"/>
                <w:szCs w:val="20"/>
              </w:rPr>
              <w:t>2296004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42155" w:rsidRDefault="00A9093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742155" w:rsidRDefault="00A9093D">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742155">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742155">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重庆科学城石板小学校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42155">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742155" w:rsidRDefault="00742155">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42155">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42155" w:rsidRDefault="00A9093D">
            <w:pPr>
              <w:jc w:val="center"/>
              <w:textAlignment w:val="bottom"/>
              <w:rPr>
                <w:rFonts w:cs="宋体" w:hint="default"/>
                <w:b/>
                <w:color w:val="000000"/>
                <w:sz w:val="20"/>
                <w:szCs w:val="20"/>
              </w:rPr>
            </w:pPr>
            <w:r>
              <w:rPr>
                <w:rFonts w:cs="宋体"/>
                <w:b/>
                <w:color w:val="000000"/>
                <w:sz w:val="20"/>
                <w:szCs w:val="20"/>
              </w:rPr>
              <w:t>本年支出</w:t>
            </w:r>
          </w:p>
        </w:tc>
      </w:tr>
      <w:tr w:rsidR="00742155">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项目支出</w:t>
            </w:r>
          </w:p>
        </w:tc>
      </w:tr>
      <w:tr w:rsidR="00742155">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42155" w:rsidRDefault="00742155">
            <w:pPr>
              <w:jc w:val="center"/>
              <w:rPr>
                <w:rFonts w:cs="宋体" w:hint="default"/>
                <w:b/>
                <w:color w:val="000000"/>
                <w:sz w:val="20"/>
                <w:szCs w:val="20"/>
              </w:rPr>
            </w:pPr>
          </w:p>
        </w:tc>
      </w:tr>
      <w:tr w:rsidR="00742155">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2155" w:rsidRDefault="00A9093D">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42155">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74215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2155" w:rsidRDefault="00A9093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742155" w:rsidRDefault="00A9093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42155" w:rsidRDefault="00A9093D">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742155">
        <w:trPr>
          <w:trHeight w:val="343"/>
        </w:trPr>
        <w:tc>
          <w:tcPr>
            <w:tcW w:w="14130" w:type="dxa"/>
            <w:gridSpan w:val="5"/>
            <w:shd w:val="clear" w:color="auto" w:fill="auto"/>
            <w:noWrap/>
            <w:tcMar>
              <w:top w:w="15" w:type="dxa"/>
              <w:left w:w="15" w:type="dxa"/>
              <w:right w:w="15" w:type="dxa"/>
            </w:tcMar>
            <w:vAlign w:val="bottom"/>
          </w:tcPr>
          <w:p w:rsidR="00742155" w:rsidRDefault="00A9093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742155">
        <w:trPr>
          <w:trHeight w:val="244"/>
        </w:trPr>
        <w:tc>
          <w:tcPr>
            <w:tcW w:w="3176" w:type="dxa"/>
            <w:shd w:val="clear" w:color="auto" w:fill="auto"/>
            <w:noWrap/>
            <w:tcMar>
              <w:top w:w="15" w:type="dxa"/>
              <w:left w:w="15" w:type="dxa"/>
              <w:right w:w="15" w:type="dxa"/>
            </w:tcMar>
            <w:vAlign w:val="bottom"/>
          </w:tcPr>
          <w:p w:rsidR="00742155" w:rsidRDefault="00742155">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742155" w:rsidRDefault="00742155">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742155" w:rsidRDefault="00742155">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742155" w:rsidRDefault="00742155">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42155">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742155" w:rsidRDefault="00A9093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重庆科学城石板小学校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742155" w:rsidRDefault="00742155">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742155" w:rsidRDefault="00742155">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742155" w:rsidRDefault="00A9093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742155">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742155">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22.26</w:t>
            </w: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22.26</w:t>
            </w: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22.26</w:t>
            </w:r>
            <w:r>
              <w:rPr>
                <w:rFonts w:ascii="Times New Roman" w:hAnsi="Times New Roman"/>
                <w:color w:val="000000"/>
                <w:sz w:val="18"/>
              </w:rPr>
              <w:t xml:space="preserve"> </w:t>
            </w:r>
          </w:p>
        </w:tc>
      </w:tr>
      <w:tr w:rsidR="0074215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22.26</w:t>
            </w:r>
            <w:r>
              <w:rPr>
                <w:rFonts w:ascii="Times New Roman" w:hAnsi="Times New Roman"/>
                <w:color w:val="000000"/>
                <w:sz w:val="18"/>
              </w:rPr>
              <w:t xml:space="preserve"> </w:t>
            </w:r>
          </w:p>
        </w:tc>
      </w:tr>
      <w:tr w:rsidR="00742155">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74215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742155">
            <w:pPr>
              <w:spacing w:line="280" w:lineRule="exact"/>
              <w:jc w:val="right"/>
              <w:rPr>
                <w:rFonts w:cs="宋体" w:hint="default"/>
                <w:color w:val="000000"/>
                <w:kern w:val="2"/>
                <w:sz w:val="16"/>
                <w:szCs w:val="16"/>
              </w:rPr>
            </w:pPr>
          </w:p>
        </w:tc>
      </w:tr>
      <w:tr w:rsidR="00742155">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11.73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74215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742155">
            <w:pPr>
              <w:spacing w:line="280" w:lineRule="exact"/>
              <w:jc w:val="right"/>
              <w:rPr>
                <w:rFonts w:cs="宋体" w:hint="default"/>
                <w:color w:val="000000"/>
                <w:kern w:val="2"/>
                <w:sz w:val="16"/>
                <w:szCs w:val="16"/>
              </w:rPr>
            </w:pPr>
          </w:p>
        </w:tc>
      </w:tr>
      <w:tr w:rsidR="00742155">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A9093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A9093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42155" w:rsidRDefault="00742155">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42155" w:rsidRDefault="00742155">
            <w:pPr>
              <w:spacing w:line="280" w:lineRule="exact"/>
              <w:jc w:val="right"/>
              <w:rPr>
                <w:rFonts w:cs="宋体" w:hint="default"/>
                <w:color w:val="000000"/>
                <w:sz w:val="16"/>
                <w:szCs w:val="16"/>
              </w:rPr>
            </w:pPr>
          </w:p>
        </w:tc>
      </w:tr>
    </w:tbl>
    <w:p w:rsidR="00742155" w:rsidRDefault="00A9093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742155">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3D" w:rsidRDefault="00A9093D">
      <w:pPr>
        <w:rPr>
          <w:rFonts w:hint="default"/>
        </w:rPr>
      </w:pPr>
      <w:r>
        <w:separator/>
      </w:r>
    </w:p>
  </w:endnote>
  <w:endnote w:type="continuationSeparator" w:id="0">
    <w:p w:rsidR="00A9093D" w:rsidRDefault="00A9093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55" w:rsidRDefault="00A9093D">
    <w:pPr>
      <w:pStyle w:val="a5"/>
      <w:rPr>
        <w:rFonts w:hint="default"/>
      </w:rPr>
    </w:pPr>
    <w:r>
      <w:rPr>
        <w:rFonts w:hint="default"/>
        <w:noProof/>
      </w:rPr>
      <mc:AlternateContent>
        <mc:Choice Requires="wps">
          <w:drawing>
            <wp:anchor distT="0" distB="0" distL="114300" distR="114300" simplePos="0" relativeHeight="251659264" behindDoc="0" locked="0" layoutInCell="1" allowOverlap="1" wp14:anchorId="6AF20C35" wp14:editId="62CB4C6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42155" w:rsidRDefault="00A9093D">
                          <w:pPr>
                            <w:pStyle w:val="a5"/>
                            <w:rPr>
                              <w:rFonts w:hint="default"/>
                            </w:rPr>
                          </w:pPr>
                          <w:r>
                            <w:fldChar w:fldCharType="begin"/>
                          </w:r>
                          <w:r>
                            <w:instrText xml:space="preserve"> PAGE  \* MERGEFORMAT </w:instrText>
                          </w:r>
                          <w:r>
                            <w:fldChar w:fldCharType="separate"/>
                          </w:r>
                          <w:r w:rsidR="00C92C06">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42155" w:rsidRDefault="00A9093D">
                    <w:pPr>
                      <w:pStyle w:val="a5"/>
                      <w:rPr>
                        <w:rFonts w:hint="default"/>
                      </w:rPr>
                    </w:pPr>
                    <w:r>
                      <w:fldChar w:fldCharType="begin"/>
                    </w:r>
                    <w:r>
                      <w:instrText xml:space="preserve"> PAGE  \* MERGEFORMAT </w:instrText>
                    </w:r>
                    <w:r>
                      <w:fldChar w:fldCharType="separate"/>
                    </w:r>
                    <w:r w:rsidR="00C92C06">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55" w:rsidRDefault="00A9093D">
    <w:pPr>
      <w:pStyle w:val="a5"/>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42155" w:rsidRDefault="00A9093D">
                          <w:pPr>
                            <w:pStyle w:val="a5"/>
                            <w:rPr>
                              <w:rFonts w:hint="default"/>
                            </w:rPr>
                          </w:pPr>
                          <w:r>
                            <w:t xml:space="preserve"> </w:t>
                          </w:r>
                          <w:r>
                            <w:fldChar w:fldCharType="begin"/>
                          </w:r>
                          <w:r>
                            <w:instrText>PAGE   \* MERGEFORMAT</w:instrText>
                          </w:r>
                          <w:r>
                            <w:fldChar w:fldCharType="separate"/>
                          </w:r>
                          <w:r w:rsidR="00C92C06" w:rsidRPr="00C92C06">
                            <w:rPr>
                              <w:rFonts w:hint="default"/>
                              <w:noProof/>
                              <w:lang w:val="zh-CN"/>
                            </w:rPr>
                            <w:t>-</w:t>
                          </w:r>
                          <w:r w:rsidR="00C92C06">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742155" w:rsidRDefault="00A9093D">
                    <w:pPr>
                      <w:pStyle w:val="a5"/>
                      <w:rPr>
                        <w:rFonts w:hint="default"/>
                      </w:rPr>
                    </w:pPr>
                    <w:r>
                      <w:t xml:space="preserve"> </w:t>
                    </w:r>
                    <w:r>
                      <w:fldChar w:fldCharType="begin"/>
                    </w:r>
                    <w:r>
                      <w:instrText>PAGE   \* MERGEFORMAT</w:instrText>
                    </w:r>
                    <w:r>
                      <w:fldChar w:fldCharType="separate"/>
                    </w:r>
                    <w:r w:rsidR="00C92C06" w:rsidRPr="00C92C06">
                      <w:rPr>
                        <w:rFonts w:hint="default"/>
                        <w:noProof/>
                        <w:lang w:val="zh-CN"/>
                      </w:rPr>
                      <w:t>-</w:t>
                    </w:r>
                    <w:r w:rsidR="00C92C06">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742155" w:rsidRDefault="00A9093D">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0370F7D">
                    <w:pPr>
                      <w:pStyle w:val="5"/>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3D" w:rsidRDefault="00A9093D">
      <w:pPr>
        <w:rPr>
          <w:rFonts w:hint="default"/>
        </w:rPr>
      </w:pPr>
      <w:r>
        <w:separator/>
      </w:r>
    </w:p>
  </w:footnote>
  <w:footnote w:type="continuationSeparator" w:id="0">
    <w:p w:rsidR="00A9093D" w:rsidRDefault="00A9093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55" w:rsidRDefault="00742155">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AF791"/>
    <w:multiLevelType w:val="singleLevel"/>
    <w:tmpl w:val="383AF79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563757"/>
    <w:rsid w:val="00620D80"/>
    <w:rsid w:val="00623A85"/>
    <w:rsid w:val="007237F3"/>
    <w:rsid w:val="00742155"/>
    <w:rsid w:val="00770383"/>
    <w:rsid w:val="007819D4"/>
    <w:rsid w:val="007B419D"/>
    <w:rsid w:val="007B7C4B"/>
    <w:rsid w:val="007D3D39"/>
    <w:rsid w:val="00984C6A"/>
    <w:rsid w:val="00994AF7"/>
    <w:rsid w:val="009B67B8"/>
    <w:rsid w:val="009C14C9"/>
    <w:rsid w:val="009D2B67"/>
    <w:rsid w:val="009E1452"/>
    <w:rsid w:val="00A566F9"/>
    <w:rsid w:val="00A74F46"/>
    <w:rsid w:val="00A9093D"/>
    <w:rsid w:val="00AF2751"/>
    <w:rsid w:val="00B03CCD"/>
    <w:rsid w:val="00BE2B89"/>
    <w:rsid w:val="00BF0D89"/>
    <w:rsid w:val="00C10E9E"/>
    <w:rsid w:val="00C20C3E"/>
    <w:rsid w:val="00C5163E"/>
    <w:rsid w:val="00C92C06"/>
    <w:rsid w:val="00CF2ACF"/>
    <w:rsid w:val="00D03AAF"/>
    <w:rsid w:val="00DD0539"/>
    <w:rsid w:val="00E07662"/>
    <w:rsid w:val="00E368E9"/>
    <w:rsid w:val="00EE1E33"/>
    <w:rsid w:val="00F73F90"/>
    <w:rsid w:val="00FB4B3B"/>
    <w:rsid w:val="01474EBF"/>
    <w:rsid w:val="015D24A5"/>
    <w:rsid w:val="01F3521E"/>
    <w:rsid w:val="03B87EA0"/>
    <w:rsid w:val="03E3214F"/>
    <w:rsid w:val="044C50BA"/>
    <w:rsid w:val="058A55CC"/>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9C80CE6"/>
    <w:rsid w:val="0A3317EA"/>
    <w:rsid w:val="0A5C4B69"/>
    <w:rsid w:val="0A6357A3"/>
    <w:rsid w:val="0A86124A"/>
    <w:rsid w:val="0AB54CC0"/>
    <w:rsid w:val="0B9335CE"/>
    <w:rsid w:val="0BF2311A"/>
    <w:rsid w:val="0C7927C4"/>
    <w:rsid w:val="0C9B098C"/>
    <w:rsid w:val="0D4E6E02"/>
    <w:rsid w:val="0D673E11"/>
    <w:rsid w:val="0D713F6E"/>
    <w:rsid w:val="0DDA54E4"/>
    <w:rsid w:val="0E3A5F83"/>
    <w:rsid w:val="0EDD6792"/>
    <w:rsid w:val="0F836721"/>
    <w:rsid w:val="0FA25D96"/>
    <w:rsid w:val="106475E2"/>
    <w:rsid w:val="107B59E5"/>
    <w:rsid w:val="10EC0126"/>
    <w:rsid w:val="10F70B9A"/>
    <w:rsid w:val="111445C7"/>
    <w:rsid w:val="114278C6"/>
    <w:rsid w:val="1158083A"/>
    <w:rsid w:val="11643A4B"/>
    <w:rsid w:val="11DD7D16"/>
    <w:rsid w:val="11ED0F98"/>
    <w:rsid w:val="11F03528"/>
    <w:rsid w:val="12C921C4"/>
    <w:rsid w:val="133C7D6D"/>
    <w:rsid w:val="13871C70"/>
    <w:rsid w:val="13A71CB4"/>
    <w:rsid w:val="13AF1D43"/>
    <w:rsid w:val="13CE1647"/>
    <w:rsid w:val="13D7653E"/>
    <w:rsid w:val="13FD55AB"/>
    <w:rsid w:val="14200702"/>
    <w:rsid w:val="1429086F"/>
    <w:rsid w:val="14370EA1"/>
    <w:rsid w:val="15515424"/>
    <w:rsid w:val="157F6D3F"/>
    <w:rsid w:val="159D3EE4"/>
    <w:rsid w:val="15E16F83"/>
    <w:rsid w:val="163A6CEE"/>
    <w:rsid w:val="173708E3"/>
    <w:rsid w:val="17AC4269"/>
    <w:rsid w:val="17C374FC"/>
    <w:rsid w:val="182E4AB6"/>
    <w:rsid w:val="189079DC"/>
    <w:rsid w:val="189B0D0B"/>
    <w:rsid w:val="18B43F7C"/>
    <w:rsid w:val="191C433B"/>
    <w:rsid w:val="194A1770"/>
    <w:rsid w:val="19AA0C8A"/>
    <w:rsid w:val="19B317D9"/>
    <w:rsid w:val="19B906A4"/>
    <w:rsid w:val="1B6F15B6"/>
    <w:rsid w:val="1B943D19"/>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7E304B"/>
    <w:rsid w:val="1FBB35CD"/>
    <w:rsid w:val="1FCD26AF"/>
    <w:rsid w:val="20642787"/>
    <w:rsid w:val="21556F04"/>
    <w:rsid w:val="22403BD3"/>
    <w:rsid w:val="22521848"/>
    <w:rsid w:val="22AD3177"/>
    <w:rsid w:val="235417B6"/>
    <w:rsid w:val="24741236"/>
    <w:rsid w:val="24B92327"/>
    <w:rsid w:val="24C14514"/>
    <w:rsid w:val="24F00396"/>
    <w:rsid w:val="2533755C"/>
    <w:rsid w:val="25791755"/>
    <w:rsid w:val="25EF5BCB"/>
    <w:rsid w:val="26396DF4"/>
    <w:rsid w:val="26A963EE"/>
    <w:rsid w:val="27167136"/>
    <w:rsid w:val="271B442C"/>
    <w:rsid w:val="2739717E"/>
    <w:rsid w:val="27684A1D"/>
    <w:rsid w:val="27B23302"/>
    <w:rsid w:val="28C43532"/>
    <w:rsid w:val="29310A5F"/>
    <w:rsid w:val="29C37A35"/>
    <w:rsid w:val="29D42A79"/>
    <w:rsid w:val="2A076083"/>
    <w:rsid w:val="2A73162E"/>
    <w:rsid w:val="2B167953"/>
    <w:rsid w:val="2B200583"/>
    <w:rsid w:val="2B2729C0"/>
    <w:rsid w:val="2B8209DE"/>
    <w:rsid w:val="2B821C91"/>
    <w:rsid w:val="2BF81A22"/>
    <w:rsid w:val="2BFD19D0"/>
    <w:rsid w:val="2C636760"/>
    <w:rsid w:val="2C6762A3"/>
    <w:rsid w:val="2DBD5517"/>
    <w:rsid w:val="2E1E71EC"/>
    <w:rsid w:val="2FCA4B37"/>
    <w:rsid w:val="2FE029D7"/>
    <w:rsid w:val="2FF06E00"/>
    <w:rsid w:val="30586FEC"/>
    <w:rsid w:val="30E67821"/>
    <w:rsid w:val="312E4485"/>
    <w:rsid w:val="315F0B22"/>
    <w:rsid w:val="31A15828"/>
    <w:rsid w:val="31D84415"/>
    <w:rsid w:val="32285F6F"/>
    <w:rsid w:val="32770556"/>
    <w:rsid w:val="329C0913"/>
    <w:rsid w:val="32AA0460"/>
    <w:rsid w:val="3337290D"/>
    <w:rsid w:val="33670B41"/>
    <w:rsid w:val="33E31118"/>
    <w:rsid w:val="33EF7674"/>
    <w:rsid w:val="342D7BC6"/>
    <w:rsid w:val="34F2754D"/>
    <w:rsid w:val="352930DB"/>
    <w:rsid w:val="35573069"/>
    <w:rsid w:val="355F6038"/>
    <w:rsid w:val="358C217E"/>
    <w:rsid w:val="35CE197D"/>
    <w:rsid w:val="36210E5A"/>
    <w:rsid w:val="36C9128A"/>
    <w:rsid w:val="37841E99"/>
    <w:rsid w:val="37BF1123"/>
    <w:rsid w:val="383C3F15"/>
    <w:rsid w:val="38BE4696"/>
    <w:rsid w:val="3939115E"/>
    <w:rsid w:val="39B82A39"/>
    <w:rsid w:val="39C42CA8"/>
    <w:rsid w:val="39DC4FD6"/>
    <w:rsid w:val="39F03D7A"/>
    <w:rsid w:val="39F33306"/>
    <w:rsid w:val="3A2C1C67"/>
    <w:rsid w:val="3A5F5B5A"/>
    <w:rsid w:val="3A6A77C9"/>
    <w:rsid w:val="3A7E6D56"/>
    <w:rsid w:val="3ADD7F09"/>
    <w:rsid w:val="3B1705E5"/>
    <w:rsid w:val="3B18334B"/>
    <w:rsid w:val="3B36794F"/>
    <w:rsid w:val="3B6F6EE0"/>
    <w:rsid w:val="3C401C1B"/>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57864"/>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A01FEE"/>
    <w:rsid w:val="45CB699A"/>
    <w:rsid w:val="46423C66"/>
    <w:rsid w:val="465B470D"/>
    <w:rsid w:val="469D6AD4"/>
    <w:rsid w:val="471E6C84"/>
    <w:rsid w:val="4748792B"/>
    <w:rsid w:val="474A2178"/>
    <w:rsid w:val="475D719D"/>
    <w:rsid w:val="47674801"/>
    <w:rsid w:val="48186C39"/>
    <w:rsid w:val="48225EF7"/>
    <w:rsid w:val="488F422B"/>
    <w:rsid w:val="48E36915"/>
    <w:rsid w:val="48EB6572"/>
    <w:rsid w:val="48F54B63"/>
    <w:rsid w:val="495C4A24"/>
    <w:rsid w:val="497135DF"/>
    <w:rsid w:val="49E90620"/>
    <w:rsid w:val="49F44C5D"/>
    <w:rsid w:val="4A263DF2"/>
    <w:rsid w:val="4A2F278B"/>
    <w:rsid w:val="4A6F6675"/>
    <w:rsid w:val="4B135857"/>
    <w:rsid w:val="4B7951CB"/>
    <w:rsid w:val="4B7C315C"/>
    <w:rsid w:val="4D1F53CA"/>
    <w:rsid w:val="4DAC4ACA"/>
    <w:rsid w:val="4DBE01D2"/>
    <w:rsid w:val="4DF17041"/>
    <w:rsid w:val="4E11165B"/>
    <w:rsid w:val="4EFD467F"/>
    <w:rsid w:val="4F0C6BA3"/>
    <w:rsid w:val="4F186D58"/>
    <w:rsid w:val="4F4C0F2D"/>
    <w:rsid w:val="4F582A36"/>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B96C6A"/>
    <w:rsid w:val="55081530"/>
    <w:rsid w:val="55084A4C"/>
    <w:rsid w:val="552256E1"/>
    <w:rsid w:val="554E5773"/>
    <w:rsid w:val="555829E0"/>
    <w:rsid w:val="555A3CBC"/>
    <w:rsid w:val="5582012B"/>
    <w:rsid w:val="558E4E05"/>
    <w:rsid w:val="55B05AD0"/>
    <w:rsid w:val="55BE2E85"/>
    <w:rsid w:val="563E5645"/>
    <w:rsid w:val="56530F5D"/>
    <w:rsid w:val="567700D3"/>
    <w:rsid w:val="569F6747"/>
    <w:rsid w:val="56FF7E9E"/>
    <w:rsid w:val="578867FC"/>
    <w:rsid w:val="580A3393"/>
    <w:rsid w:val="583400B9"/>
    <w:rsid w:val="5842572D"/>
    <w:rsid w:val="5A3B59D6"/>
    <w:rsid w:val="5AD134D8"/>
    <w:rsid w:val="5BF41F67"/>
    <w:rsid w:val="5C263CE4"/>
    <w:rsid w:val="5C5D2777"/>
    <w:rsid w:val="5CED61D0"/>
    <w:rsid w:val="5CF66BF3"/>
    <w:rsid w:val="5D290C69"/>
    <w:rsid w:val="5D81321F"/>
    <w:rsid w:val="5DA80C2C"/>
    <w:rsid w:val="5E2A06FA"/>
    <w:rsid w:val="5E391AD3"/>
    <w:rsid w:val="5E6E1409"/>
    <w:rsid w:val="5F2D4A41"/>
    <w:rsid w:val="60C74F6C"/>
    <w:rsid w:val="61015958"/>
    <w:rsid w:val="61025A59"/>
    <w:rsid w:val="613D5BBC"/>
    <w:rsid w:val="61536C39"/>
    <w:rsid w:val="61FA6041"/>
    <w:rsid w:val="62944DD7"/>
    <w:rsid w:val="63166236"/>
    <w:rsid w:val="6319381F"/>
    <w:rsid w:val="63C25DC5"/>
    <w:rsid w:val="63C62057"/>
    <w:rsid w:val="64571EF5"/>
    <w:rsid w:val="64DE30C0"/>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DA44A2"/>
    <w:rsid w:val="68EB1B71"/>
    <w:rsid w:val="69066CD0"/>
    <w:rsid w:val="691F7C1D"/>
    <w:rsid w:val="696C0310"/>
    <w:rsid w:val="69864B82"/>
    <w:rsid w:val="6A3A1D01"/>
    <w:rsid w:val="6A6C7940"/>
    <w:rsid w:val="6A9F1565"/>
    <w:rsid w:val="6AAD2300"/>
    <w:rsid w:val="6B474EF5"/>
    <w:rsid w:val="6BC938E5"/>
    <w:rsid w:val="6BDA6523"/>
    <w:rsid w:val="6C0A5AC5"/>
    <w:rsid w:val="6C560CAE"/>
    <w:rsid w:val="6C576495"/>
    <w:rsid w:val="6CA96857"/>
    <w:rsid w:val="6CAF1CD3"/>
    <w:rsid w:val="6D520325"/>
    <w:rsid w:val="6D903FF5"/>
    <w:rsid w:val="6DA955B8"/>
    <w:rsid w:val="6DE346AB"/>
    <w:rsid w:val="6DE5391A"/>
    <w:rsid w:val="6E2C2621"/>
    <w:rsid w:val="6EFD1324"/>
    <w:rsid w:val="6F5A53AC"/>
    <w:rsid w:val="6FAC003D"/>
    <w:rsid w:val="6FBC18CB"/>
    <w:rsid w:val="6FD926BF"/>
    <w:rsid w:val="6FE55E12"/>
    <w:rsid w:val="6FFB2E76"/>
    <w:rsid w:val="70237187"/>
    <w:rsid w:val="708F6F7F"/>
    <w:rsid w:val="70D94BD3"/>
    <w:rsid w:val="71574775"/>
    <w:rsid w:val="71C34D91"/>
    <w:rsid w:val="72D466F0"/>
    <w:rsid w:val="72DB435C"/>
    <w:rsid w:val="72E2613A"/>
    <w:rsid w:val="72F771F4"/>
    <w:rsid w:val="73934AD2"/>
    <w:rsid w:val="73B12CD9"/>
    <w:rsid w:val="73B35EFC"/>
    <w:rsid w:val="742427F8"/>
    <w:rsid w:val="746F6492"/>
    <w:rsid w:val="74867B63"/>
    <w:rsid w:val="750837F0"/>
    <w:rsid w:val="754758CF"/>
    <w:rsid w:val="75595ECD"/>
    <w:rsid w:val="75762B8B"/>
    <w:rsid w:val="764F62AB"/>
    <w:rsid w:val="765C45EC"/>
    <w:rsid w:val="768A7619"/>
    <w:rsid w:val="76974B9D"/>
    <w:rsid w:val="76BD23AB"/>
    <w:rsid w:val="772E1EBA"/>
    <w:rsid w:val="77F6687E"/>
    <w:rsid w:val="781926BC"/>
    <w:rsid w:val="788212C4"/>
    <w:rsid w:val="796D60A4"/>
    <w:rsid w:val="79A031D5"/>
    <w:rsid w:val="79B47FDF"/>
    <w:rsid w:val="79E569A9"/>
    <w:rsid w:val="7A1525F7"/>
    <w:rsid w:val="7B2D286E"/>
    <w:rsid w:val="7B420052"/>
    <w:rsid w:val="7BCC0FAD"/>
    <w:rsid w:val="7BD06A28"/>
    <w:rsid w:val="7C3A7C0B"/>
    <w:rsid w:val="7C5248E4"/>
    <w:rsid w:val="7C566698"/>
    <w:rsid w:val="7C5866A3"/>
    <w:rsid w:val="7D6114F4"/>
    <w:rsid w:val="7D7406BB"/>
    <w:rsid w:val="7DE94331"/>
    <w:rsid w:val="7E9C120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2175</Words>
  <Characters>12398</Characters>
  <Application>Microsoft Office Word</Application>
  <DocSecurity>0</DocSecurity>
  <Lines>103</Lines>
  <Paragraphs>29</Paragraphs>
  <ScaleCrop>false</ScaleCrop>
  <Company>Microsoft</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eyJoZGlkIjoiMGU4YjFhZjI0MTZmOTBhNDllZGMxNTU1YTEzZjkxNzUiLCJ1c2VySWQiOiI0NTg1NjgwNzIifQ==</vt:lpwstr>
  </property>
</Properties>
</file>