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825534" w14:textId="77777777" w:rsidR="00054EA5" w:rsidRDefault="00250900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重庆高新区</w:t>
      </w:r>
    </w:p>
    <w:p w14:paraId="70EF6D94" w14:textId="77777777" w:rsidR="00054EA5" w:rsidRDefault="00250900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新建学校</w:t>
      </w:r>
      <w:r>
        <w:rPr>
          <w:rFonts w:ascii="方正小标宋_GBK" w:eastAsia="方正小标宋_GBK" w:hint="eastAsia"/>
          <w:sz w:val="44"/>
          <w:szCs w:val="44"/>
        </w:rPr>
        <w:t>综合督导“回头看”工作方案</w:t>
      </w:r>
    </w:p>
    <w:p w14:paraId="5DC5DDF2" w14:textId="77777777" w:rsidR="00054EA5" w:rsidRDefault="00054EA5">
      <w:pPr>
        <w:spacing w:line="60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</w:p>
    <w:p w14:paraId="399F6D5D" w14:textId="77777777" w:rsidR="00054EA5" w:rsidRDefault="00250900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为了进一步落实高新区</w:t>
      </w:r>
      <w:r>
        <w:rPr>
          <w:rFonts w:ascii="方正仿宋_GBK" w:eastAsia="方正仿宋_GBK" w:hint="eastAsia"/>
          <w:sz w:val="32"/>
          <w:szCs w:val="32"/>
        </w:rPr>
        <w:t>2</w:t>
      </w:r>
      <w:r>
        <w:rPr>
          <w:rFonts w:ascii="方正仿宋_GBK" w:eastAsia="方正仿宋_GBK"/>
          <w:sz w:val="32"/>
          <w:szCs w:val="32"/>
        </w:rPr>
        <w:t>02</w:t>
      </w:r>
      <w:r>
        <w:rPr>
          <w:rFonts w:ascii="方正仿宋_GBK" w:eastAsia="方正仿宋_GBK" w:hint="eastAsia"/>
          <w:sz w:val="32"/>
          <w:szCs w:val="32"/>
        </w:rPr>
        <w:t>5</w:t>
      </w:r>
      <w:r>
        <w:rPr>
          <w:rFonts w:ascii="方正仿宋_GBK" w:eastAsia="方正仿宋_GBK" w:hint="eastAsia"/>
          <w:sz w:val="32"/>
          <w:szCs w:val="32"/>
        </w:rPr>
        <w:t>年秋季开学工作会议精神，全面开启建设“西部教育</w:t>
      </w:r>
      <w:r>
        <w:rPr>
          <w:rFonts w:ascii="方正仿宋_GBK" w:eastAsia="方正仿宋_GBK" w:hint="eastAsia"/>
          <w:sz w:val="32"/>
          <w:szCs w:val="32"/>
        </w:rPr>
        <w:t>高地制高点</w:t>
      </w:r>
      <w:r>
        <w:rPr>
          <w:rFonts w:ascii="方正仿宋_GBK" w:eastAsia="方正仿宋_GBK" w:hint="eastAsia"/>
          <w:sz w:val="32"/>
          <w:szCs w:val="32"/>
        </w:rPr>
        <w:t>”新征程，推进高新区</w:t>
      </w:r>
      <w:r>
        <w:rPr>
          <w:rFonts w:ascii="方正仿宋_GBK" w:eastAsia="方正仿宋_GBK" w:hint="eastAsia"/>
          <w:sz w:val="32"/>
          <w:szCs w:val="32"/>
        </w:rPr>
        <w:t>新建</w:t>
      </w:r>
      <w:r>
        <w:rPr>
          <w:rFonts w:ascii="方正仿宋_GBK" w:eastAsia="方正仿宋_GBK" w:hint="eastAsia"/>
          <w:sz w:val="32"/>
          <w:szCs w:val="32"/>
        </w:rPr>
        <w:t>义务教育学校优质均衡发展，提升学校治理水平和办学质量，根据“</w:t>
      </w:r>
      <w:r>
        <w:rPr>
          <w:rFonts w:ascii="方正仿宋_GBK" w:eastAsia="方正仿宋_GBK"/>
          <w:sz w:val="32"/>
          <w:szCs w:val="32"/>
        </w:rPr>
        <w:t>1+N</w:t>
      </w:r>
      <w:r>
        <w:rPr>
          <w:rFonts w:ascii="方正仿宋_GBK" w:eastAsia="方正仿宋_GBK" w:hint="eastAsia"/>
          <w:sz w:val="32"/>
          <w:szCs w:val="32"/>
        </w:rPr>
        <w:t>”</w:t>
      </w:r>
      <w:r>
        <w:rPr>
          <w:rFonts w:ascii="方正仿宋_GBK" w:eastAsia="方正仿宋_GBK"/>
          <w:sz w:val="32"/>
          <w:szCs w:val="32"/>
        </w:rPr>
        <w:t>教育督导工作计划</w:t>
      </w:r>
      <w:r>
        <w:rPr>
          <w:rFonts w:ascii="方正仿宋_GBK" w:eastAsia="方正仿宋_GBK" w:hint="eastAsia"/>
          <w:sz w:val="32"/>
          <w:szCs w:val="32"/>
        </w:rPr>
        <w:t>，在</w:t>
      </w:r>
      <w:r>
        <w:rPr>
          <w:rFonts w:ascii="方正仿宋_GBK" w:eastAsia="方正仿宋_GBK" w:hint="eastAsia"/>
          <w:sz w:val="32"/>
          <w:szCs w:val="32"/>
        </w:rPr>
        <w:t>2023</w:t>
      </w:r>
      <w:r>
        <w:rPr>
          <w:rFonts w:ascii="方正仿宋_GBK" w:eastAsia="方正仿宋_GBK" w:hint="eastAsia"/>
          <w:sz w:val="32"/>
          <w:szCs w:val="32"/>
        </w:rPr>
        <w:t>年综合督导基础上，开展综合督导“回头看”工作，特制定本方案。</w:t>
      </w:r>
    </w:p>
    <w:p w14:paraId="017E7613" w14:textId="77777777" w:rsidR="00054EA5" w:rsidRDefault="00250900">
      <w:pPr>
        <w:spacing w:line="600" w:lineRule="exact"/>
        <w:ind w:firstLineChars="200" w:firstLine="640"/>
        <w:rPr>
          <w:rFonts w:ascii="方正仿宋_GBK" w:eastAsia="方正仿宋_GBK"/>
          <w:color w:val="FF0000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一、督导对象：</w:t>
      </w:r>
      <w:r>
        <w:rPr>
          <w:rFonts w:ascii="方正仿宋_GBK" w:eastAsia="方正仿宋_GBK" w:hint="eastAsia"/>
          <w:sz w:val="32"/>
          <w:szCs w:val="32"/>
        </w:rPr>
        <w:t>重庆科学城高桥</w:t>
      </w:r>
      <w:r>
        <w:rPr>
          <w:rFonts w:ascii="方正仿宋_GBK" w:eastAsia="方正仿宋_GBK" w:hint="eastAsia"/>
          <w:sz w:val="32"/>
          <w:szCs w:val="32"/>
        </w:rPr>
        <w:t>学校</w:t>
      </w:r>
    </w:p>
    <w:p w14:paraId="1146EC0F" w14:textId="77777777" w:rsidR="00054EA5" w:rsidRDefault="00250900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二、督导机构：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重庆高新区</w:t>
      </w:r>
      <w:r>
        <w:rPr>
          <w:rFonts w:ascii="方正仿宋_GBK" w:eastAsia="方正仿宋_GBK" w:hint="eastAsia"/>
          <w:sz w:val="32"/>
          <w:szCs w:val="32"/>
        </w:rPr>
        <w:t>教育督导</w:t>
      </w:r>
      <w:r>
        <w:rPr>
          <w:rFonts w:ascii="方正仿宋_GBK" w:eastAsia="方正仿宋_GBK" w:hint="eastAsia"/>
          <w:sz w:val="32"/>
          <w:szCs w:val="32"/>
        </w:rPr>
        <w:t>室</w:t>
      </w:r>
    </w:p>
    <w:p w14:paraId="71C33C09" w14:textId="77777777" w:rsidR="00054EA5" w:rsidRDefault="00250900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三、督导类型：</w:t>
      </w:r>
      <w:r>
        <w:rPr>
          <w:rFonts w:ascii="方正仿宋_GBK" w:eastAsia="方正仿宋_GBK" w:hint="eastAsia"/>
          <w:sz w:val="32"/>
          <w:szCs w:val="32"/>
        </w:rPr>
        <w:t>综合督导</w:t>
      </w:r>
    </w:p>
    <w:p w14:paraId="05E37EDF" w14:textId="77777777" w:rsidR="00054EA5" w:rsidRDefault="00250900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四、督导时间：</w:t>
      </w:r>
      <w:r>
        <w:rPr>
          <w:rFonts w:ascii="方正仿宋_GBK" w:eastAsia="方正仿宋_GBK" w:hint="eastAsia"/>
          <w:sz w:val="32"/>
          <w:szCs w:val="32"/>
        </w:rPr>
        <w:t>202</w:t>
      </w:r>
      <w:r>
        <w:rPr>
          <w:rFonts w:ascii="方正仿宋_GBK" w:eastAsia="方正仿宋_GBK" w:hint="eastAsia"/>
          <w:sz w:val="32"/>
          <w:szCs w:val="32"/>
        </w:rPr>
        <w:t>5</w:t>
      </w:r>
      <w:r>
        <w:rPr>
          <w:rFonts w:ascii="方正仿宋_GBK" w:eastAsia="方正仿宋_GBK" w:hint="eastAsia"/>
          <w:sz w:val="32"/>
          <w:szCs w:val="32"/>
        </w:rPr>
        <w:t>年</w:t>
      </w:r>
      <w:r>
        <w:rPr>
          <w:rFonts w:ascii="方正仿宋_GBK" w:eastAsia="方正仿宋_GBK"/>
          <w:sz w:val="32"/>
          <w:szCs w:val="32"/>
        </w:rPr>
        <w:t>1</w:t>
      </w:r>
      <w:r>
        <w:rPr>
          <w:rFonts w:ascii="方正仿宋_GBK" w:eastAsia="方正仿宋_GBK" w:hint="eastAsia"/>
          <w:sz w:val="32"/>
          <w:szCs w:val="32"/>
        </w:rPr>
        <w:t>1</w:t>
      </w:r>
      <w:r>
        <w:rPr>
          <w:rFonts w:ascii="方正仿宋_GBK" w:eastAsia="方正仿宋_GBK" w:hint="eastAsia"/>
          <w:sz w:val="32"/>
          <w:szCs w:val="32"/>
        </w:rPr>
        <w:t>月</w:t>
      </w:r>
      <w:r>
        <w:rPr>
          <w:rFonts w:ascii="方正仿宋_GBK" w:eastAsia="方正仿宋_GBK" w:hint="eastAsia"/>
          <w:sz w:val="32"/>
          <w:szCs w:val="32"/>
        </w:rPr>
        <w:t>下旬</w:t>
      </w:r>
      <w:r>
        <w:rPr>
          <w:rFonts w:ascii="方正仿宋_GBK" w:eastAsia="方正仿宋_GBK" w:hint="eastAsia"/>
          <w:sz w:val="32"/>
          <w:szCs w:val="32"/>
        </w:rPr>
        <w:t>，具体时间待定</w:t>
      </w:r>
    </w:p>
    <w:p w14:paraId="605D3A21" w14:textId="77777777" w:rsidR="00054EA5" w:rsidRDefault="00250900">
      <w:pPr>
        <w:spacing w:line="600" w:lineRule="exact"/>
        <w:ind w:firstLineChars="200" w:firstLine="640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五、督导内容</w:t>
      </w:r>
    </w:p>
    <w:p w14:paraId="16BF4D99" w14:textId="77777777" w:rsidR="00054EA5" w:rsidRDefault="00250900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围绕学校党建工作、内部管理与治理工作、教育教学与教研工作、后勤管理与财务工作、全管理与卫生工作、办学行为等六个方面，重点督查</w:t>
      </w:r>
      <w:r>
        <w:rPr>
          <w:rFonts w:ascii="方正仿宋_GBK" w:eastAsia="方正仿宋_GBK" w:hint="eastAsia"/>
          <w:sz w:val="32"/>
          <w:szCs w:val="32"/>
        </w:rPr>
        <w:t>2023</w:t>
      </w:r>
      <w:r>
        <w:rPr>
          <w:rFonts w:ascii="方正仿宋_GBK" w:eastAsia="方正仿宋_GBK" w:hint="eastAsia"/>
          <w:sz w:val="32"/>
          <w:szCs w:val="32"/>
        </w:rPr>
        <w:t>年</w:t>
      </w:r>
      <w:r>
        <w:rPr>
          <w:rFonts w:ascii="方正仿宋_GBK" w:eastAsia="方正仿宋_GBK" w:hint="eastAsia"/>
          <w:sz w:val="32"/>
          <w:szCs w:val="32"/>
        </w:rPr>
        <w:t>综合督导存在问题的整改落实情况。</w:t>
      </w:r>
    </w:p>
    <w:p w14:paraId="776793E8" w14:textId="77777777" w:rsidR="00054EA5" w:rsidRDefault="00250900">
      <w:pPr>
        <w:spacing w:line="600" w:lineRule="exact"/>
        <w:ind w:firstLineChars="200" w:firstLine="640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六、督导程序</w:t>
      </w:r>
    </w:p>
    <w:p w14:paraId="3DE9D533" w14:textId="77777777" w:rsidR="00054EA5" w:rsidRDefault="00250900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1.</w:t>
      </w:r>
      <w:r>
        <w:rPr>
          <w:rFonts w:ascii="方正仿宋_GBK" w:eastAsia="方正仿宋_GBK" w:hint="eastAsia"/>
          <w:sz w:val="32"/>
          <w:szCs w:val="32"/>
        </w:rPr>
        <w:t>学校根据督导报告，梳理问题清单，完成自查整改报告，填写附件</w:t>
      </w:r>
      <w:r>
        <w:rPr>
          <w:rFonts w:ascii="方正仿宋_GBK" w:eastAsia="方正仿宋_GBK" w:hint="eastAsia"/>
          <w:sz w:val="32"/>
          <w:szCs w:val="32"/>
        </w:rPr>
        <w:t>1</w:t>
      </w:r>
      <w:r>
        <w:rPr>
          <w:rFonts w:ascii="方正仿宋_GBK" w:eastAsia="方正仿宋_GBK" w:hint="eastAsia"/>
          <w:sz w:val="32"/>
          <w:szCs w:val="32"/>
        </w:rPr>
        <w:t>中“问题清单”“整改措施</w:t>
      </w:r>
      <w:r>
        <w:rPr>
          <w:rFonts w:ascii="方正仿宋_GBK" w:eastAsia="方正仿宋_GBK" w:hint="eastAsia"/>
          <w:sz w:val="32"/>
          <w:szCs w:val="32"/>
        </w:rPr>
        <w:t>及实效</w:t>
      </w:r>
      <w:r>
        <w:rPr>
          <w:rFonts w:ascii="方正仿宋_GBK" w:eastAsia="方正仿宋_GBK" w:hint="eastAsia"/>
          <w:sz w:val="32"/>
          <w:szCs w:val="32"/>
        </w:rPr>
        <w:t>”两栏。</w:t>
      </w:r>
    </w:p>
    <w:p w14:paraId="54B6041A" w14:textId="77777777" w:rsidR="00054EA5" w:rsidRDefault="00250900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2.</w:t>
      </w:r>
      <w:r>
        <w:rPr>
          <w:rFonts w:ascii="方正仿宋_GBK" w:eastAsia="方正仿宋_GBK" w:hint="eastAsia"/>
          <w:sz w:val="32"/>
          <w:szCs w:val="32"/>
        </w:rPr>
        <w:t>督导人员到校实地督查整改落实情况，提出后期建议。</w:t>
      </w:r>
    </w:p>
    <w:p w14:paraId="31009934" w14:textId="77777777" w:rsidR="00054EA5" w:rsidRDefault="00250900">
      <w:pPr>
        <w:spacing w:line="600" w:lineRule="exact"/>
        <w:ind w:firstLineChars="200" w:firstLine="640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七、督导要求</w:t>
      </w:r>
    </w:p>
    <w:p w14:paraId="0E4ADE11" w14:textId="77777777" w:rsidR="00054EA5" w:rsidRDefault="00250900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lastRenderedPageBreak/>
        <w:t>1.</w:t>
      </w:r>
      <w:r>
        <w:rPr>
          <w:rFonts w:ascii="方正仿宋_GBK" w:eastAsia="方正仿宋_GBK" w:hint="eastAsia"/>
          <w:sz w:val="32"/>
          <w:szCs w:val="32"/>
        </w:rPr>
        <w:t>提高认识。本次综合督导“回头看”是公共服务局的工作部署，也是推动学校自我解剖、自我革新、规范办学、落实整改的有力举措。</w:t>
      </w:r>
      <w:r>
        <w:rPr>
          <w:rFonts w:ascii="方正仿宋_GBK" w:eastAsia="方正仿宋_GBK" w:hint="eastAsia"/>
          <w:sz w:val="32"/>
          <w:szCs w:val="32"/>
        </w:rPr>
        <w:t>学校主要领导</w:t>
      </w:r>
      <w:r>
        <w:rPr>
          <w:rFonts w:ascii="方正仿宋_GBK" w:eastAsia="方正仿宋_GBK" w:hint="eastAsia"/>
          <w:sz w:val="32"/>
          <w:szCs w:val="32"/>
        </w:rPr>
        <w:t>要事前准备好整改汇报材料</w:t>
      </w:r>
      <w:r>
        <w:rPr>
          <w:rFonts w:ascii="方正仿宋_GBK" w:eastAsia="方正仿宋_GBK" w:hint="eastAsia"/>
          <w:sz w:val="32"/>
          <w:szCs w:val="32"/>
        </w:rPr>
        <w:t>，按照板块做好人员对接，提供常态化过程性资料，协助督导</w:t>
      </w:r>
      <w:proofErr w:type="gramStart"/>
      <w:r>
        <w:rPr>
          <w:rFonts w:ascii="方正仿宋_GBK" w:eastAsia="方正仿宋_GBK" w:hint="eastAsia"/>
          <w:sz w:val="32"/>
          <w:szCs w:val="32"/>
        </w:rPr>
        <w:t>室</w:t>
      </w:r>
      <w:r>
        <w:rPr>
          <w:rFonts w:ascii="方正仿宋_GBK" w:eastAsia="方正仿宋_GBK" w:hint="eastAsia"/>
          <w:sz w:val="32"/>
          <w:szCs w:val="32"/>
        </w:rPr>
        <w:t>安排</w:t>
      </w:r>
      <w:proofErr w:type="gramEnd"/>
      <w:r>
        <w:rPr>
          <w:rFonts w:ascii="方正仿宋_GBK" w:eastAsia="方正仿宋_GBK" w:hint="eastAsia"/>
          <w:sz w:val="32"/>
          <w:szCs w:val="32"/>
        </w:rPr>
        <w:t>师生访谈等，确保实现预期目的。</w:t>
      </w:r>
    </w:p>
    <w:p w14:paraId="05AED0E8" w14:textId="77777777" w:rsidR="00054EA5" w:rsidRDefault="00250900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2.</w:t>
      </w:r>
      <w:r>
        <w:rPr>
          <w:rFonts w:ascii="方正仿宋_GBK" w:eastAsia="方正仿宋_GBK" w:hint="eastAsia"/>
          <w:sz w:val="32"/>
          <w:szCs w:val="32"/>
        </w:rPr>
        <w:t>严格纪律。督导人员在督导过程中应公正客观、实事求是；严守工作纪律、廉政纪律、督导纪律。</w:t>
      </w:r>
    </w:p>
    <w:p w14:paraId="1A227F22" w14:textId="77777777" w:rsidR="00054EA5" w:rsidRDefault="00054EA5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</w:p>
    <w:p w14:paraId="1101CE2F" w14:textId="251778A8" w:rsidR="00054EA5" w:rsidRDefault="00250900">
      <w:pPr>
        <w:spacing w:line="600" w:lineRule="exact"/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  <w:r w:rsidRPr="00250900">
        <w:rPr>
          <w:rFonts w:ascii="方正仿宋_GBK" w:eastAsia="方正仿宋_GBK" w:hint="eastAsia"/>
          <w:sz w:val="32"/>
          <w:szCs w:val="32"/>
        </w:rPr>
        <w:t>附件</w:t>
      </w:r>
      <w:r>
        <w:rPr>
          <w:rFonts w:ascii="方正仿宋_GBK" w:eastAsia="方正仿宋_GBK" w:hint="eastAsia"/>
          <w:sz w:val="32"/>
          <w:szCs w:val="32"/>
        </w:rPr>
        <w:t>：</w:t>
      </w:r>
      <w:r>
        <w:rPr>
          <w:rFonts w:ascii="方正仿宋_GBK" w:eastAsia="方正仿宋_GBK"/>
          <w:sz w:val="32"/>
          <w:szCs w:val="32"/>
        </w:rPr>
        <w:t>1.</w:t>
      </w:r>
      <w:r>
        <w:rPr>
          <w:rFonts w:ascii="方正仿宋_GBK" w:eastAsia="方正仿宋_GBK"/>
          <w:sz w:val="32"/>
          <w:szCs w:val="32"/>
        </w:rPr>
        <w:t>学校</w:t>
      </w:r>
      <w:r>
        <w:rPr>
          <w:rFonts w:ascii="方正仿宋_GBK" w:eastAsia="方正仿宋_GBK" w:hint="eastAsia"/>
          <w:sz w:val="32"/>
          <w:szCs w:val="32"/>
        </w:rPr>
        <w:t>整改落实督查记录表</w:t>
      </w:r>
    </w:p>
    <w:p w14:paraId="76FEA7DE" w14:textId="77777777" w:rsidR="00054EA5" w:rsidRDefault="00250900" w:rsidP="00250900">
      <w:pPr>
        <w:spacing w:line="600" w:lineRule="exact"/>
        <w:ind w:firstLineChars="500" w:firstLine="160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2.</w:t>
      </w:r>
      <w:r>
        <w:rPr>
          <w:rFonts w:ascii="方正仿宋_GBK" w:eastAsia="方正仿宋_GBK" w:hint="eastAsia"/>
          <w:sz w:val="32"/>
          <w:szCs w:val="32"/>
        </w:rPr>
        <w:t>督导</w:t>
      </w:r>
      <w:r>
        <w:rPr>
          <w:rFonts w:ascii="方正仿宋_GBK" w:eastAsia="方正仿宋_GBK" w:hint="eastAsia"/>
          <w:sz w:val="32"/>
          <w:szCs w:val="32"/>
        </w:rPr>
        <w:t>室人员分工</w:t>
      </w:r>
      <w:r>
        <w:rPr>
          <w:rFonts w:ascii="方正仿宋_GBK" w:eastAsia="方正仿宋_GBK" w:hint="eastAsia"/>
          <w:sz w:val="32"/>
          <w:szCs w:val="32"/>
        </w:rPr>
        <w:t>安排表</w:t>
      </w:r>
    </w:p>
    <w:p w14:paraId="7108215E" w14:textId="77777777" w:rsidR="00054EA5" w:rsidRDefault="00054EA5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</w:p>
    <w:p w14:paraId="441D9417" w14:textId="77777777" w:rsidR="00054EA5" w:rsidRDefault="00054EA5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bookmarkStart w:id="0" w:name="_GoBack"/>
      <w:bookmarkEnd w:id="0"/>
    </w:p>
    <w:p w14:paraId="15DDD9C3" w14:textId="77777777" w:rsidR="00054EA5" w:rsidRDefault="00054EA5">
      <w:pPr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</w:p>
    <w:p w14:paraId="1515A405" w14:textId="77777777" w:rsidR="00054EA5" w:rsidRDefault="00054EA5">
      <w:pPr>
        <w:spacing w:line="600" w:lineRule="exact"/>
        <w:ind w:firstLineChars="1200" w:firstLine="3840"/>
        <w:jc w:val="right"/>
        <w:rPr>
          <w:rFonts w:ascii="方正仿宋_GBK" w:eastAsia="方正仿宋_GBK"/>
          <w:sz w:val="32"/>
          <w:szCs w:val="32"/>
        </w:rPr>
      </w:pPr>
    </w:p>
    <w:p w14:paraId="13B8511E" w14:textId="15265817" w:rsidR="00054EA5" w:rsidRDefault="00250900">
      <w:pPr>
        <w:spacing w:line="600" w:lineRule="exact"/>
        <w:ind w:firstLineChars="1200" w:firstLine="3840"/>
        <w:jc w:val="righ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重庆</w:t>
      </w:r>
      <w:r>
        <w:rPr>
          <w:rFonts w:ascii="方正仿宋_GBK" w:eastAsia="方正仿宋_GBK" w:hint="eastAsia"/>
          <w:sz w:val="32"/>
          <w:szCs w:val="32"/>
        </w:rPr>
        <w:t>高新区教育督导</w:t>
      </w:r>
      <w:r>
        <w:rPr>
          <w:rFonts w:ascii="方正仿宋_GBK" w:eastAsia="方正仿宋_GBK" w:hint="eastAsia"/>
          <w:sz w:val="32"/>
          <w:szCs w:val="32"/>
        </w:rPr>
        <w:t>室</w:t>
      </w:r>
    </w:p>
    <w:p w14:paraId="4B8C35AA" w14:textId="2C38ABDF" w:rsidR="00054EA5" w:rsidRDefault="00250900">
      <w:pPr>
        <w:spacing w:line="600" w:lineRule="exact"/>
        <w:jc w:val="righ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2025</w:t>
      </w:r>
      <w:r>
        <w:rPr>
          <w:rFonts w:ascii="方正仿宋_GBK" w:eastAsia="方正仿宋_GBK" w:hint="eastAsia"/>
          <w:sz w:val="32"/>
          <w:szCs w:val="32"/>
        </w:rPr>
        <w:t>年11</w:t>
      </w:r>
      <w:r>
        <w:rPr>
          <w:rFonts w:ascii="方正仿宋_GBK" w:eastAsia="方正仿宋_GBK" w:hint="eastAsia"/>
          <w:sz w:val="32"/>
          <w:szCs w:val="32"/>
        </w:rPr>
        <w:t>月10</w:t>
      </w:r>
      <w:r>
        <w:rPr>
          <w:rFonts w:ascii="方正仿宋_GBK" w:eastAsia="方正仿宋_GBK" w:hint="eastAsia"/>
          <w:sz w:val="32"/>
          <w:szCs w:val="32"/>
        </w:rPr>
        <w:t>日</w:t>
      </w:r>
    </w:p>
    <w:p w14:paraId="01C624DA" w14:textId="77777777" w:rsidR="00054EA5" w:rsidRDefault="00054EA5">
      <w:pPr>
        <w:spacing w:line="600" w:lineRule="exact"/>
        <w:jc w:val="left"/>
        <w:rPr>
          <w:rFonts w:ascii="方正黑体_GBK" w:eastAsia="方正黑体_GBK"/>
          <w:sz w:val="32"/>
          <w:szCs w:val="32"/>
        </w:rPr>
      </w:pPr>
    </w:p>
    <w:p w14:paraId="7E45BDB3" w14:textId="77777777" w:rsidR="00054EA5" w:rsidRDefault="00054EA5">
      <w:pPr>
        <w:spacing w:line="600" w:lineRule="exact"/>
        <w:jc w:val="left"/>
        <w:rPr>
          <w:rFonts w:ascii="方正黑体_GBK" w:eastAsia="方正黑体_GBK"/>
          <w:sz w:val="32"/>
          <w:szCs w:val="32"/>
        </w:rPr>
      </w:pPr>
    </w:p>
    <w:p w14:paraId="1DD2E3B0" w14:textId="77777777" w:rsidR="00054EA5" w:rsidRDefault="00054EA5">
      <w:pPr>
        <w:spacing w:line="600" w:lineRule="exact"/>
        <w:jc w:val="left"/>
        <w:rPr>
          <w:rFonts w:ascii="方正黑体_GBK" w:eastAsia="方正黑体_GBK"/>
          <w:sz w:val="32"/>
          <w:szCs w:val="32"/>
        </w:rPr>
      </w:pPr>
    </w:p>
    <w:p w14:paraId="1BC517BD" w14:textId="77777777" w:rsidR="00054EA5" w:rsidRDefault="00054EA5">
      <w:pPr>
        <w:spacing w:line="600" w:lineRule="exact"/>
        <w:jc w:val="left"/>
        <w:rPr>
          <w:rFonts w:ascii="方正黑体_GBK" w:eastAsia="方正黑体_GBK" w:hAnsi="Calibri" w:cs="Times New Roman" w:hint="eastAsia"/>
          <w:sz w:val="32"/>
          <w:szCs w:val="32"/>
        </w:rPr>
      </w:pPr>
    </w:p>
    <w:p w14:paraId="7B0E282B" w14:textId="77777777" w:rsidR="00250900" w:rsidRDefault="00250900">
      <w:pPr>
        <w:spacing w:line="600" w:lineRule="exact"/>
        <w:jc w:val="left"/>
        <w:rPr>
          <w:rFonts w:ascii="方正黑体_GBK" w:eastAsia="方正黑体_GBK" w:hAnsi="Calibri" w:cs="Times New Roman"/>
          <w:sz w:val="32"/>
          <w:szCs w:val="32"/>
        </w:rPr>
      </w:pPr>
    </w:p>
    <w:p w14:paraId="08CEFADD" w14:textId="77777777" w:rsidR="00054EA5" w:rsidRDefault="00250900">
      <w:pPr>
        <w:spacing w:line="600" w:lineRule="exact"/>
        <w:jc w:val="left"/>
        <w:rPr>
          <w:rFonts w:ascii="方正黑体_GBK" w:eastAsia="方正黑体_GBK" w:hAnsi="Calibri" w:cs="Times New Roman"/>
          <w:sz w:val="28"/>
          <w:szCs w:val="28"/>
        </w:rPr>
      </w:pPr>
      <w:r>
        <w:rPr>
          <w:rFonts w:ascii="方正黑体_GBK" w:eastAsia="方正黑体_GBK" w:hAnsi="Calibri" w:cs="Times New Roman" w:hint="eastAsia"/>
          <w:sz w:val="32"/>
          <w:szCs w:val="32"/>
        </w:rPr>
        <w:lastRenderedPageBreak/>
        <w:t>附件</w:t>
      </w:r>
      <w:r>
        <w:rPr>
          <w:rFonts w:ascii="方正黑体_GBK" w:eastAsia="方正黑体_GBK" w:hAnsi="Calibri" w:cs="Times New Roman" w:hint="eastAsia"/>
          <w:sz w:val="32"/>
          <w:szCs w:val="32"/>
        </w:rPr>
        <w:t xml:space="preserve">1 </w:t>
      </w:r>
      <w:r>
        <w:rPr>
          <w:rFonts w:ascii="方正黑体_GBK" w:eastAsia="方正黑体_GBK" w:hAnsi="Calibri" w:cs="Times New Roman" w:hint="eastAsia"/>
          <w:sz w:val="28"/>
          <w:szCs w:val="28"/>
        </w:rPr>
        <w:t xml:space="preserve"> </w:t>
      </w:r>
    </w:p>
    <w:tbl>
      <w:tblPr>
        <w:tblpPr w:leftFromText="180" w:rightFromText="180" w:vertAnchor="page" w:horzAnchor="margin" w:tblpY="3781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523"/>
        <w:gridCol w:w="2693"/>
        <w:gridCol w:w="2977"/>
      </w:tblGrid>
      <w:tr w:rsidR="00054EA5" w14:paraId="38E4F431" w14:textId="77777777">
        <w:trPr>
          <w:trHeight w:val="416"/>
          <w:tblHeader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63A85B" w14:textId="77777777" w:rsidR="00054EA5" w:rsidRDefault="00250900">
            <w:pPr>
              <w:widowControl/>
              <w:spacing w:line="400" w:lineRule="exact"/>
              <w:jc w:val="center"/>
              <w:rPr>
                <w:rFonts w:ascii="方正楷体_GBK" w:eastAsia="方正楷体_GBK" w:hAnsi="方正楷体_GBK" w:cs="方正楷体_GBK"/>
                <w:bCs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bCs/>
                <w:sz w:val="28"/>
                <w:szCs w:val="28"/>
              </w:rPr>
              <w:t>项目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7EFC31" w14:textId="77777777" w:rsidR="00054EA5" w:rsidRDefault="00250900">
            <w:pPr>
              <w:widowControl/>
              <w:spacing w:line="400" w:lineRule="exact"/>
              <w:jc w:val="center"/>
              <w:rPr>
                <w:rFonts w:ascii="方正楷体_GBK" w:eastAsia="方正楷体_GBK" w:hAnsi="方正楷体_GBK" w:cs="方正楷体_GBK"/>
                <w:bCs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bCs/>
                <w:sz w:val="28"/>
                <w:szCs w:val="28"/>
              </w:rPr>
              <w:t>问题清单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DE6825" w14:textId="77777777" w:rsidR="00054EA5" w:rsidRDefault="00250900">
            <w:pPr>
              <w:widowControl/>
              <w:spacing w:line="400" w:lineRule="exact"/>
              <w:jc w:val="center"/>
              <w:rPr>
                <w:rFonts w:ascii="方正楷体_GBK" w:eastAsia="方正楷体_GBK" w:hAnsi="方正楷体_GBK" w:cs="方正楷体_GBK"/>
                <w:bCs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bCs/>
                <w:sz w:val="28"/>
                <w:szCs w:val="28"/>
              </w:rPr>
              <w:t>整改措施</w:t>
            </w:r>
            <w:r>
              <w:rPr>
                <w:rFonts w:ascii="方正楷体_GBK" w:eastAsia="方正楷体_GBK" w:hAnsi="方正楷体_GBK" w:cs="方正楷体_GBK" w:hint="eastAsia"/>
                <w:bCs/>
                <w:sz w:val="28"/>
                <w:szCs w:val="28"/>
              </w:rPr>
              <w:t>及实效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194CE8" w14:textId="77777777" w:rsidR="00054EA5" w:rsidRDefault="00250900">
            <w:pPr>
              <w:widowControl/>
              <w:spacing w:line="400" w:lineRule="exact"/>
              <w:jc w:val="center"/>
              <w:rPr>
                <w:rFonts w:ascii="方正楷体_GBK" w:eastAsia="方正楷体_GBK" w:hAnsi="方正楷体_GBK" w:cs="方正楷体_GBK"/>
                <w:bCs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bCs/>
                <w:sz w:val="28"/>
                <w:szCs w:val="28"/>
              </w:rPr>
              <w:t>督查情况</w:t>
            </w:r>
          </w:p>
        </w:tc>
      </w:tr>
      <w:tr w:rsidR="00054EA5" w14:paraId="12FFF20C" w14:textId="77777777">
        <w:trPr>
          <w:trHeight w:hRule="exact" w:val="170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76E2" w14:textId="77777777" w:rsidR="00054EA5" w:rsidRDefault="00250900">
            <w:pPr>
              <w:widowControl/>
              <w:spacing w:line="300" w:lineRule="exact"/>
              <w:jc w:val="center"/>
              <w:rPr>
                <w:rFonts w:ascii="方正楷体_GBK" w:eastAsia="方正楷体_GBK" w:hAnsi="方正楷体_GBK" w:cs="方正楷体_GBK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  <w:t>党建工作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176C" w14:textId="77777777" w:rsidR="00054EA5" w:rsidRDefault="00054EA5">
            <w:pPr>
              <w:widowControl/>
              <w:spacing w:line="280" w:lineRule="exact"/>
              <w:rPr>
                <w:rFonts w:ascii="Times New Roman" w:eastAsia="方正仿宋_GBK" w:hAnsi="Times New Roman" w:cs="宋体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95B9" w14:textId="77777777" w:rsidR="00054EA5" w:rsidRDefault="00054EA5">
            <w:pPr>
              <w:widowControl/>
              <w:spacing w:line="280" w:lineRule="exact"/>
              <w:jc w:val="left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1389" w14:textId="77777777" w:rsidR="00054EA5" w:rsidRDefault="00054EA5">
            <w:pPr>
              <w:widowControl/>
              <w:spacing w:line="280" w:lineRule="exact"/>
              <w:jc w:val="left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</w:p>
        </w:tc>
      </w:tr>
      <w:tr w:rsidR="00054EA5" w14:paraId="7F7DC9B6" w14:textId="77777777">
        <w:trPr>
          <w:trHeight w:hRule="exact" w:val="170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E63F3" w14:textId="77777777" w:rsidR="00054EA5" w:rsidRDefault="00250900">
            <w:pPr>
              <w:widowControl/>
              <w:spacing w:line="300" w:lineRule="exact"/>
              <w:jc w:val="center"/>
              <w:rPr>
                <w:rFonts w:ascii="方正楷体_GBK" w:eastAsia="方正楷体_GBK" w:hAnsi="方正楷体_GBK" w:cs="方正楷体_GBK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  <w:t>管理治理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1086" w14:textId="77777777" w:rsidR="00054EA5" w:rsidRDefault="00054EA5">
            <w:pPr>
              <w:widowControl/>
              <w:spacing w:line="280" w:lineRule="exact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9809" w14:textId="77777777" w:rsidR="00054EA5" w:rsidRDefault="00054EA5">
            <w:pPr>
              <w:widowControl/>
              <w:spacing w:line="280" w:lineRule="exact"/>
              <w:jc w:val="left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26E6" w14:textId="77777777" w:rsidR="00054EA5" w:rsidRDefault="00054EA5">
            <w:pPr>
              <w:widowControl/>
              <w:spacing w:line="280" w:lineRule="exact"/>
              <w:jc w:val="left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</w:p>
        </w:tc>
      </w:tr>
      <w:tr w:rsidR="00054EA5" w14:paraId="71D112B0" w14:textId="77777777">
        <w:trPr>
          <w:trHeight w:hRule="exact" w:val="170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E520" w14:textId="77777777" w:rsidR="00054EA5" w:rsidRDefault="00250900">
            <w:pPr>
              <w:widowControl/>
              <w:spacing w:line="300" w:lineRule="exact"/>
              <w:jc w:val="center"/>
              <w:rPr>
                <w:rFonts w:ascii="方正楷体_GBK" w:eastAsia="方正楷体_GBK" w:hAnsi="方正楷体_GBK" w:cs="方正楷体_GBK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  <w:t>教育教学教研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0943" w14:textId="77777777" w:rsidR="00054EA5" w:rsidRDefault="00054EA5">
            <w:pPr>
              <w:widowControl/>
              <w:spacing w:line="280" w:lineRule="exact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C8C2" w14:textId="77777777" w:rsidR="00054EA5" w:rsidRDefault="00054EA5">
            <w:pPr>
              <w:widowControl/>
              <w:spacing w:line="280" w:lineRule="exact"/>
              <w:jc w:val="left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2451" w14:textId="77777777" w:rsidR="00054EA5" w:rsidRDefault="00054EA5">
            <w:pPr>
              <w:widowControl/>
              <w:spacing w:line="280" w:lineRule="exact"/>
              <w:jc w:val="left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</w:p>
        </w:tc>
      </w:tr>
      <w:tr w:rsidR="00054EA5" w14:paraId="66C82C9B" w14:textId="77777777">
        <w:trPr>
          <w:trHeight w:hRule="exact" w:val="170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BEC2" w14:textId="77777777" w:rsidR="00054EA5" w:rsidRDefault="00250900">
            <w:pPr>
              <w:widowControl/>
              <w:spacing w:line="300" w:lineRule="exact"/>
              <w:jc w:val="center"/>
              <w:rPr>
                <w:rFonts w:ascii="方正楷体_GBK" w:eastAsia="方正楷体_GBK" w:hAnsi="方正楷体_GBK" w:cs="方正楷体_GBK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  <w:t>后勤财务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D477" w14:textId="77777777" w:rsidR="00054EA5" w:rsidRDefault="00054EA5">
            <w:pPr>
              <w:widowControl/>
              <w:spacing w:line="280" w:lineRule="exact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B84E" w14:textId="77777777" w:rsidR="00054EA5" w:rsidRDefault="00054EA5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9EE6" w14:textId="77777777" w:rsidR="00054EA5" w:rsidRDefault="00054EA5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</w:p>
        </w:tc>
      </w:tr>
      <w:tr w:rsidR="00054EA5" w14:paraId="47DF1229" w14:textId="77777777">
        <w:trPr>
          <w:trHeight w:hRule="exact" w:val="170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3A1B" w14:textId="77777777" w:rsidR="00054EA5" w:rsidRDefault="00250900">
            <w:pPr>
              <w:widowControl/>
              <w:spacing w:line="300" w:lineRule="exact"/>
              <w:jc w:val="center"/>
              <w:rPr>
                <w:rFonts w:ascii="方正楷体_GBK" w:eastAsia="方正楷体_GBK" w:hAnsi="方正楷体_GBK" w:cs="方正楷体_GBK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  <w:t>安全卫生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C5DE" w14:textId="77777777" w:rsidR="00054EA5" w:rsidRDefault="00054EA5">
            <w:pPr>
              <w:widowControl/>
              <w:spacing w:line="280" w:lineRule="exact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C5E3" w14:textId="77777777" w:rsidR="00054EA5" w:rsidRDefault="00054EA5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5AEA" w14:textId="77777777" w:rsidR="00054EA5" w:rsidRDefault="00054EA5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</w:p>
        </w:tc>
      </w:tr>
      <w:tr w:rsidR="00054EA5" w14:paraId="0885A78A" w14:textId="77777777">
        <w:trPr>
          <w:trHeight w:hRule="exact" w:val="170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3F75" w14:textId="77777777" w:rsidR="00054EA5" w:rsidRDefault="00250900">
            <w:pPr>
              <w:widowControl/>
              <w:spacing w:line="300" w:lineRule="exact"/>
              <w:jc w:val="center"/>
              <w:rPr>
                <w:rFonts w:ascii="方正楷体_GBK" w:eastAsia="方正楷体_GBK" w:hAnsi="方正楷体_GBK" w:cs="方正楷体_GBK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  <w:t>办学行为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D4E6" w14:textId="77777777" w:rsidR="00054EA5" w:rsidRDefault="00054EA5">
            <w:pPr>
              <w:widowControl/>
              <w:spacing w:line="280" w:lineRule="exact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A827" w14:textId="77777777" w:rsidR="00054EA5" w:rsidRDefault="00054EA5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75BF" w14:textId="77777777" w:rsidR="00054EA5" w:rsidRDefault="00054EA5">
            <w:pPr>
              <w:widowControl/>
              <w:spacing w:line="280" w:lineRule="exact"/>
              <w:jc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</w:p>
        </w:tc>
      </w:tr>
    </w:tbl>
    <w:p w14:paraId="4D5D4025" w14:textId="77777777" w:rsidR="00054EA5" w:rsidRDefault="00250900">
      <w:pPr>
        <w:spacing w:line="600" w:lineRule="exact"/>
        <w:jc w:val="center"/>
        <w:rPr>
          <w:rFonts w:ascii="方正仿宋_GBK" w:eastAsia="方正仿宋_GBK"/>
          <w:sz w:val="32"/>
          <w:szCs w:val="32"/>
        </w:rPr>
      </w:pPr>
      <w:r>
        <w:rPr>
          <w:rFonts w:ascii="方正小标宋_GBK" w:eastAsia="方正小标宋_GBK" w:hAnsi="Calibri" w:cs="Times New Roman" w:hint="eastAsia"/>
          <w:sz w:val="32"/>
          <w:szCs w:val="32"/>
        </w:rPr>
        <w:t>新建</w:t>
      </w:r>
      <w:r>
        <w:rPr>
          <w:rFonts w:ascii="方正小标宋_GBK" w:eastAsia="方正小标宋_GBK" w:hAnsi="Calibri" w:cs="Times New Roman" w:hint="eastAsia"/>
          <w:sz w:val="32"/>
          <w:szCs w:val="32"/>
        </w:rPr>
        <w:t>学校综合督导“回头看”整改落实督查记录表</w:t>
      </w:r>
      <w:r>
        <w:rPr>
          <w:rFonts w:ascii="方正小标宋_GBK" w:eastAsia="方正小标宋_GBK"/>
          <w:b/>
          <w:bCs/>
          <w:sz w:val="32"/>
          <w:szCs w:val="32"/>
        </w:rPr>
        <w:t xml:space="preserve">               </w:t>
      </w:r>
    </w:p>
    <w:p w14:paraId="640FE059" w14:textId="77777777" w:rsidR="00054EA5" w:rsidRDefault="00250900">
      <w:pPr>
        <w:spacing w:line="600" w:lineRule="exact"/>
        <w:rPr>
          <w:rFonts w:ascii="方正仿宋_GBK" w:eastAsia="方正仿宋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lastRenderedPageBreak/>
        <w:t>附件</w:t>
      </w:r>
      <w:r>
        <w:rPr>
          <w:rFonts w:ascii="方正黑体_GBK" w:eastAsia="方正黑体_GBK"/>
          <w:sz w:val="32"/>
          <w:szCs w:val="32"/>
        </w:rPr>
        <w:t>2</w:t>
      </w:r>
      <w:r>
        <w:rPr>
          <w:rFonts w:ascii="方正小标宋_GBK" w:eastAsia="方正小标宋_GBK"/>
          <w:b/>
          <w:bCs/>
          <w:sz w:val="32"/>
          <w:szCs w:val="32"/>
        </w:rPr>
        <w:t xml:space="preserve">               </w:t>
      </w:r>
    </w:p>
    <w:p w14:paraId="106D8580" w14:textId="77777777" w:rsidR="00054EA5" w:rsidRDefault="00250900">
      <w:pPr>
        <w:spacing w:line="600" w:lineRule="exact"/>
        <w:jc w:val="center"/>
        <w:rPr>
          <w:rFonts w:ascii="方正小标宋_GBK" w:eastAsia="方正小标宋_GBK"/>
          <w:bCs/>
          <w:sz w:val="32"/>
          <w:szCs w:val="32"/>
        </w:rPr>
      </w:pPr>
      <w:r>
        <w:rPr>
          <w:rFonts w:ascii="方正小标宋_GBK" w:eastAsia="方正小标宋_GBK" w:hint="eastAsia"/>
          <w:bCs/>
          <w:sz w:val="32"/>
          <w:szCs w:val="32"/>
        </w:rPr>
        <w:t>新建</w:t>
      </w:r>
      <w:r>
        <w:rPr>
          <w:rFonts w:ascii="方正小标宋_GBK" w:eastAsia="方正小标宋_GBK" w:hint="eastAsia"/>
          <w:bCs/>
          <w:sz w:val="32"/>
          <w:szCs w:val="32"/>
        </w:rPr>
        <w:t>学校综合督导“回头看”督导</w:t>
      </w:r>
      <w:r>
        <w:rPr>
          <w:rFonts w:ascii="方正小标宋_GBK" w:eastAsia="方正小标宋_GBK" w:hint="eastAsia"/>
          <w:bCs/>
          <w:sz w:val="32"/>
          <w:szCs w:val="32"/>
        </w:rPr>
        <w:t>室人员分工</w:t>
      </w:r>
      <w:r>
        <w:rPr>
          <w:rFonts w:ascii="方正小标宋_GBK" w:eastAsia="方正小标宋_GBK" w:hint="eastAsia"/>
          <w:bCs/>
          <w:sz w:val="32"/>
          <w:szCs w:val="32"/>
        </w:rPr>
        <w:t>安排表</w:t>
      </w:r>
    </w:p>
    <w:p w14:paraId="1331411C" w14:textId="77777777" w:rsidR="00054EA5" w:rsidRDefault="00054EA5">
      <w:pPr>
        <w:spacing w:line="600" w:lineRule="exact"/>
        <w:jc w:val="center"/>
        <w:rPr>
          <w:rFonts w:ascii="方正小标宋_GBK" w:eastAsia="方正小标宋_GBK"/>
          <w:bCs/>
          <w:sz w:val="32"/>
          <w:szCs w:val="32"/>
        </w:rPr>
      </w:pPr>
    </w:p>
    <w:tbl>
      <w:tblPr>
        <w:tblStyle w:val="a8"/>
        <w:tblW w:w="0" w:type="auto"/>
        <w:tblInd w:w="136" w:type="dxa"/>
        <w:tblLook w:val="04A0" w:firstRow="1" w:lastRow="0" w:firstColumn="1" w:lastColumn="0" w:noHBand="0" w:noVBand="1"/>
      </w:tblPr>
      <w:tblGrid>
        <w:gridCol w:w="2279"/>
        <w:gridCol w:w="3765"/>
        <w:gridCol w:w="2718"/>
      </w:tblGrid>
      <w:tr w:rsidR="00054EA5" w14:paraId="2BA901BA" w14:textId="77777777">
        <w:trPr>
          <w:trHeight w:hRule="exact" w:val="737"/>
        </w:trPr>
        <w:tc>
          <w:tcPr>
            <w:tcW w:w="2279" w:type="dxa"/>
            <w:vAlign w:val="center"/>
          </w:tcPr>
          <w:p w14:paraId="112B426E" w14:textId="77777777" w:rsidR="00054EA5" w:rsidRDefault="00250900">
            <w:pPr>
              <w:spacing w:line="600" w:lineRule="exact"/>
              <w:jc w:val="center"/>
              <w:rPr>
                <w:rFonts w:ascii="方正楷体_GB2312" w:eastAsia="方正楷体_GB2312" w:hAnsi="方正楷体_GB2312" w:cs="方正楷体_GB2312"/>
                <w:bCs/>
                <w:sz w:val="28"/>
                <w:szCs w:val="28"/>
              </w:rPr>
            </w:pPr>
            <w:r>
              <w:rPr>
                <w:rFonts w:ascii="方正楷体_GB2312" w:eastAsia="方正楷体_GB2312" w:hAnsi="方正楷体_GB2312" w:cs="方正楷体_GB2312" w:hint="eastAsia"/>
                <w:bCs/>
                <w:sz w:val="28"/>
                <w:szCs w:val="28"/>
              </w:rPr>
              <w:t>督导人员</w:t>
            </w:r>
          </w:p>
        </w:tc>
        <w:tc>
          <w:tcPr>
            <w:tcW w:w="3765" w:type="dxa"/>
            <w:vAlign w:val="center"/>
          </w:tcPr>
          <w:p w14:paraId="515A6E06" w14:textId="77777777" w:rsidR="00054EA5" w:rsidRDefault="00250900">
            <w:pPr>
              <w:spacing w:line="600" w:lineRule="exact"/>
              <w:jc w:val="center"/>
              <w:rPr>
                <w:rFonts w:ascii="方正楷体_GB2312" w:eastAsia="方正楷体_GB2312" w:hAnsi="方正楷体_GB2312" w:cs="方正楷体_GB2312"/>
                <w:bCs/>
                <w:sz w:val="28"/>
                <w:szCs w:val="28"/>
              </w:rPr>
            </w:pPr>
            <w:r>
              <w:rPr>
                <w:rFonts w:ascii="方正楷体_GB2312" w:eastAsia="方正楷体_GB2312" w:hAnsi="方正楷体_GB2312" w:cs="方正楷体_GB2312" w:hint="eastAsia"/>
                <w:bCs/>
                <w:sz w:val="28"/>
                <w:szCs w:val="28"/>
              </w:rPr>
              <w:t>分工安排</w:t>
            </w:r>
          </w:p>
        </w:tc>
        <w:tc>
          <w:tcPr>
            <w:tcW w:w="2718" w:type="dxa"/>
            <w:vAlign w:val="center"/>
          </w:tcPr>
          <w:p w14:paraId="23443FCC" w14:textId="77777777" w:rsidR="00054EA5" w:rsidRDefault="00250900">
            <w:pPr>
              <w:spacing w:line="600" w:lineRule="exact"/>
              <w:jc w:val="center"/>
              <w:rPr>
                <w:rFonts w:ascii="方正楷体_GB2312" w:eastAsia="方正楷体_GB2312" w:hAnsi="方正楷体_GB2312" w:cs="方正楷体_GB2312"/>
                <w:bCs/>
                <w:sz w:val="28"/>
                <w:szCs w:val="28"/>
              </w:rPr>
            </w:pPr>
            <w:r>
              <w:rPr>
                <w:rFonts w:ascii="方正楷体_GB2312" w:eastAsia="方正楷体_GB2312" w:hAnsi="方正楷体_GB2312" w:cs="方正楷体_GB2312" w:hint="eastAsia"/>
                <w:bCs/>
                <w:sz w:val="28"/>
                <w:szCs w:val="28"/>
              </w:rPr>
              <w:t>备注</w:t>
            </w:r>
          </w:p>
        </w:tc>
      </w:tr>
      <w:tr w:rsidR="00054EA5" w14:paraId="43892E5A" w14:textId="77777777">
        <w:trPr>
          <w:trHeight w:hRule="exact" w:val="737"/>
        </w:trPr>
        <w:tc>
          <w:tcPr>
            <w:tcW w:w="2279" w:type="dxa"/>
            <w:vAlign w:val="center"/>
          </w:tcPr>
          <w:p w14:paraId="0F6361B4" w14:textId="77777777" w:rsidR="00054EA5" w:rsidRDefault="00250900">
            <w:pPr>
              <w:spacing w:line="600" w:lineRule="exact"/>
              <w:jc w:val="center"/>
              <w:rPr>
                <w:rFonts w:ascii="方正仿宋_GBK" w:eastAsia="方正仿宋_GBK" w:hAnsi="方正仿宋_GBK" w:cs="方正仿宋_GBK"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 w:val="28"/>
                <w:szCs w:val="28"/>
              </w:rPr>
              <w:t>肖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bCs/>
                <w:sz w:val="28"/>
                <w:szCs w:val="28"/>
              </w:rPr>
              <w:t>世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bCs/>
                <w:sz w:val="28"/>
                <w:szCs w:val="28"/>
              </w:rPr>
              <w:t>明</w:t>
            </w:r>
          </w:p>
        </w:tc>
        <w:tc>
          <w:tcPr>
            <w:tcW w:w="3765" w:type="dxa"/>
            <w:vAlign w:val="center"/>
          </w:tcPr>
          <w:p w14:paraId="5F99894C" w14:textId="77777777" w:rsidR="00054EA5" w:rsidRDefault="00250900">
            <w:pPr>
              <w:spacing w:line="600" w:lineRule="exact"/>
              <w:jc w:val="center"/>
              <w:rPr>
                <w:rFonts w:ascii="方正仿宋_GBK" w:eastAsia="方正仿宋_GBK" w:hAnsi="方正仿宋_GBK" w:cs="方正仿宋_GBK"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 w:val="28"/>
                <w:szCs w:val="28"/>
              </w:rPr>
              <w:t>办学行为</w:t>
            </w:r>
          </w:p>
        </w:tc>
        <w:tc>
          <w:tcPr>
            <w:tcW w:w="2718" w:type="dxa"/>
            <w:vAlign w:val="center"/>
          </w:tcPr>
          <w:p w14:paraId="1B113348" w14:textId="77777777" w:rsidR="00054EA5" w:rsidRDefault="00054EA5">
            <w:pPr>
              <w:spacing w:line="600" w:lineRule="exact"/>
              <w:jc w:val="left"/>
              <w:rPr>
                <w:rFonts w:ascii="方正仿宋_GBK" w:eastAsia="方正仿宋_GBK" w:hAnsi="方正仿宋_GBK" w:cs="方正仿宋_GBK"/>
                <w:bCs/>
                <w:sz w:val="28"/>
                <w:szCs w:val="28"/>
              </w:rPr>
            </w:pPr>
          </w:p>
        </w:tc>
      </w:tr>
      <w:tr w:rsidR="00054EA5" w14:paraId="6E43BA58" w14:textId="77777777">
        <w:trPr>
          <w:trHeight w:hRule="exact" w:val="737"/>
        </w:trPr>
        <w:tc>
          <w:tcPr>
            <w:tcW w:w="2279" w:type="dxa"/>
            <w:vAlign w:val="center"/>
          </w:tcPr>
          <w:p w14:paraId="3C1BD5F9" w14:textId="77777777" w:rsidR="00054EA5" w:rsidRDefault="00250900">
            <w:pPr>
              <w:spacing w:line="600" w:lineRule="exact"/>
              <w:jc w:val="center"/>
              <w:rPr>
                <w:rFonts w:ascii="方正仿宋_GBK" w:eastAsia="方正仿宋_GBK" w:hAnsi="方正仿宋_GBK" w:cs="方正仿宋_GBK"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 w:val="28"/>
                <w:szCs w:val="28"/>
              </w:rPr>
              <w:t>李光均</w:t>
            </w:r>
          </w:p>
        </w:tc>
        <w:tc>
          <w:tcPr>
            <w:tcW w:w="3765" w:type="dxa"/>
            <w:vAlign w:val="center"/>
          </w:tcPr>
          <w:p w14:paraId="279C506E" w14:textId="77777777" w:rsidR="00054EA5" w:rsidRDefault="00250900">
            <w:pPr>
              <w:spacing w:line="600" w:lineRule="exact"/>
              <w:jc w:val="center"/>
              <w:rPr>
                <w:rFonts w:ascii="方正仿宋_GBK" w:eastAsia="方正仿宋_GBK" w:hAnsi="方正仿宋_GBK" w:cs="方正仿宋_GBK"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 w:val="28"/>
                <w:szCs w:val="28"/>
              </w:rPr>
              <w:t>管理治理</w:t>
            </w:r>
          </w:p>
        </w:tc>
        <w:tc>
          <w:tcPr>
            <w:tcW w:w="2718" w:type="dxa"/>
            <w:vAlign w:val="center"/>
          </w:tcPr>
          <w:p w14:paraId="3359D2CA" w14:textId="77777777" w:rsidR="00054EA5" w:rsidRDefault="00054EA5">
            <w:pPr>
              <w:spacing w:line="600" w:lineRule="exact"/>
              <w:jc w:val="left"/>
              <w:rPr>
                <w:rFonts w:ascii="方正仿宋_GBK" w:eastAsia="方正仿宋_GBK" w:hAnsi="方正仿宋_GBK" w:cs="方正仿宋_GBK"/>
                <w:bCs/>
                <w:sz w:val="28"/>
                <w:szCs w:val="28"/>
              </w:rPr>
            </w:pPr>
          </w:p>
        </w:tc>
      </w:tr>
      <w:tr w:rsidR="00054EA5" w14:paraId="6D4B3DB1" w14:textId="77777777">
        <w:trPr>
          <w:trHeight w:hRule="exact" w:val="737"/>
        </w:trPr>
        <w:tc>
          <w:tcPr>
            <w:tcW w:w="2279" w:type="dxa"/>
            <w:vAlign w:val="center"/>
          </w:tcPr>
          <w:p w14:paraId="15EFD734" w14:textId="77777777" w:rsidR="00054EA5" w:rsidRDefault="00250900">
            <w:pPr>
              <w:spacing w:line="600" w:lineRule="exact"/>
              <w:jc w:val="center"/>
              <w:rPr>
                <w:rFonts w:ascii="方正仿宋_GBK" w:eastAsia="方正仿宋_GBK" w:hAnsi="方正仿宋_GBK" w:cs="方正仿宋_GBK"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 w:val="28"/>
                <w:szCs w:val="28"/>
              </w:rPr>
              <w:t>谢洪均</w:t>
            </w:r>
            <w:r>
              <w:rPr>
                <w:rFonts w:ascii="方正仿宋_GBK" w:eastAsia="方正仿宋_GBK" w:hAnsi="方正仿宋_GBK" w:cs="方正仿宋_GBK" w:hint="eastAsia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765" w:type="dxa"/>
            <w:vAlign w:val="center"/>
          </w:tcPr>
          <w:p w14:paraId="7322BD58" w14:textId="77777777" w:rsidR="00054EA5" w:rsidRDefault="00250900">
            <w:pPr>
              <w:spacing w:line="600" w:lineRule="exact"/>
              <w:jc w:val="center"/>
              <w:rPr>
                <w:rFonts w:ascii="方正仿宋_GBK" w:eastAsia="方正仿宋_GBK" w:hAnsi="方正仿宋_GBK" w:cs="方正仿宋_GBK"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 w:val="28"/>
                <w:szCs w:val="28"/>
              </w:rPr>
              <w:t>教育教学科研</w:t>
            </w:r>
          </w:p>
        </w:tc>
        <w:tc>
          <w:tcPr>
            <w:tcW w:w="2718" w:type="dxa"/>
            <w:vAlign w:val="center"/>
          </w:tcPr>
          <w:p w14:paraId="6872C873" w14:textId="77777777" w:rsidR="00054EA5" w:rsidRDefault="00054EA5">
            <w:pPr>
              <w:spacing w:line="600" w:lineRule="exact"/>
              <w:jc w:val="left"/>
              <w:rPr>
                <w:rFonts w:ascii="方正仿宋_GBK" w:eastAsia="方正仿宋_GBK" w:hAnsi="方正仿宋_GBK" w:cs="方正仿宋_GBK"/>
                <w:bCs/>
                <w:sz w:val="28"/>
                <w:szCs w:val="28"/>
              </w:rPr>
            </w:pPr>
          </w:p>
        </w:tc>
      </w:tr>
      <w:tr w:rsidR="00054EA5" w14:paraId="636A5AE0" w14:textId="77777777">
        <w:trPr>
          <w:trHeight w:hRule="exact" w:val="737"/>
        </w:trPr>
        <w:tc>
          <w:tcPr>
            <w:tcW w:w="2279" w:type="dxa"/>
            <w:vAlign w:val="center"/>
          </w:tcPr>
          <w:p w14:paraId="29D3A97E" w14:textId="77777777" w:rsidR="00054EA5" w:rsidRDefault="00250900">
            <w:pPr>
              <w:spacing w:line="600" w:lineRule="exact"/>
              <w:jc w:val="center"/>
              <w:rPr>
                <w:rFonts w:ascii="方正仿宋_GBK" w:eastAsia="方正仿宋_GBK" w:hAnsi="方正仿宋_GBK" w:cs="方正仿宋_GBK"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 w:val="28"/>
                <w:szCs w:val="28"/>
              </w:rPr>
              <w:t>曾维明</w:t>
            </w:r>
          </w:p>
        </w:tc>
        <w:tc>
          <w:tcPr>
            <w:tcW w:w="3765" w:type="dxa"/>
            <w:vAlign w:val="center"/>
          </w:tcPr>
          <w:p w14:paraId="75BFCA13" w14:textId="77777777" w:rsidR="00054EA5" w:rsidRDefault="00250900">
            <w:pPr>
              <w:spacing w:line="600" w:lineRule="exact"/>
              <w:jc w:val="center"/>
              <w:rPr>
                <w:rFonts w:ascii="方正仿宋_GBK" w:eastAsia="方正仿宋_GBK" w:hAnsi="方正仿宋_GBK" w:cs="方正仿宋_GBK"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 w:val="28"/>
                <w:szCs w:val="28"/>
              </w:rPr>
              <w:t>安全卫生</w:t>
            </w:r>
          </w:p>
        </w:tc>
        <w:tc>
          <w:tcPr>
            <w:tcW w:w="2718" w:type="dxa"/>
            <w:vAlign w:val="center"/>
          </w:tcPr>
          <w:p w14:paraId="3CA1F929" w14:textId="77777777" w:rsidR="00054EA5" w:rsidRDefault="00054EA5">
            <w:pPr>
              <w:spacing w:line="600" w:lineRule="exact"/>
              <w:jc w:val="left"/>
              <w:rPr>
                <w:rFonts w:ascii="方正仿宋_GBK" w:eastAsia="方正仿宋_GBK" w:hAnsi="方正仿宋_GBK" w:cs="方正仿宋_GBK"/>
                <w:bCs/>
                <w:sz w:val="28"/>
                <w:szCs w:val="28"/>
              </w:rPr>
            </w:pPr>
          </w:p>
        </w:tc>
      </w:tr>
      <w:tr w:rsidR="00054EA5" w14:paraId="31EB0779" w14:textId="77777777">
        <w:trPr>
          <w:trHeight w:hRule="exact" w:val="737"/>
        </w:trPr>
        <w:tc>
          <w:tcPr>
            <w:tcW w:w="2279" w:type="dxa"/>
            <w:vAlign w:val="center"/>
          </w:tcPr>
          <w:p w14:paraId="5958C7C4" w14:textId="77777777" w:rsidR="00054EA5" w:rsidRDefault="00250900">
            <w:pPr>
              <w:spacing w:line="600" w:lineRule="exact"/>
              <w:jc w:val="center"/>
              <w:rPr>
                <w:rFonts w:ascii="方正仿宋_GBK" w:eastAsia="方正仿宋_GBK" w:hAnsi="方正仿宋_GBK" w:cs="方正仿宋_GBK"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 w:val="28"/>
                <w:szCs w:val="28"/>
              </w:rPr>
              <w:t>刘廷伟</w:t>
            </w:r>
          </w:p>
        </w:tc>
        <w:tc>
          <w:tcPr>
            <w:tcW w:w="3765" w:type="dxa"/>
            <w:vAlign w:val="center"/>
          </w:tcPr>
          <w:p w14:paraId="576BBB07" w14:textId="77777777" w:rsidR="00054EA5" w:rsidRDefault="00250900">
            <w:pPr>
              <w:spacing w:line="600" w:lineRule="exact"/>
              <w:jc w:val="center"/>
              <w:rPr>
                <w:rFonts w:ascii="方正仿宋_GBK" w:eastAsia="方正仿宋_GBK" w:hAnsi="方正仿宋_GBK" w:cs="方正仿宋_GBK"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 w:val="28"/>
                <w:szCs w:val="28"/>
              </w:rPr>
              <w:t>党建工作</w:t>
            </w:r>
          </w:p>
        </w:tc>
        <w:tc>
          <w:tcPr>
            <w:tcW w:w="2718" w:type="dxa"/>
            <w:vAlign w:val="center"/>
          </w:tcPr>
          <w:p w14:paraId="2A887399" w14:textId="77777777" w:rsidR="00054EA5" w:rsidRDefault="00054EA5">
            <w:pPr>
              <w:spacing w:line="600" w:lineRule="exact"/>
              <w:jc w:val="left"/>
              <w:rPr>
                <w:rFonts w:ascii="方正仿宋_GBK" w:eastAsia="方正仿宋_GBK" w:hAnsi="方正仿宋_GBK" w:cs="方正仿宋_GBK"/>
                <w:bCs/>
                <w:sz w:val="28"/>
                <w:szCs w:val="28"/>
              </w:rPr>
            </w:pPr>
          </w:p>
        </w:tc>
      </w:tr>
      <w:tr w:rsidR="00054EA5" w14:paraId="79965C98" w14:textId="77777777">
        <w:trPr>
          <w:trHeight w:hRule="exact" w:val="737"/>
        </w:trPr>
        <w:tc>
          <w:tcPr>
            <w:tcW w:w="2279" w:type="dxa"/>
            <w:vAlign w:val="center"/>
          </w:tcPr>
          <w:p w14:paraId="036208AD" w14:textId="77777777" w:rsidR="00054EA5" w:rsidRDefault="00250900">
            <w:pPr>
              <w:spacing w:line="600" w:lineRule="exact"/>
              <w:jc w:val="center"/>
              <w:rPr>
                <w:rFonts w:ascii="方正仿宋_GBK" w:eastAsia="方正仿宋_GBK" w:hAnsi="方正仿宋_GBK" w:cs="方正仿宋_GBK"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 w:val="28"/>
                <w:szCs w:val="28"/>
              </w:rPr>
              <w:t>黄宗文</w:t>
            </w:r>
          </w:p>
        </w:tc>
        <w:tc>
          <w:tcPr>
            <w:tcW w:w="3765" w:type="dxa"/>
            <w:vAlign w:val="center"/>
          </w:tcPr>
          <w:p w14:paraId="50A16D83" w14:textId="77777777" w:rsidR="00054EA5" w:rsidRDefault="00250900">
            <w:pPr>
              <w:spacing w:line="600" w:lineRule="exact"/>
              <w:jc w:val="center"/>
              <w:rPr>
                <w:rFonts w:ascii="方正仿宋_GBK" w:eastAsia="方正仿宋_GBK" w:hAnsi="方正仿宋_GBK" w:cs="方正仿宋_GBK"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 w:val="28"/>
                <w:szCs w:val="28"/>
              </w:rPr>
              <w:t>后勤财务</w:t>
            </w:r>
          </w:p>
        </w:tc>
        <w:tc>
          <w:tcPr>
            <w:tcW w:w="2718" w:type="dxa"/>
            <w:vAlign w:val="center"/>
          </w:tcPr>
          <w:p w14:paraId="65CC0556" w14:textId="77777777" w:rsidR="00054EA5" w:rsidRDefault="00054EA5">
            <w:pPr>
              <w:spacing w:line="600" w:lineRule="exact"/>
              <w:jc w:val="left"/>
              <w:rPr>
                <w:rFonts w:ascii="方正仿宋_GBK" w:eastAsia="方正仿宋_GBK" w:hAnsi="方正仿宋_GBK" w:cs="方正仿宋_GBK"/>
                <w:bCs/>
                <w:sz w:val="28"/>
                <w:szCs w:val="28"/>
              </w:rPr>
            </w:pPr>
          </w:p>
        </w:tc>
      </w:tr>
      <w:tr w:rsidR="00054EA5" w14:paraId="2A8DC008" w14:textId="77777777">
        <w:trPr>
          <w:trHeight w:hRule="exact" w:val="737"/>
        </w:trPr>
        <w:tc>
          <w:tcPr>
            <w:tcW w:w="2279" w:type="dxa"/>
            <w:vAlign w:val="center"/>
          </w:tcPr>
          <w:p w14:paraId="07AC3F65" w14:textId="77777777" w:rsidR="00054EA5" w:rsidRDefault="00250900">
            <w:pPr>
              <w:spacing w:line="600" w:lineRule="exact"/>
              <w:jc w:val="center"/>
              <w:rPr>
                <w:rFonts w:ascii="方正仿宋_GBK" w:eastAsia="方正仿宋_GBK" w:hAnsi="方正仿宋_GBK" w:cs="方正仿宋_GBK"/>
                <w:bCs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bCs/>
                <w:sz w:val="28"/>
                <w:szCs w:val="28"/>
              </w:rPr>
              <w:t>张长良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765" w:type="dxa"/>
            <w:vAlign w:val="center"/>
          </w:tcPr>
          <w:p w14:paraId="2ED4FB35" w14:textId="77777777" w:rsidR="00054EA5" w:rsidRDefault="00250900">
            <w:pPr>
              <w:spacing w:line="600" w:lineRule="exact"/>
              <w:jc w:val="center"/>
              <w:rPr>
                <w:rFonts w:ascii="方正仿宋_GBK" w:eastAsia="方正仿宋_GBK" w:hAnsi="方正仿宋_GBK" w:cs="方正仿宋_GBK"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 w:val="28"/>
                <w:szCs w:val="28"/>
              </w:rPr>
              <w:t>师生访谈</w:t>
            </w:r>
          </w:p>
        </w:tc>
        <w:tc>
          <w:tcPr>
            <w:tcW w:w="2718" w:type="dxa"/>
            <w:vAlign w:val="center"/>
          </w:tcPr>
          <w:p w14:paraId="7B7806DC" w14:textId="77777777" w:rsidR="00054EA5" w:rsidRDefault="00054EA5">
            <w:pPr>
              <w:spacing w:line="600" w:lineRule="exact"/>
              <w:jc w:val="left"/>
              <w:rPr>
                <w:rFonts w:ascii="方正仿宋_GBK" w:eastAsia="方正仿宋_GBK" w:hAnsi="方正仿宋_GBK" w:cs="方正仿宋_GBK"/>
                <w:bCs/>
                <w:sz w:val="28"/>
                <w:szCs w:val="28"/>
              </w:rPr>
            </w:pPr>
          </w:p>
        </w:tc>
      </w:tr>
      <w:tr w:rsidR="00054EA5" w14:paraId="728EDB34" w14:textId="77777777">
        <w:trPr>
          <w:trHeight w:hRule="exact" w:val="737"/>
        </w:trPr>
        <w:tc>
          <w:tcPr>
            <w:tcW w:w="2279" w:type="dxa"/>
            <w:shd w:val="clear" w:color="auto" w:fill="auto"/>
            <w:vAlign w:val="center"/>
          </w:tcPr>
          <w:p w14:paraId="74DCA69B" w14:textId="77777777" w:rsidR="00054EA5" w:rsidRDefault="00250900">
            <w:pPr>
              <w:spacing w:line="600" w:lineRule="exact"/>
              <w:jc w:val="center"/>
              <w:rPr>
                <w:rFonts w:ascii="方正仿宋_GBK" w:eastAsia="方正仿宋_GBK" w:hAnsi="方正仿宋_GBK" w:cs="方正仿宋_GBK"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 w:val="28"/>
                <w:szCs w:val="28"/>
              </w:rPr>
              <w:t>孙宗满</w:t>
            </w:r>
          </w:p>
        </w:tc>
        <w:tc>
          <w:tcPr>
            <w:tcW w:w="3765" w:type="dxa"/>
            <w:shd w:val="clear" w:color="auto" w:fill="auto"/>
            <w:vAlign w:val="center"/>
          </w:tcPr>
          <w:p w14:paraId="7E0B08A4" w14:textId="77777777" w:rsidR="00054EA5" w:rsidRDefault="00250900">
            <w:pPr>
              <w:spacing w:line="600" w:lineRule="exact"/>
              <w:jc w:val="center"/>
              <w:rPr>
                <w:rFonts w:ascii="方正仿宋_GBK" w:eastAsia="方正仿宋_GBK" w:hAnsi="方正仿宋_GBK" w:cs="方正仿宋_GBK"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 w:val="28"/>
                <w:szCs w:val="28"/>
              </w:rPr>
              <w:t>拍照、记录、撰写报告</w:t>
            </w:r>
          </w:p>
        </w:tc>
        <w:tc>
          <w:tcPr>
            <w:tcW w:w="2718" w:type="dxa"/>
            <w:vAlign w:val="center"/>
          </w:tcPr>
          <w:p w14:paraId="45FEEAA4" w14:textId="77777777" w:rsidR="00054EA5" w:rsidRDefault="00054EA5">
            <w:pPr>
              <w:spacing w:line="600" w:lineRule="exact"/>
              <w:jc w:val="left"/>
              <w:rPr>
                <w:rFonts w:ascii="方正仿宋_GBK" w:eastAsia="方正仿宋_GBK" w:hAnsi="方正仿宋_GBK" w:cs="方正仿宋_GBK"/>
                <w:bCs/>
                <w:sz w:val="28"/>
                <w:szCs w:val="28"/>
              </w:rPr>
            </w:pPr>
          </w:p>
        </w:tc>
      </w:tr>
    </w:tbl>
    <w:p w14:paraId="25D8B7F6" w14:textId="77777777" w:rsidR="00054EA5" w:rsidRDefault="00054EA5">
      <w:pPr>
        <w:spacing w:line="600" w:lineRule="exact"/>
        <w:ind w:firstLineChars="100" w:firstLine="280"/>
        <w:jc w:val="left"/>
        <w:rPr>
          <w:rFonts w:ascii="方正仿宋_GBK" w:eastAsia="方正仿宋_GBK"/>
          <w:bCs/>
          <w:sz w:val="28"/>
          <w:szCs w:val="28"/>
        </w:rPr>
      </w:pPr>
    </w:p>
    <w:p w14:paraId="23D9205E" w14:textId="77777777" w:rsidR="00054EA5" w:rsidRDefault="00054EA5">
      <w:pPr>
        <w:widowControl/>
        <w:spacing w:line="400" w:lineRule="exact"/>
        <w:ind w:firstLineChars="200" w:firstLine="480"/>
        <w:rPr>
          <w:rFonts w:ascii="方正仿宋_GBK" w:eastAsia="方正仿宋_GBK" w:hAnsi="方正仿宋简体" w:cs="方正仿宋简体"/>
          <w:sz w:val="24"/>
          <w:szCs w:val="24"/>
        </w:rPr>
      </w:pPr>
    </w:p>
    <w:sectPr w:rsidR="00054EA5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2312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方正仿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VmZjFmYzk2MDdkZWMxM2IzNmQzMmU1YmY5MTJlYTMifQ=="/>
  </w:docVars>
  <w:rsids>
    <w:rsidRoot w:val="00F063D6"/>
    <w:rsid w:val="00037E3E"/>
    <w:rsid w:val="00042C3F"/>
    <w:rsid w:val="00052103"/>
    <w:rsid w:val="00054EA5"/>
    <w:rsid w:val="000B0787"/>
    <w:rsid w:val="000D6CD3"/>
    <w:rsid w:val="000E2E47"/>
    <w:rsid w:val="000F39FF"/>
    <w:rsid w:val="00117D81"/>
    <w:rsid w:val="00154C8A"/>
    <w:rsid w:val="001800EB"/>
    <w:rsid w:val="001C37BC"/>
    <w:rsid w:val="001D501E"/>
    <w:rsid w:val="001E02CB"/>
    <w:rsid w:val="001E4C9B"/>
    <w:rsid w:val="001F702F"/>
    <w:rsid w:val="00225A6A"/>
    <w:rsid w:val="00250900"/>
    <w:rsid w:val="00272CC1"/>
    <w:rsid w:val="002A59BE"/>
    <w:rsid w:val="002F6520"/>
    <w:rsid w:val="002F661A"/>
    <w:rsid w:val="003337CF"/>
    <w:rsid w:val="0035256A"/>
    <w:rsid w:val="00395459"/>
    <w:rsid w:val="003D3274"/>
    <w:rsid w:val="00453953"/>
    <w:rsid w:val="004D5E46"/>
    <w:rsid w:val="00513DC9"/>
    <w:rsid w:val="00516A40"/>
    <w:rsid w:val="00540482"/>
    <w:rsid w:val="005523C5"/>
    <w:rsid w:val="005637E5"/>
    <w:rsid w:val="00565F23"/>
    <w:rsid w:val="005E4A81"/>
    <w:rsid w:val="0065533E"/>
    <w:rsid w:val="00672946"/>
    <w:rsid w:val="006C750C"/>
    <w:rsid w:val="00732F98"/>
    <w:rsid w:val="00741CB1"/>
    <w:rsid w:val="00792DB5"/>
    <w:rsid w:val="00796C24"/>
    <w:rsid w:val="007A4C51"/>
    <w:rsid w:val="008E2289"/>
    <w:rsid w:val="008F4CA2"/>
    <w:rsid w:val="0094089D"/>
    <w:rsid w:val="00A235A9"/>
    <w:rsid w:val="00A571C0"/>
    <w:rsid w:val="00B257C7"/>
    <w:rsid w:val="00B66838"/>
    <w:rsid w:val="00B96F58"/>
    <w:rsid w:val="00BD22A1"/>
    <w:rsid w:val="00C262AA"/>
    <w:rsid w:val="00C51CD1"/>
    <w:rsid w:val="00C86AE7"/>
    <w:rsid w:val="00C87565"/>
    <w:rsid w:val="00C90EA3"/>
    <w:rsid w:val="00CB5FCC"/>
    <w:rsid w:val="00D33D1B"/>
    <w:rsid w:val="00D73A0E"/>
    <w:rsid w:val="00D7437F"/>
    <w:rsid w:val="00E130F8"/>
    <w:rsid w:val="00E65F8D"/>
    <w:rsid w:val="00F03B73"/>
    <w:rsid w:val="00F063D6"/>
    <w:rsid w:val="00F523C4"/>
    <w:rsid w:val="00F72300"/>
    <w:rsid w:val="00FA014B"/>
    <w:rsid w:val="00FA3344"/>
    <w:rsid w:val="00FA7080"/>
    <w:rsid w:val="00FA74CF"/>
    <w:rsid w:val="0A2E758E"/>
    <w:rsid w:val="219121D4"/>
    <w:rsid w:val="350C5DD2"/>
    <w:rsid w:val="3DE6255A"/>
    <w:rsid w:val="3E68629B"/>
    <w:rsid w:val="442E22F4"/>
    <w:rsid w:val="4BB3144C"/>
    <w:rsid w:val="5A2C53E8"/>
    <w:rsid w:val="632E36D3"/>
    <w:rsid w:val="6C414F18"/>
    <w:rsid w:val="6C8B0C95"/>
    <w:rsid w:val="7BC14EFC"/>
    <w:rsid w:val="7FD7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qFormat/>
    <w:pPr>
      <w:spacing w:after="120"/>
    </w:pPr>
    <w:rPr>
      <w:rFonts w:ascii="Calibri" w:eastAsia="宋体" w:hAnsi="Calibri" w:cs="Times New Roman"/>
      <w:szCs w:val="24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日期 Char"/>
    <w:basedOn w:val="a0"/>
    <w:link w:val="a4"/>
    <w:uiPriority w:val="99"/>
    <w:semiHidden/>
    <w:qFormat/>
  </w:style>
  <w:style w:type="character" w:customStyle="1" w:styleId="Char">
    <w:name w:val="正文文本 Char"/>
    <w:basedOn w:val="a0"/>
    <w:link w:val="a3"/>
    <w:uiPriority w:val="99"/>
    <w:qFormat/>
    <w:rPr>
      <w:rFonts w:ascii="Calibri" w:eastAsia="宋体" w:hAnsi="Calibri" w:cs="Times New Roman"/>
      <w:szCs w:val="24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138</Words>
  <Characters>790</Characters>
  <Application>Microsoft Office Word</Application>
  <DocSecurity>0</DocSecurity>
  <Lines>6</Lines>
  <Paragraphs>1</Paragraphs>
  <ScaleCrop>false</ScaleCrop>
  <Company>Microsoft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bear</cp:lastModifiedBy>
  <cp:revision>65</cp:revision>
  <cp:lastPrinted>2025-11-13T00:36:00Z</cp:lastPrinted>
  <dcterms:created xsi:type="dcterms:W3CDTF">2022-04-11T07:45:00Z</dcterms:created>
  <dcterms:modified xsi:type="dcterms:W3CDTF">2025-12-02T03:04:00Z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364CD33E6D0241EC94AE8D5D014D34B0</vt:lpwstr>
  </property>
  <property fmtid="{D5CDD505-2E9C-101B-9397-08002B2CF9AE}" pid="4" name="KSOTemplateDocerSaveRecord">
    <vt:lpwstr>eyJoZGlkIjoiY2VhMDNkMmUxZmMyY2FiMjkzNjY2YTRlMzI4ZDZkMzEiLCJ1c2VySWQiOiIxOTMwNjE3ODgifQ==</vt:lpwstr>
  </property>
</Properties>
</file>