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EFADD">
      <w:pPr>
        <w:spacing w:line="600" w:lineRule="exact"/>
        <w:jc w:val="left"/>
        <w:rPr>
          <w:rFonts w:ascii="方正黑体_GBK" w:hAnsi="Calibri" w:eastAsia="方正黑体_GBK" w:cs="Times New Roman"/>
          <w:sz w:val="28"/>
          <w:szCs w:val="28"/>
        </w:rPr>
      </w:pPr>
      <w:r>
        <w:rPr>
          <w:rFonts w:hint="eastAsia" w:ascii="方正黑体_GBK" w:hAnsi="Calibri" w:eastAsia="方正黑体_GBK" w:cs="Times New Roman"/>
          <w:sz w:val="32"/>
          <w:szCs w:val="32"/>
        </w:rPr>
        <w:t xml:space="preserve">附件1 </w:t>
      </w:r>
      <w:r>
        <w:rPr>
          <w:rFonts w:hint="eastAsia" w:ascii="方正黑体_GBK" w:hAnsi="Calibri" w:eastAsia="方正黑体_GBK" w:cs="Times New Roman"/>
          <w:sz w:val="28"/>
          <w:szCs w:val="28"/>
        </w:rPr>
        <w:t xml:space="preserve"> </w:t>
      </w:r>
    </w:p>
    <w:tbl>
      <w:tblPr>
        <w:tblStyle w:val="3"/>
        <w:tblpPr w:leftFromText="180" w:rightFromText="180" w:vertAnchor="page" w:horzAnchor="margin" w:tblpY="378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23"/>
        <w:gridCol w:w="2693"/>
        <w:gridCol w:w="2977"/>
      </w:tblGrid>
      <w:tr w14:paraId="38E4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63A85B">
            <w:pPr>
              <w:widowControl/>
              <w:spacing w:line="400" w:lineRule="exact"/>
              <w:jc w:val="center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项目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EFC31">
            <w:pPr>
              <w:widowControl/>
              <w:spacing w:line="400" w:lineRule="exact"/>
              <w:jc w:val="center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问题清单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E6825">
            <w:pPr>
              <w:widowControl/>
              <w:spacing w:line="400" w:lineRule="exact"/>
              <w:jc w:val="center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整改措施及实效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C194CE8">
            <w:pPr>
              <w:widowControl/>
              <w:spacing w:line="400" w:lineRule="exact"/>
              <w:jc w:val="center"/>
              <w:rPr>
                <w:rFonts w:ascii="方正楷体_GBK" w:hAnsi="方正楷体_GBK" w:eastAsia="方正楷体_GBK" w:cs="方正楷体_GBK"/>
                <w:bCs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sz w:val="28"/>
                <w:szCs w:val="28"/>
              </w:rPr>
              <w:t>督查情况</w:t>
            </w:r>
          </w:p>
        </w:tc>
      </w:tr>
      <w:tr w14:paraId="12FF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76E2">
            <w:pPr>
              <w:widowControl/>
              <w:spacing w:line="3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党建工作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E176C">
            <w:pPr>
              <w:widowControl/>
              <w:spacing w:line="280" w:lineRule="exact"/>
              <w:rPr>
                <w:rFonts w:ascii="Times New Roman" w:hAnsi="Times New Roman" w:eastAsia="方正仿宋_GBK" w:cs="宋体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595B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1138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 w14:paraId="7F7D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63F3">
            <w:pPr>
              <w:widowControl/>
              <w:spacing w:line="3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管理治理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D1086"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6980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E26E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 w14:paraId="71D1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E520">
            <w:pPr>
              <w:widowControl/>
              <w:spacing w:line="3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教育教学教研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0943"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BC8C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F2451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 w14:paraId="66C8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BEC2">
            <w:pPr>
              <w:widowControl/>
              <w:spacing w:line="3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后勤财务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9D477"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EB84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49EE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 w14:paraId="47DF1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3A1B">
            <w:pPr>
              <w:widowControl/>
              <w:spacing w:line="3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安全卫生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9C5DE"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3C5E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65AE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  <w:tr w14:paraId="0885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3F75">
            <w:pPr>
              <w:widowControl/>
              <w:spacing w:line="300" w:lineRule="exact"/>
              <w:jc w:val="center"/>
              <w:rPr>
                <w:rFonts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办学行为</w:t>
            </w:r>
          </w:p>
        </w:tc>
        <w:tc>
          <w:tcPr>
            <w:tcW w:w="2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4D4E6"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BA82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075B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sz w:val="20"/>
                <w:szCs w:val="20"/>
              </w:rPr>
            </w:pPr>
          </w:p>
        </w:tc>
      </w:tr>
    </w:tbl>
    <w:p w14:paraId="4D5D4025">
      <w:pPr>
        <w:spacing w:line="600" w:lineRule="exact"/>
        <w:jc w:val="center"/>
        <w:rPr>
          <w:rFonts w:ascii="方正仿宋_GBK" w:hAnsi="等线" w:eastAsia="方正仿宋_GBK" w:cs="Times New Roman"/>
          <w:sz w:val="32"/>
          <w:szCs w:val="32"/>
        </w:rPr>
      </w:pPr>
      <w:bookmarkStart w:id="0" w:name="_GoBack"/>
      <w:r>
        <w:rPr>
          <w:rFonts w:hint="eastAsia" w:ascii="方正小标宋_GBK" w:hAnsi="Calibri" w:eastAsia="方正小标宋_GBK" w:cs="Times New Roman"/>
          <w:sz w:val="32"/>
          <w:szCs w:val="32"/>
        </w:rPr>
        <w:t>新建学校综合督导“回头看”整改落实督查记录表</w:t>
      </w:r>
      <w:bookmarkEnd w:id="0"/>
      <w:r>
        <w:rPr>
          <w:rFonts w:ascii="方正小标宋_GBK" w:hAnsi="等线" w:eastAsia="方正小标宋_GBK" w:cs="Times New Roman"/>
          <w:b/>
          <w:bCs/>
          <w:sz w:val="32"/>
          <w:szCs w:val="32"/>
        </w:rPr>
        <w:t xml:space="preserve">               </w:t>
      </w:r>
    </w:p>
    <w:p w14:paraId="031F91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0521E"/>
    <w:rsid w:val="1850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2025-12-02T05:27:00Z</dcterms:created>
  <dc:creator>silence</dc:creator>
  <cp:lastModifiedBy>silence</cp:lastModifiedBy>
  <dcterms:modified xsi:type="dcterms:W3CDTF">2025-12-02T05:27:37Z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6D6D845D23554C97960CBEC145377B45_11</vt:lpwstr>
  </property>
  <property fmtid="{D5CDD505-2E9C-101B-9397-08002B2CF9AE}" pid="4" name="KSOTemplateDocerSaveRecord">
    <vt:lpwstr>eyJoZGlkIjoiNjM3Y2M1NjBjYTkxZmRkY2M5YjFiNzU2M2YzZTExY2QiLCJ1c2VySWQiOiIyNDg4ODMzNzUifQ==</vt:lpwstr>
  </property>
</Properties>
</file>