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78531">
      <w:pPr>
        <w:pStyle w:val="5"/>
        <w:ind w:firstLine="0" w:firstLineChars="0"/>
        <w:rPr>
          <w:rFonts w:ascii="Times New Roman" w:hAnsi="Times New Roman" w:eastAsia="方正黑体_GBK"/>
          <w:color w:val="000000"/>
          <w:sz w:val="32"/>
          <w:szCs w:val="32"/>
        </w:rPr>
      </w:pPr>
      <w:r>
        <w:rPr>
          <w:rFonts w:ascii="Times New Roman" w:hAnsi="Times New Roman" w:eastAsia="方正黑体_GBK"/>
          <w:color w:val="000000"/>
          <w:sz w:val="32"/>
          <w:szCs w:val="32"/>
        </w:rPr>
        <w:t>附件4</w:t>
      </w:r>
    </w:p>
    <w:p w14:paraId="2117BD4A">
      <w:pPr>
        <w:widowControl/>
        <w:spacing w:before="0" w:beforeLines="0" w:beforeAutospacing="0" w:after="0" w:afterLines="0" w:afterAutospacing="0" w:line="468" w:lineRule="atLeast"/>
        <w:jc w:val="center"/>
        <w:rPr>
          <w:rFonts w:ascii="Times New Roman" w:hAnsi="Times New Roman" w:eastAsia="方正小标宋_GBK" w:cs="Times New Roman"/>
          <w:kern w:val="2"/>
          <w:sz w:val="44"/>
          <w:szCs w:val="44"/>
          <w:lang w:val="en-US" w:eastAsia="zh-CN" w:bidi="ar-SA"/>
        </w:rPr>
      </w:pPr>
      <w:bookmarkStart w:id="0" w:name="_GoBack"/>
      <w:r>
        <w:rPr>
          <w:rFonts w:ascii="Times New Roman" w:hAnsi="Times New Roman" w:eastAsia="方正小标宋_GBK" w:cs="Times New Roman"/>
          <w:kern w:val="2"/>
          <w:sz w:val="44"/>
          <w:szCs w:val="44"/>
          <w:lang w:val="en-US" w:eastAsia="zh-CN" w:bidi="ar-SA"/>
        </w:rPr>
        <w:t>养老机构开办</w:t>
      </w:r>
      <w:r>
        <w:rPr>
          <w:rFonts w:hint="eastAsia" w:ascii="Times New Roman" w:hAnsi="Times New Roman" w:eastAsia="方正小标宋_GBK" w:cs="Times New Roman"/>
          <w:kern w:val="2"/>
          <w:sz w:val="44"/>
          <w:szCs w:val="44"/>
          <w:lang w:val="en-US" w:eastAsia="zh-CN" w:bidi="ar-SA"/>
        </w:rPr>
        <w:t>“</w:t>
      </w:r>
      <w:r>
        <w:rPr>
          <w:rFonts w:ascii="Times New Roman" w:hAnsi="Times New Roman" w:eastAsia="方正小标宋_GBK" w:cs="Times New Roman"/>
          <w:kern w:val="2"/>
          <w:sz w:val="44"/>
          <w:szCs w:val="44"/>
          <w:lang w:val="en-US" w:eastAsia="zh-CN" w:bidi="ar-SA"/>
        </w:rPr>
        <w:t>一件事</w:t>
      </w:r>
      <w:r>
        <w:rPr>
          <w:rFonts w:hint="eastAsia" w:ascii="Times New Roman" w:hAnsi="Times New Roman" w:eastAsia="方正小标宋_GBK" w:cs="Times New Roman"/>
          <w:kern w:val="2"/>
          <w:sz w:val="44"/>
          <w:szCs w:val="44"/>
          <w:lang w:val="en-US" w:eastAsia="zh-CN" w:bidi="ar-SA"/>
        </w:rPr>
        <w:t>”</w:t>
      </w:r>
      <w:r>
        <w:rPr>
          <w:rFonts w:ascii="Times New Roman" w:hAnsi="Times New Roman" w:eastAsia="方正小标宋_GBK" w:cs="Times New Roman"/>
          <w:kern w:val="2"/>
          <w:sz w:val="44"/>
          <w:szCs w:val="44"/>
          <w:lang w:val="en-US" w:eastAsia="zh-CN" w:bidi="ar-SA"/>
        </w:rPr>
        <w:t>涉及事项材料</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111"/>
        <w:gridCol w:w="2476"/>
        <w:gridCol w:w="1725"/>
        <w:gridCol w:w="1100"/>
        <w:gridCol w:w="448"/>
        <w:gridCol w:w="1752"/>
      </w:tblGrid>
      <w:tr w14:paraId="23B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48" w:type="dxa"/>
            <w:noWrap w:val="0"/>
            <w:vAlign w:val="center"/>
          </w:tcPr>
          <w:p w14:paraId="094F8523">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序号</w:t>
            </w:r>
          </w:p>
        </w:tc>
        <w:tc>
          <w:tcPr>
            <w:tcW w:w="1111" w:type="dxa"/>
            <w:noWrap w:val="0"/>
            <w:vAlign w:val="center"/>
          </w:tcPr>
          <w:p w14:paraId="10C3484B">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项</w:t>
            </w:r>
            <w:r>
              <w:rPr>
                <w:rFonts w:ascii="Times New Roman" w:hAnsi="Times New Roman" w:eastAsia="宋体" w:cs="Times New Roman"/>
                <w:color w:val="000000"/>
                <w:kern w:val="0"/>
                <w:sz w:val="21"/>
                <w:szCs w:val="21"/>
                <w:lang w:val="en-US" w:eastAsia="zh-CN" w:bidi="ar-SA"/>
              </w:rPr>
              <w:t xml:space="preserve">  </w:t>
            </w:r>
            <w:r>
              <w:rPr>
                <w:rFonts w:ascii="Times New Roman" w:hAnsi="Times New Roman" w:eastAsia="黑体" w:cs="Times New Roman"/>
                <w:color w:val="000000"/>
                <w:kern w:val="0"/>
                <w:sz w:val="21"/>
                <w:szCs w:val="21"/>
                <w:lang w:val="en-US" w:eastAsia="zh-CN" w:bidi="ar-SA"/>
              </w:rPr>
              <w:t>目</w:t>
            </w:r>
          </w:p>
        </w:tc>
        <w:tc>
          <w:tcPr>
            <w:tcW w:w="2476" w:type="dxa"/>
            <w:noWrap w:val="0"/>
            <w:vAlign w:val="center"/>
          </w:tcPr>
          <w:p w14:paraId="43E6AF49">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资料清单</w:t>
            </w:r>
          </w:p>
        </w:tc>
        <w:tc>
          <w:tcPr>
            <w:tcW w:w="1725" w:type="dxa"/>
            <w:noWrap w:val="0"/>
            <w:vAlign w:val="center"/>
          </w:tcPr>
          <w:p w14:paraId="1B14CC82">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申请资料要求</w:t>
            </w:r>
          </w:p>
        </w:tc>
        <w:tc>
          <w:tcPr>
            <w:tcW w:w="1100" w:type="dxa"/>
            <w:noWrap w:val="0"/>
            <w:vAlign w:val="center"/>
          </w:tcPr>
          <w:p w14:paraId="37F7E7CB">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来源</w:t>
            </w:r>
          </w:p>
        </w:tc>
        <w:tc>
          <w:tcPr>
            <w:tcW w:w="448" w:type="dxa"/>
            <w:noWrap w:val="0"/>
            <w:vAlign w:val="center"/>
          </w:tcPr>
          <w:p w14:paraId="09AE880B">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数量</w:t>
            </w:r>
          </w:p>
        </w:tc>
        <w:tc>
          <w:tcPr>
            <w:tcW w:w="1752" w:type="dxa"/>
            <w:noWrap w:val="0"/>
            <w:vAlign w:val="center"/>
          </w:tcPr>
          <w:p w14:paraId="14084A4C">
            <w:pPr>
              <w:widowControl/>
              <w:spacing w:before="0" w:beforeLines="0" w:beforeAutospacing="0" w:after="0" w:afterLines="0" w:afterAutospacing="0"/>
              <w:jc w:val="center"/>
              <w:textAlignment w:val="center"/>
              <w:rPr>
                <w:rFonts w:ascii="Times New Roman" w:hAnsi="Times New Roman" w:eastAsia="宋体" w:cs="Times New Roman"/>
                <w:kern w:val="0"/>
                <w:sz w:val="21"/>
                <w:szCs w:val="21"/>
                <w:lang w:val="en-US" w:eastAsia="zh-CN" w:bidi="ar"/>
              </w:rPr>
            </w:pPr>
            <w:r>
              <w:rPr>
                <w:rFonts w:ascii="Times New Roman" w:hAnsi="Times New Roman" w:eastAsia="黑体" w:cs="Times New Roman"/>
                <w:color w:val="000000"/>
                <w:kern w:val="0"/>
                <w:sz w:val="21"/>
                <w:szCs w:val="21"/>
                <w:lang w:val="en-US" w:eastAsia="zh-CN" w:bidi="ar-SA"/>
              </w:rPr>
              <w:t>备注</w:t>
            </w:r>
          </w:p>
        </w:tc>
      </w:tr>
      <w:tr w14:paraId="2F29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60" w:type="dxa"/>
            <w:gridSpan w:val="7"/>
            <w:noWrap w:val="0"/>
            <w:vAlign w:val="center"/>
          </w:tcPr>
          <w:p w14:paraId="59DE371E">
            <w:pPr>
              <w:widowControl/>
              <w:spacing w:before="0" w:beforeLines="0" w:beforeAutospacing="0" w:after="0" w:afterLines="0" w:afterAutospacing="0"/>
              <w:jc w:val="left"/>
              <w:rPr>
                <w:rFonts w:ascii="Times New Roman" w:hAnsi="Times New Roman" w:eastAsia="方正小标宋_GBK" w:cs="Times New Roman"/>
                <w:color w:val="000000"/>
                <w:kern w:val="0"/>
                <w:sz w:val="32"/>
                <w:szCs w:val="32"/>
                <w:lang w:val="en-US" w:eastAsia="zh-CN" w:bidi="ar-SA"/>
              </w:rPr>
            </w:pPr>
            <w:r>
              <w:rPr>
                <w:rStyle w:val="8"/>
                <w:rFonts w:ascii="Times New Roman" w:hAnsi="Times New Roman" w:eastAsia="方正黑体_GBK" w:cs="Times New Roman"/>
                <w:b w:val="0"/>
                <w:color w:val="000000"/>
                <w:kern w:val="2"/>
                <w:sz w:val="21"/>
                <w:szCs w:val="22"/>
                <w:lang w:val="en-US" w:eastAsia="zh-CN" w:bidi="ar-SA"/>
              </w:rPr>
              <w:t>一、申请养老机构开办</w:t>
            </w:r>
            <w:r>
              <w:rPr>
                <w:rStyle w:val="8"/>
                <w:rFonts w:hint="eastAsia" w:ascii="Times New Roman" w:hAnsi="Times New Roman" w:eastAsia="方正黑体_GBK" w:cs="Times New Roman"/>
                <w:b w:val="0"/>
                <w:color w:val="000000"/>
                <w:kern w:val="2"/>
                <w:sz w:val="21"/>
                <w:szCs w:val="22"/>
                <w:lang w:val="en-US" w:eastAsia="zh-CN" w:bidi="ar-SA"/>
              </w:rPr>
              <w:t>“</w:t>
            </w:r>
            <w:r>
              <w:rPr>
                <w:rStyle w:val="8"/>
                <w:rFonts w:ascii="Times New Roman" w:hAnsi="Times New Roman" w:eastAsia="方正黑体_GBK" w:cs="Times New Roman"/>
                <w:b w:val="0"/>
                <w:color w:val="000000"/>
                <w:kern w:val="2"/>
                <w:sz w:val="21"/>
                <w:szCs w:val="22"/>
                <w:lang w:val="en-US" w:eastAsia="zh-CN" w:bidi="ar-SA"/>
              </w:rPr>
              <w:t>一件事</w:t>
            </w:r>
            <w:r>
              <w:rPr>
                <w:rStyle w:val="8"/>
                <w:rFonts w:hint="eastAsia" w:ascii="Times New Roman" w:hAnsi="Times New Roman" w:eastAsia="方正黑体_GBK" w:cs="Times New Roman"/>
                <w:b w:val="0"/>
                <w:color w:val="000000"/>
                <w:kern w:val="2"/>
                <w:sz w:val="21"/>
                <w:szCs w:val="22"/>
                <w:lang w:val="en-US" w:eastAsia="zh-CN" w:bidi="ar-SA"/>
              </w:rPr>
              <w:t>”</w:t>
            </w:r>
            <w:r>
              <w:rPr>
                <w:rStyle w:val="8"/>
                <w:rFonts w:ascii="Times New Roman" w:hAnsi="Times New Roman" w:eastAsia="方正黑体_GBK" w:cs="Times New Roman"/>
                <w:b w:val="0"/>
                <w:color w:val="000000"/>
                <w:kern w:val="2"/>
                <w:sz w:val="21"/>
                <w:szCs w:val="22"/>
                <w:lang w:val="en-US" w:eastAsia="zh-CN" w:bidi="ar-SA"/>
              </w:rPr>
              <w:t>提交共性资料</w:t>
            </w:r>
          </w:p>
        </w:tc>
      </w:tr>
      <w:tr w14:paraId="7953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48" w:type="dxa"/>
            <w:noWrap w:val="0"/>
            <w:vAlign w:val="center"/>
          </w:tcPr>
          <w:p w14:paraId="141A9048">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5746DB8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共性</w:t>
            </w:r>
          </w:p>
          <w:p w14:paraId="53637C4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共用</w:t>
            </w:r>
          </w:p>
        </w:tc>
        <w:tc>
          <w:tcPr>
            <w:tcW w:w="2476" w:type="dxa"/>
            <w:noWrap w:val="0"/>
            <w:vAlign w:val="center"/>
          </w:tcPr>
          <w:p w14:paraId="1C52E4F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法人资格证书（工商营业执照）或民办非企业单位登记证书</w:t>
            </w:r>
          </w:p>
        </w:tc>
        <w:tc>
          <w:tcPr>
            <w:tcW w:w="1725" w:type="dxa"/>
            <w:noWrap w:val="0"/>
            <w:vAlign w:val="center"/>
          </w:tcPr>
          <w:p w14:paraId="584B0555">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原件及复印件（申请人为企业的需加盖单位公章）</w:t>
            </w:r>
          </w:p>
        </w:tc>
        <w:tc>
          <w:tcPr>
            <w:tcW w:w="1100" w:type="dxa"/>
            <w:noWrap w:val="0"/>
            <w:vAlign w:val="center"/>
          </w:tcPr>
          <w:p w14:paraId="3F57199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36761A7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124022E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16C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dxa"/>
            <w:noWrap w:val="0"/>
            <w:vAlign w:val="center"/>
          </w:tcPr>
          <w:p w14:paraId="21349890">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2A8F487B">
            <w:pPr>
              <w:rPr>
                <w:rFonts w:ascii="Times New Roman" w:hAnsi="Times New Roman"/>
              </w:rPr>
            </w:pPr>
          </w:p>
        </w:tc>
        <w:tc>
          <w:tcPr>
            <w:tcW w:w="2476" w:type="dxa"/>
            <w:noWrap w:val="0"/>
            <w:vAlign w:val="center"/>
          </w:tcPr>
          <w:p w14:paraId="491F34D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法人身份证</w:t>
            </w:r>
          </w:p>
        </w:tc>
        <w:tc>
          <w:tcPr>
            <w:tcW w:w="1725" w:type="dxa"/>
            <w:noWrap w:val="0"/>
            <w:vAlign w:val="center"/>
          </w:tcPr>
          <w:p w14:paraId="31BC523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原件及复印件（申请人为企业的需加盖单位公章）</w:t>
            </w:r>
          </w:p>
        </w:tc>
        <w:tc>
          <w:tcPr>
            <w:tcW w:w="1100" w:type="dxa"/>
            <w:noWrap w:val="0"/>
            <w:vAlign w:val="center"/>
          </w:tcPr>
          <w:p w14:paraId="6689E9FD">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784A52F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F4EDD0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4384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48" w:type="dxa"/>
            <w:noWrap w:val="0"/>
            <w:vAlign w:val="center"/>
          </w:tcPr>
          <w:p w14:paraId="6CB491E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1303B6BF">
            <w:pPr>
              <w:rPr>
                <w:rFonts w:ascii="Times New Roman" w:hAnsi="Times New Roman"/>
              </w:rPr>
            </w:pPr>
          </w:p>
        </w:tc>
        <w:tc>
          <w:tcPr>
            <w:tcW w:w="2476" w:type="dxa"/>
            <w:noWrap w:val="0"/>
            <w:vAlign w:val="center"/>
          </w:tcPr>
          <w:p w14:paraId="6A3753B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经办人授权委托书及身份证</w:t>
            </w:r>
          </w:p>
        </w:tc>
        <w:tc>
          <w:tcPr>
            <w:tcW w:w="1725" w:type="dxa"/>
            <w:noWrap w:val="0"/>
            <w:vAlign w:val="center"/>
          </w:tcPr>
          <w:p w14:paraId="702A497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原件及复印件</w:t>
            </w:r>
          </w:p>
        </w:tc>
        <w:tc>
          <w:tcPr>
            <w:tcW w:w="1100" w:type="dxa"/>
            <w:noWrap w:val="0"/>
            <w:vAlign w:val="center"/>
          </w:tcPr>
          <w:p w14:paraId="4EE7EA7E">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4FC233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1437026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2B6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448" w:type="dxa"/>
            <w:noWrap w:val="0"/>
            <w:vAlign w:val="center"/>
          </w:tcPr>
          <w:p w14:paraId="1B2EB72E">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4</w:t>
            </w:r>
          </w:p>
        </w:tc>
        <w:tc>
          <w:tcPr>
            <w:tcW w:w="1111" w:type="dxa"/>
            <w:vMerge w:val="continue"/>
            <w:noWrap w:val="0"/>
            <w:vAlign w:val="center"/>
          </w:tcPr>
          <w:p w14:paraId="65E9CC84">
            <w:pPr>
              <w:rPr>
                <w:rFonts w:ascii="Times New Roman" w:hAnsi="Times New Roman"/>
              </w:rPr>
            </w:pPr>
          </w:p>
        </w:tc>
        <w:tc>
          <w:tcPr>
            <w:tcW w:w="2476" w:type="dxa"/>
            <w:noWrap w:val="0"/>
            <w:vAlign w:val="center"/>
          </w:tcPr>
          <w:p w14:paraId="3D5ED72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所在房屋权属证明，以下材料提供其一：①房屋产权所有证原件、土地使用证原件；②租赁协议原件[还需同时提供承租房屋产权证明复印件、土地使用证复印件（加盖公章）]</w:t>
            </w:r>
          </w:p>
        </w:tc>
        <w:tc>
          <w:tcPr>
            <w:tcW w:w="1725" w:type="dxa"/>
            <w:noWrap w:val="0"/>
            <w:vAlign w:val="center"/>
          </w:tcPr>
          <w:p w14:paraId="24C0056F">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原件及复印件需加盖单位公章。[仅限消防备案（改建工程）、医疗机构执业许可、养老机构备案]</w:t>
            </w:r>
          </w:p>
        </w:tc>
        <w:tc>
          <w:tcPr>
            <w:tcW w:w="1100" w:type="dxa"/>
            <w:noWrap w:val="0"/>
            <w:vAlign w:val="center"/>
          </w:tcPr>
          <w:p w14:paraId="544F38B0">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3AB18273">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D5C951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243E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060" w:type="dxa"/>
            <w:gridSpan w:val="7"/>
            <w:noWrap w:val="0"/>
            <w:vAlign w:val="center"/>
          </w:tcPr>
          <w:p w14:paraId="3E7EB6B9">
            <w:pPr>
              <w:widowControl/>
              <w:spacing w:before="0" w:beforeLines="0" w:beforeAutospacing="0" w:after="0" w:afterLines="0" w:afterAutospacing="0" w:line="300" w:lineRule="exact"/>
              <w:jc w:val="left"/>
              <w:rPr>
                <w:rFonts w:ascii="Times New Roman" w:hAnsi="Times New Roman" w:eastAsia="方正仿宋_GBK" w:cs="Times New Roman"/>
                <w:color w:val="000000"/>
                <w:kern w:val="0"/>
                <w:sz w:val="21"/>
                <w:szCs w:val="21"/>
                <w:lang w:val="en-US" w:eastAsia="zh-CN" w:bidi="ar"/>
              </w:rPr>
            </w:pPr>
            <w:r>
              <w:rPr>
                <w:rStyle w:val="8"/>
                <w:rFonts w:hint="eastAsia" w:ascii="Times New Roman" w:hAnsi="Times New Roman" w:eastAsia="方正黑体_GBK" w:cs="Times New Roman"/>
                <w:b w:val="0"/>
                <w:color w:val="000000"/>
                <w:kern w:val="2"/>
                <w:sz w:val="21"/>
                <w:szCs w:val="22"/>
                <w:lang w:val="en-US" w:eastAsia="zh-CN" w:bidi="ar-SA"/>
              </w:rPr>
              <w:t>二</w:t>
            </w:r>
            <w:r>
              <w:rPr>
                <w:rStyle w:val="8"/>
                <w:rFonts w:ascii="Times New Roman" w:hAnsi="Times New Roman" w:eastAsia="方正黑体_GBK" w:cs="Times New Roman"/>
                <w:b w:val="0"/>
                <w:color w:val="000000"/>
                <w:kern w:val="2"/>
                <w:sz w:val="21"/>
                <w:szCs w:val="22"/>
                <w:lang w:val="en-US" w:eastAsia="zh-CN" w:bidi="ar-SA"/>
              </w:rPr>
              <w:t>、特殊建设工程消防验收（总建筑面积大于1000平方米养老机构）</w:t>
            </w:r>
          </w:p>
        </w:tc>
      </w:tr>
      <w:tr w14:paraId="1520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491BE7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Style w:val="8"/>
                <w:rFonts w:ascii="Times New Roman" w:hAnsi="Times New Roman" w:eastAsia="方正黑体_GBK" w:cs="Times New Roman"/>
                <w:b w:val="0"/>
                <w:color w:val="000000"/>
                <w:kern w:val="2"/>
                <w:sz w:val="21"/>
                <w:szCs w:val="22"/>
                <w:lang w:val="en-US" w:eastAsia="zh-CN" w:bidi="ar-SA"/>
              </w:rPr>
              <w:t>1</w:t>
            </w:r>
          </w:p>
        </w:tc>
        <w:tc>
          <w:tcPr>
            <w:tcW w:w="1111" w:type="dxa"/>
            <w:vMerge w:val="restart"/>
            <w:noWrap w:val="0"/>
            <w:vAlign w:val="center"/>
          </w:tcPr>
          <w:p w14:paraId="069DA3B6">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r>
              <w:rPr>
                <w:rFonts w:ascii="Times New Roman" w:hAnsi="Times New Roman" w:eastAsia="方正仿宋_GBK" w:cs="Times New Roman"/>
                <w:color w:val="000000"/>
                <w:kern w:val="0"/>
                <w:sz w:val="21"/>
                <w:szCs w:val="21"/>
                <w:lang w:val="en-US" w:eastAsia="zh-CN" w:bidi="ar-SA"/>
              </w:rPr>
              <w:t>特殊建设工程消防验收</w:t>
            </w:r>
          </w:p>
        </w:tc>
        <w:tc>
          <w:tcPr>
            <w:tcW w:w="2476" w:type="dxa"/>
            <w:noWrap w:val="0"/>
            <w:vAlign w:val="center"/>
          </w:tcPr>
          <w:p w14:paraId="3CAC7D37">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建设工程消防验收申请表</w:t>
            </w:r>
          </w:p>
        </w:tc>
        <w:tc>
          <w:tcPr>
            <w:tcW w:w="1725" w:type="dxa"/>
            <w:noWrap w:val="0"/>
            <w:vAlign w:val="center"/>
          </w:tcPr>
          <w:p w14:paraId="50126FA4">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kern w:val="0"/>
                <w:sz w:val="21"/>
                <w:szCs w:val="21"/>
                <w:lang w:val="en-US" w:eastAsia="zh-CN" w:bidi="ar-SA"/>
              </w:rPr>
              <w:t>原件和</w:t>
            </w:r>
            <w:r>
              <w:rPr>
                <w:rFonts w:hint="eastAsia" w:ascii="Times New Roman" w:hAnsi="Times New Roman" w:eastAsia="方正仿宋_GBK" w:cs="Times New Roman"/>
                <w:kern w:val="0"/>
                <w:sz w:val="21"/>
                <w:szCs w:val="21"/>
                <w:lang w:val="en-US" w:eastAsia="zh-CN" w:bidi="ar-SA"/>
              </w:rPr>
              <w:t>扫描件</w:t>
            </w:r>
            <w:r>
              <w:rPr>
                <w:rFonts w:ascii="Times New Roman" w:hAnsi="Times New Roman" w:eastAsia="方正仿宋_GBK" w:cs="Times New Roman"/>
                <w:kern w:val="0"/>
                <w:sz w:val="21"/>
                <w:szCs w:val="21"/>
                <w:lang w:val="en-US" w:eastAsia="zh-CN" w:bidi="ar-SA"/>
              </w:rPr>
              <w:t>、A4纸，加盖单位公章。</w:t>
            </w:r>
          </w:p>
        </w:tc>
        <w:tc>
          <w:tcPr>
            <w:tcW w:w="1100" w:type="dxa"/>
            <w:noWrap w:val="0"/>
            <w:vAlign w:val="center"/>
          </w:tcPr>
          <w:p w14:paraId="35ABBA90">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3A9BD614">
            <w:pPr>
              <w:widowControl/>
              <w:spacing w:before="0" w:beforeLines="0" w:beforeAutospacing="0" w:after="0" w:afterLines="0" w:afterAutospacing="0" w:line="300" w:lineRule="exact"/>
              <w:jc w:val="left"/>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1752" w:type="dxa"/>
            <w:vMerge w:val="restart"/>
            <w:noWrap w:val="0"/>
            <w:vAlign w:val="center"/>
          </w:tcPr>
          <w:p w14:paraId="0107D40A">
            <w:pPr>
              <w:widowControl/>
              <w:spacing w:before="0" w:beforeLines="0" w:beforeAutospacing="0" w:after="0" w:afterLines="0" w:afterAutospacing="0" w:line="300" w:lineRule="exact"/>
              <w:jc w:val="center"/>
              <w:rPr>
                <w:rFonts w:ascii="Times New Roman" w:hAnsi="Times New Roman" w:eastAsia="方正仿宋_GBK" w:cs="Times New Roman"/>
                <w:kern w:val="0"/>
                <w:sz w:val="21"/>
                <w:szCs w:val="21"/>
                <w:lang w:val="en-US" w:eastAsia="zh-CN" w:bidi="ar"/>
              </w:rPr>
            </w:pPr>
            <w:r>
              <w:rPr>
                <w:rFonts w:hint="eastAsia" w:ascii="Times New Roman" w:hAnsi="Times New Roman" w:eastAsia="方正仿宋_GBK" w:cs="Times New Roman"/>
                <w:kern w:val="0"/>
                <w:sz w:val="21"/>
                <w:szCs w:val="21"/>
                <w:lang w:val="en-US" w:eastAsia="zh-CN" w:bidi="ar-SA"/>
              </w:rPr>
              <w:t>纸质文件需符合《建设工程档案编制验收标准》且编制成册；电子文件均为2份(分2张刻盘)；盖章</w:t>
            </w:r>
          </w:p>
        </w:tc>
      </w:tr>
      <w:tr w14:paraId="46C9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F32A70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Style w:val="8"/>
                <w:rFonts w:ascii="Times New Roman" w:hAnsi="Times New Roman" w:eastAsia="方正黑体_GBK" w:cs="Times New Roman"/>
                <w:b w:val="0"/>
                <w:color w:val="000000"/>
                <w:kern w:val="2"/>
                <w:sz w:val="21"/>
                <w:szCs w:val="22"/>
                <w:lang w:val="en-US" w:eastAsia="zh-CN" w:bidi="ar-SA"/>
              </w:rPr>
              <w:t>2</w:t>
            </w:r>
          </w:p>
        </w:tc>
        <w:tc>
          <w:tcPr>
            <w:tcW w:w="1111" w:type="dxa"/>
            <w:vMerge w:val="continue"/>
            <w:noWrap w:val="0"/>
            <w:vAlign w:val="center"/>
          </w:tcPr>
          <w:p w14:paraId="18C0CEE3">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470F4B50">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工程竣工验收报告（含消防查验文件）</w:t>
            </w:r>
          </w:p>
        </w:tc>
        <w:tc>
          <w:tcPr>
            <w:tcW w:w="1725" w:type="dxa"/>
            <w:noWrap w:val="0"/>
            <w:vAlign w:val="center"/>
          </w:tcPr>
          <w:p w14:paraId="21198FF0">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
              </w:rPr>
            </w:pPr>
            <w:r>
              <w:rPr>
                <w:rFonts w:ascii="Times New Roman" w:hAnsi="Times New Roman" w:eastAsia="方正仿宋_GBK" w:cs="Times New Roman"/>
                <w:kern w:val="0"/>
                <w:sz w:val="21"/>
                <w:szCs w:val="21"/>
                <w:lang w:val="en-US" w:eastAsia="zh-CN" w:bidi="ar-SA"/>
              </w:rPr>
              <w:t>原件和</w:t>
            </w:r>
            <w:r>
              <w:rPr>
                <w:rFonts w:hint="eastAsia" w:ascii="Times New Roman" w:hAnsi="Times New Roman" w:eastAsia="方正仿宋_GBK" w:cs="Times New Roman"/>
                <w:kern w:val="0"/>
                <w:sz w:val="21"/>
                <w:szCs w:val="21"/>
                <w:lang w:val="en-US" w:eastAsia="zh-CN" w:bidi="ar-SA"/>
              </w:rPr>
              <w:t>扫描件</w:t>
            </w:r>
            <w:r>
              <w:rPr>
                <w:rFonts w:ascii="Times New Roman" w:hAnsi="Times New Roman" w:eastAsia="方正仿宋_GBK" w:cs="Times New Roman"/>
                <w:kern w:val="0"/>
                <w:sz w:val="21"/>
                <w:szCs w:val="21"/>
                <w:lang w:val="en-US" w:eastAsia="zh-CN" w:bidi="ar-SA"/>
              </w:rPr>
              <w:t>、工程竣工验收报告：相关验收人员签名、相关单位盖章</w:t>
            </w:r>
            <w:r>
              <w:rPr>
                <w:rFonts w:hint="eastAsia" w:ascii="Times New Roman" w:hAnsi="Times New Roman" w:eastAsia="方正仿宋_GBK" w:cs="Times New Roman"/>
                <w:kern w:val="0"/>
                <w:sz w:val="21"/>
                <w:szCs w:val="21"/>
                <w:lang w:val="en-US" w:eastAsia="zh-CN" w:bidi="ar-SA"/>
              </w:rPr>
              <w:t>，且符合质量监督部门相关规定</w:t>
            </w:r>
            <w:r>
              <w:rPr>
                <w:rFonts w:ascii="Times New Roman" w:hAnsi="Times New Roman" w:eastAsia="方正仿宋_GBK" w:cs="Times New Roman"/>
                <w:kern w:val="0"/>
                <w:sz w:val="21"/>
                <w:szCs w:val="21"/>
                <w:lang w:val="en-US" w:eastAsia="zh-CN" w:bidi="ar-SA"/>
              </w:rPr>
              <w:t>。</w:t>
            </w:r>
          </w:p>
        </w:tc>
        <w:tc>
          <w:tcPr>
            <w:tcW w:w="1100" w:type="dxa"/>
            <w:noWrap w:val="0"/>
            <w:vAlign w:val="center"/>
          </w:tcPr>
          <w:p w14:paraId="33FEA698">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0E2E1988">
            <w:pPr>
              <w:widowControl/>
              <w:spacing w:before="0" w:beforeLines="0" w:beforeAutospacing="0" w:after="0" w:afterLines="0" w:afterAutospacing="0" w:line="300" w:lineRule="exact"/>
              <w:jc w:val="left"/>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1752" w:type="dxa"/>
            <w:vMerge w:val="continue"/>
            <w:noWrap w:val="0"/>
            <w:vAlign w:val="center"/>
          </w:tcPr>
          <w:p w14:paraId="48F59D59">
            <w:pPr>
              <w:widowControl/>
              <w:spacing w:before="0" w:beforeLines="0" w:beforeAutospacing="0" w:after="0" w:afterLines="0" w:afterAutospacing="0" w:line="300" w:lineRule="exact"/>
              <w:jc w:val="center"/>
              <w:rPr>
                <w:rFonts w:ascii="Times New Roman" w:hAnsi="Times New Roman" w:eastAsia="方正仿宋_GBK" w:cs="Times New Roman"/>
                <w:kern w:val="0"/>
                <w:sz w:val="21"/>
                <w:szCs w:val="21"/>
                <w:lang w:val="en-US" w:eastAsia="zh-CN" w:bidi="ar"/>
              </w:rPr>
            </w:pPr>
          </w:p>
        </w:tc>
      </w:tr>
      <w:tr w14:paraId="6CD5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ED9D08D">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Style w:val="8"/>
                <w:rFonts w:ascii="Times New Roman" w:hAnsi="Times New Roman" w:eastAsia="方正黑体_GBK" w:cs="Times New Roman"/>
                <w:b w:val="0"/>
                <w:color w:val="000000"/>
                <w:kern w:val="2"/>
                <w:sz w:val="21"/>
                <w:szCs w:val="22"/>
                <w:lang w:val="en-US" w:eastAsia="zh-CN" w:bidi="ar-SA"/>
              </w:rPr>
              <w:t>3</w:t>
            </w:r>
          </w:p>
        </w:tc>
        <w:tc>
          <w:tcPr>
            <w:tcW w:w="1111" w:type="dxa"/>
            <w:vMerge w:val="continue"/>
            <w:noWrap w:val="0"/>
            <w:vAlign w:val="center"/>
          </w:tcPr>
          <w:p w14:paraId="680E8C03">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27E3B05B">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涉及消防的工程竣工图纸</w:t>
            </w:r>
          </w:p>
        </w:tc>
        <w:tc>
          <w:tcPr>
            <w:tcW w:w="1725" w:type="dxa"/>
            <w:noWrap w:val="0"/>
            <w:vAlign w:val="center"/>
          </w:tcPr>
          <w:p w14:paraId="5B3A9D66">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
              </w:rPr>
            </w:pPr>
            <w:r>
              <w:rPr>
                <w:rFonts w:hint="eastAsia" w:ascii="Times New Roman" w:hAnsi="Times New Roman" w:eastAsia="方正仿宋_GBK" w:cs="Times New Roman"/>
                <w:kern w:val="0"/>
                <w:sz w:val="21"/>
                <w:szCs w:val="21"/>
                <w:lang w:val="en-US" w:eastAsia="zh-CN" w:bidi="ar-SA"/>
              </w:rPr>
              <w:t>电子档扫描件</w:t>
            </w:r>
            <w:r>
              <w:rPr>
                <w:rFonts w:ascii="Times New Roman" w:hAnsi="Times New Roman" w:eastAsia="方正仿宋_GBK" w:cs="Times New Roman"/>
                <w:kern w:val="0"/>
                <w:sz w:val="21"/>
                <w:szCs w:val="21"/>
                <w:lang w:val="en-US" w:eastAsia="zh-CN" w:bidi="ar-SA"/>
              </w:rPr>
              <w:t>、</w:t>
            </w:r>
            <w:r>
              <w:rPr>
                <w:rFonts w:hint="eastAsia" w:ascii="Times New Roman" w:hAnsi="Times New Roman" w:eastAsia="方正仿宋_GBK" w:cs="Times New Roman"/>
                <w:kern w:val="0"/>
                <w:sz w:val="21"/>
                <w:szCs w:val="21"/>
                <w:lang w:val="en-US" w:eastAsia="zh-CN" w:bidi="ar-SA"/>
              </w:rPr>
              <w:t>内容真实、准确，与经审查合格的消防设计文件相符，符合《建设工程档案编制验收标准》</w:t>
            </w:r>
          </w:p>
        </w:tc>
        <w:tc>
          <w:tcPr>
            <w:tcW w:w="1100" w:type="dxa"/>
            <w:noWrap w:val="0"/>
            <w:vAlign w:val="center"/>
          </w:tcPr>
          <w:p w14:paraId="4ECCB56F">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175D2B14">
            <w:pPr>
              <w:widowControl/>
              <w:spacing w:before="0" w:beforeLines="0" w:beforeAutospacing="0" w:after="0" w:afterLines="0" w:afterAutospacing="0" w:line="300" w:lineRule="exact"/>
              <w:jc w:val="left"/>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1752" w:type="dxa"/>
            <w:vMerge w:val="continue"/>
            <w:noWrap w:val="0"/>
            <w:vAlign w:val="center"/>
          </w:tcPr>
          <w:p w14:paraId="227783E5">
            <w:pPr>
              <w:widowControl/>
              <w:spacing w:before="0" w:beforeLines="0" w:beforeAutospacing="0" w:after="0" w:afterLines="0" w:afterAutospacing="0" w:line="300" w:lineRule="exact"/>
              <w:jc w:val="center"/>
              <w:rPr>
                <w:rFonts w:ascii="Times New Roman" w:hAnsi="Times New Roman" w:eastAsia="方正仿宋_GBK" w:cs="Times New Roman"/>
                <w:kern w:val="0"/>
                <w:sz w:val="21"/>
                <w:szCs w:val="21"/>
                <w:lang w:val="en-US" w:eastAsia="zh-CN" w:bidi="ar"/>
              </w:rPr>
            </w:pPr>
          </w:p>
        </w:tc>
      </w:tr>
      <w:tr w14:paraId="539E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60" w:type="dxa"/>
            <w:gridSpan w:val="7"/>
            <w:noWrap w:val="0"/>
            <w:vAlign w:val="center"/>
          </w:tcPr>
          <w:p w14:paraId="38904DDE">
            <w:pPr>
              <w:widowControl/>
              <w:spacing w:before="0" w:beforeLines="0" w:beforeAutospacing="0" w:after="0" w:afterLines="0" w:afterAutospacing="0" w:line="300" w:lineRule="exact"/>
              <w:jc w:val="left"/>
              <w:rPr>
                <w:rFonts w:ascii="Times New Roman" w:hAnsi="Times New Roman" w:eastAsia="方正仿宋_GBK" w:cs="Times New Roman"/>
                <w:kern w:val="0"/>
                <w:sz w:val="21"/>
                <w:szCs w:val="21"/>
                <w:lang w:val="en-US" w:eastAsia="zh-CN" w:bidi="ar"/>
              </w:rPr>
            </w:pPr>
            <w:r>
              <w:rPr>
                <w:rFonts w:hint="eastAsia" w:ascii="Times New Roman" w:hAnsi="Times New Roman" w:eastAsia="方正黑体_GBK" w:cs="Times New Roman"/>
                <w:kern w:val="0"/>
                <w:sz w:val="24"/>
                <w:szCs w:val="24"/>
                <w:lang w:val="en-US" w:eastAsia="zh-CN" w:bidi="ar-SA"/>
              </w:rPr>
              <w:t>三</w:t>
            </w:r>
            <w:r>
              <w:rPr>
                <w:rFonts w:ascii="Times New Roman" w:hAnsi="Times New Roman" w:eastAsia="方正黑体_GBK" w:cs="Times New Roman"/>
                <w:kern w:val="0"/>
                <w:sz w:val="24"/>
                <w:szCs w:val="24"/>
                <w:lang w:val="en-US" w:eastAsia="zh-CN" w:bidi="ar-SA"/>
              </w:rPr>
              <w:t>、建设工程消防验收备案（总建筑面积小于1000平方米养老机构）</w:t>
            </w:r>
          </w:p>
        </w:tc>
      </w:tr>
      <w:tr w14:paraId="5F53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3E2D4B1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6E146936">
            <w:pPr>
              <w:widowControl/>
              <w:spacing w:before="0" w:beforeLines="0" w:beforeAutospacing="0" w:after="0" w:afterLines="0" w:afterAutospacing="0" w:line="300" w:lineRule="exact"/>
              <w:jc w:val="both"/>
              <w:rPr>
                <w:rFonts w:hint="eastAsia"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建设工程消防验收备案</w:t>
            </w:r>
          </w:p>
        </w:tc>
        <w:tc>
          <w:tcPr>
            <w:tcW w:w="2476" w:type="dxa"/>
            <w:noWrap w:val="0"/>
            <w:vAlign w:val="center"/>
          </w:tcPr>
          <w:p w14:paraId="28055513">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建设工程消防验收备案申请表</w:t>
            </w:r>
          </w:p>
        </w:tc>
        <w:tc>
          <w:tcPr>
            <w:tcW w:w="1725" w:type="dxa"/>
            <w:noWrap w:val="0"/>
            <w:vAlign w:val="center"/>
          </w:tcPr>
          <w:p w14:paraId="25A63028">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原件和</w:t>
            </w:r>
            <w:r>
              <w:rPr>
                <w:rFonts w:hint="eastAsia" w:ascii="Times New Roman" w:hAnsi="Times New Roman" w:eastAsia="方正仿宋_GBK" w:cs="Times New Roman"/>
                <w:kern w:val="0"/>
                <w:sz w:val="21"/>
                <w:szCs w:val="21"/>
                <w:lang w:val="en-US" w:eastAsia="zh-CN" w:bidi="ar-SA"/>
              </w:rPr>
              <w:t>扫描件</w:t>
            </w:r>
            <w:r>
              <w:rPr>
                <w:rFonts w:ascii="Times New Roman" w:hAnsi="Times New Roman" w:eastAsia="方正仿宋_GBK" w:cs="Times New Roman"/>
                <w:kern w:val="0"/>
                <w:sz w:val="21"/>
                <w:szCs w:val="21"/>
                <w:lang w:val="en-US" w:eastAsia="zh-CN" w:bidi="ar-SA"/>
              </w:rPr>
              <w:t>、A4纸，加盖单位公章。</w:t>
            </w:r>
          </w:p>
        </w:tc>
        <w:tc>
          <w:tcPr>
            <w:tcW w:w="1100" w:type="dxa"/>
            <w:noWrap w:val="0"/>
            <w:vAlign w:val="center"/>
          </w:tcPr>
          <w:p w14:paraId="18905250">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686A3E18">
            <w:pPr>
              <w:widowControl/>
              <w:spacing w:before="0" w:beforeLines="0" w:beforeAutospacing="0" w:after="0" w:afterLines="0" w:afterAutospacing="0" w:line="300" w:lineRule="exact"/>
              <w:jc w:val="center"/>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2</w:t>
            </w:r>
          </w:p>
        </w:tc>
        <w:tc>
          <w:tcPr>
            <w:tcW w:w="1752" w:type="dxa"/>
            <w:vMerge w:val="restart"/>
            <w:noWrap w:val="0"/>
            <w:vAlign w:val="center"/>
          </w:tcPr>
          <w:p w14:paraId="76DC6FFF">
            <w:pPr>
              <w:widowControl/>
              <w:spacing w:before="0" w:beforeLines="0" w:beforeAutospacing="1" w:after="0" w:afterLines="0" w:afterAutospacing="1" w:line="300" w:lineRule="exact"/>
              <w:jc w:val="both"/>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纸质文件需符合《建设工程档案编制验收标准》且编制成册；电子文件均为2份(分2张刻盘)；盖章</w:t>
            </w:r>
          </w:p>
        </w:tc>
      </w:tr>
      <w:tr w14:paraId="39B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6BE7D5E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43FD7808">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2DC6D2AB">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工程竣工验收报告（含消防查验文件）</w:t>
            </w:r>
          </w:p>
        </w:tc>
        <w:tc>
          <w:tcPr>
            <w:tcW w:w="1725" w:type="dxa"/>
            <w:noWrap w:val="0"/>
            <w:vAlign w:val="center"/>
          </w:tcPr>
          <w:p w14:paraId="40A24F36">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原件和</w:t>
            </w:r>
            <w:r>
              <w:rPr>
                <w:rFonts w:hint="eastAsia" w:ascii="Times New Roman" w:hAnsi="Times New Roman" w:eastAsia="方正仿宋_GBK" w:cs="Times New Roman"/>
                <w:kern w:val="0"/>
                <w:sz w:val="21"/>
                <w:szCs w:val="21"/>
                <w:lang w:val="en-US" w:eastAsia="zh-CN" w:bidi="ar-SA"/>
              </w:rPr>
              <w:t>扫描件</w:t>
            </w:r>
            <w:r>
              <w:rPr>
                <w:rFonts w:ascii="Times New Roman" w:hAnsi="Times New Roman" w:eastAsia="方正仿宋_GBK" w:cs="Times New Roman"/>
                <w:kern w:val="0"/>
                <w:sz w:val="21"/>
                <w:szCs w:val="21"/>
                <w:lang w:val="en-US" w:eastAsia="zh-CN" w:bidi="ar-SA"/>
              </w:rPr>
              <w:t>、工程竣工验收报告：相关验收人员签名、相关单位盖章</w:t>
            </w:r>
            <w:r>
              <w:rPr>
                <w:rFonts w:hint="eastAsia" w:ascii="Times New Roman" w:hAnsi="Times New Roman" w:eastAsia="方正仿宋_GBK" w:cs="Times New Roman"/>
                <w:kern w:val="0"/>
                <w:sz w:val="21"/>
                <w:szCs w:val="21"/>
                <w:lang w:val="en-US" w:eastAsia="zh-CN" w:bidi="ar-SA"/>
              </w:rPr>
              <w:t>，且符合质量监督部门相关规定</w:t>
            </w:r>
            <w:r>
              <w:rPr>
                <w:rFonts w:ascii="Times New Roman" w:hAnsi="Times New Roman" w:eastAsia="方正仿宋_GBK" w:cs="Times New Roman"/>
                <w:kern w:val="0"/>
                <w:sz w:val="21"/>
                <w:szCs w:val="21"/>
                <w:lang w:val="en-US" w:eastAsia="zh-CN" w:bidi="ar-SA"/>
              </w:rPr>
              <w:t>。</w:t>
            </w:r>
          </w:p>
        </w:tc>
        <w:tc>
          <w:tcPr>
            <w:tcW w:w="1100" w:type="dxa"/>
            <w:noWrap w:val="0"/>
            <w:vAlign w:val="center"/>
          </w:tcPr>
          <w:p w14:paraId="3E97E1F4">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26A8696C">
            <w:pPr>
              <w:widowControl/>
              <w:spacing w:before="0" w:beforeLines="0" w:beforeAutospacing="0" w:after="0" w:afterLines="0" w:afterAutospacing="0" w:line="300" w:lineRule="exact"/>
              <w:jc w:val="center"/>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1752" w:type="dxa"/>
            <w:vMerge w:val="continue"/>
            <w:noWrap w:val="0"/>
            <w:vAlign w:val="center"/>
          </w:tcPr>
          <w:p w14:paraId="7297828A">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p>
        </w:tc>
      </w:tr>
      <w:tr w14:paraId="277A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7A37273">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4D6ED458">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387395F0">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涉及消防的工程竣工图纸</w:t>
            </w:r>
          </w:p>
        </w:tc>
        <w:tc>
          <w:tcPr>
            <w:tcW w:w="1725" w:type="dxa"/>
            <w:noWrap w:val="0"/>
            <w:vAlign w:val="center"/>
          </w:tcPr>
          <w:p w14:paraId="7224CB14">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电子档扫描件</w:t>
            </w:r>
            <w:r>
              <w:rPr>
                <w:rFonts w:ascii="Times New Roman" w:hAnsi="Times New Roman" w:eastAsia="方正仿宋_GBK" w:cs="Times New Roman"/>
                <w:kern w:val="0"/>
                <w:sz w:val="21"/>
                <w:szCs w:val="21"/>
                <w:lang w:val="en-US" w:eastAsia="zh-CN" w:bidi="ar-SA"/>
              </w:rPr>
              <w:t>、</w:t>
            </w:r>
            <w:r>
              <w:rPr>
                <w:rFonts w:hint="eastAsia" w:ascii="Times New Roman" w:hAnsi="Times New Roman" w:eastAsia="方正仿宋_GBK" w:cs="Times New Roman"/>
                <w:kern w:val="0"/>
                <w:sz w:val="21"/>
                <w:szCs w:val="21"/>
                <w:lang w:val="en-US" w:eastAsia="zh-CN" w:bidi="ar-SA"/>
              </w:rPr>
              <w:t>内容真实、准确，与经审查合格的消防设计文件相符，符合《建设工程档案编制验收标准》</w:t>
            </w:r>
          </w:p>
        </w:tc>
        <w:tc>
          <w:tcPr>
            <w:tcW w:w="1100" w:type="dxa"/>
            <w:noWrap w:val="0"/>
            <w:vAlign w:val="center"/>
          </w:tcPr>
          <w:p w14:paraId="6560B263">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r>
              <w:rPr>
                <w:rFonts w:ascii="Times New Roman" w:hAnsi="Times New Roman" w:eastAsia="方正仿宋_GBK" w:cs="Times New Roman"/>
                <w:kern w:val="0"/>
                <w:sz w:val="21"/>
                <w:szCs w:val="21"/>
                <w:lang w:val="en-US" w:eastAsia="zh-CN" w:bidi="ar-SA"/>
              </w:rPr>
              <w:t>申请人</w:t>
            </w:r>
          </w:p>
        </w:tc>
        <w:tc>
          <w:tcPr>
            <w:tcW w:w="448" w:type="dxa"/>
            <w:noWrap w:val="0"/>
            <w:vAlign w:val="center"/>
          </w:tcPr>
          <w:p w14:paraId="6FDB0588">
            <w:pPr>
              <w:widowControl/>
              <w:spacing w:before="0" w:beforeLines="0" w:beforeAutospacing="0" w:after="0" w:afterLines="0" w:afterAutospacing="0" w:line="300" w:lineRule="exact"/>
              <w:jc w:val="center"/>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1752" w:type="dxa"/>
            <w:vMerge w:val="continue"/>
            <w:noWrap w:val="0"/>
            <w:vAlign w:val="center"/>
          </w:tcPr>
          <w:p w14:paraId="1B9D5517">
            <w:pPr>
              <w:widowControl/>
              <w:spacing w:before="0" w:beforeLines="0" w:beforeAutospacing="0" w:after="0" w:afterLines="0" w:afterAutospacing="0" w:line="300" w:lineRule="exact"/>
              <w:jc w:val="both"/>
              <w:rPr>
                <w:rFonts w:ascii="Times New Roman" w:hAnsi="Times New Roman" w:eastAsia="方正仿宋_GBK" w:cs="Times New Roman"/>
                <w:kern w:val="0"/>
                <w:sz w:val="21"/>
                <w:szCs w:val="21"/>
                <w:lang w:val="en-US" w:eastAsia="zh-CN" w:bidi="ar-SA"/>
              </w:rPr>
            </w:pPr>
          </w:p>
        </w:tc>
      </w:tr>
      <w:tr w14:paraId="2CAE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7"/>
            <w:noWrap w:val="0"/>
            <w:vAlign w:val="center"/>
          </w:tcPr>
          <w:p w14:paraId="0CB0FE95">
            <w:pPr>
              <w:widowControl/>
              <w:spacing w:before="0" w:beforeLines="0" w:beforeAutospacing="0" w:after="0" w:afterLines="0" w:afterAutospacing="0"/>
              <w:jc w:val="both"/>
              <w:rPr>
                <w:rFonts w:ascii="Times New Roman" w:hAnsi="Times New Roman" w:eastAsia="宋体" w:cs="Times New Roman"/>
                <w:kern w:val="0"/>
                <w:sz w:val="24"/>
                <w:szCs w:val="24"/>
                <w:lang w:val="en-US" w:eastAsia="zh-CN" w:bidi="ar-SA"/>
              </w:rPr>
            </w:pPr>
            <w:r>
              <w:rPr>
                <w:rStyle w:val="8"/>
                <w:rFonts w:hint="eastAsia" w:ascii="Times New Roman" w:hAnsi="Times New Roman" w:eastAsia="方正黑体_GBK" w:cs="Times New Roman"/>
                <w:b w:val="0"/>
                <w:kern w:val="2"/>
                <w:sz w:val="21"/>
                <w:szCs w:val="22"/>
                <w:lang w:val="en-US" w:eastAsia="zh-CN" w:bidi="ar-SA"/>
              </w:rPr>
              <w:t>四</w:t>
            </w:r>
            <w:r>
              <w:rPr>
                <w:rStyle w:val="8"/>
                <w:rFonts w:ascii="Times New Roman" w:hAnsi="Times New Roman" w:eastAsia="方正黑体_GBK" w:cs="Times New Roman"/>
                <w:b w:val="0"/>
                <w:kern w:val="2"/>
                <w:sz w:val="21"/>
                <w:szCs w:val="22"/>
                <w:lang w:val="en-US" w:eastAsia="zh-CN" w:bidi="ar-SA"/>
              </w:rPr>
              <w:t>、养老机构环境影响评价文件审批（养老机构附带医疗机构功能的，环境影响评价</w:t>
            </w:r>
            <w:r>
              <w:rPr>
                <w:rStyle w:val="8"/>
                <w:rFonts w:hint="eastAsia" w:ascii="Times New Roman" w:hAnsi="Times New Roman" w:eastAsia="方正黑体_GBK" w:cs="Times New Roman"/>
                <w:b w:val="0"/>
                <w:kern w:val="2"/>
                <w:sz w:val="21"/>
                <w:szCs w:val="22"/>
                <w:lang w:val="en-US" w:eastAsia="zh-CN" w:bidi="ar-SA"/>
              </w:rPr>
              <w:t>应结合</w:t>
            </w:r>
            <w:r>
              <w:rPr>
                <w:rStyle w:val="8"/>
                <w:rFonts w:ascii="Times New Roman" w:hAnsi="Times New Roman" w:eastAsia="方正黑体_GBK" w:cs="Times New Roman"/>
                <w:b w:val="0"/>
                <w:kern w:val="2"/>
                <w:sz w:val="21"/>
                <w:szCs w:val="22"/>
                <w:lang w:val="en-US" w:eastAsia="zh-CN" w:bidi="ar-SA"/>
              </w:rPr>
              <w:t>医疗机构</w:t>
            </w:r>
            <w:r>
              <w:rPr>
                <w:rStyle w:val="8"/>
                <w:rFonts w:hint="eastAsia" w:ascii="Times New Roman" w:hAnsi="Times New Roman" w:eastAsia="方正黑体_GBK" w:cs="Times New Roman"/>
                <w:b w:val="0"/>
                <w:kern w:val="2"/>
                <w:sz w:val="21"/>
                <w:szCs w:val="22"/>
                <w:lang w:val="en-US" w:eastAsia="zh-CN" w:bidi="ar-SA"/>
              </w:rPr>
              <w:t>环评类别</w:t>
            </w:r>
            <w:r>
              <w:rPr>
                <w:rStyle w:val="8"/>
                <w:rFonts w:ascii="Times New Roman" w:hAnsi="Times New Roman" w:eastAsia="方正黑体_GBK" w:cs="Times New Roman"/>
                <w:b w:val="0"/>
                <w:kern w:val="2"/>
                <w:sz w:val="21"/>
                <w:szCs w:val="22"/>
                <w:lang w:val="en-US" w:eastAsia="zh-CN" w:bidi="ar-SA"/>
              </w:rPr>
              <w:t>实施管理）</w:t>
            </w:r>
          </w:p>
        </w:tc>
      </w:tr>
      <w:tr w14:paraId="13A4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262BF7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37CB7AF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建设项目环境影响评价审批</w:t>
            </w:r>
          </w:p>
        </w:tc>
        <w:tc>
          <w:tcPr>
            <w:tcW w:w="2476" w:type="dxa"/>
            <w:noWrap w:val="0"/>
            <w:vAlign w:val="center"/>
          </w:tcPr>
          <w:p w14:paraId="603EFB9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重庆市建设项目环境影响评价文件审批申请表</w:t>
            </w:r>
          </w:p>
        </w:tc>
        <w:tc>
          <w:tcPr>
            <w:tcW w:w="1725" w:type="dxa"/>
            <w:noWrap w:val="0"/>
            <w:vAlign w:val="center"/>
          </w:tcPr>
          <w:p w14:paraId="6DD0B995">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1AE8F02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4123785A">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C99D7C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4"/>
                <w:szCs w:val="24"/>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4A52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0BA048F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7DFBF020">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246F1A8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建设项目环境影响报告表送审版、公示版</w:t>
            </w:r>
          </w:p>
        </w:tc>
        <w:tc>
          <w:tcPr>
            <w:tcW w:w="1725" w:type="dxa"/>
            <w:noWrap w:val="0"/>
            <w:vAlign w:val="center"/>
          </w:tcPr>
          <w:p w14:paraId="04DDCE4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4B74BF2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4DDEBE9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53DEBEE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4"/>
                <w:szCs w:val="24"/>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2A37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18221B18">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330AF78F">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0E6AABF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关于建设项目环境影响评价文件中删除不宜公开信息的说明</w:t>
            </w:r>
          </w:p>
        </w:tc>
        <w:tc>
          <w:tcPr>
            <w:tcW w:w="1725" w:type="dxa"/>
            <w:noWrap w:val="0"/>
            <w:vAlign w:val="center"/>
          </w:tcPr>
          <w:p w14:paraId="635923F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045023F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DCB592A">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63F0E65D">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4"/>
                <w:szCs w:val="24"/>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0E6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60" w:type="dxa"/>
            <w:gridSpan w:val="7"/>
            <w:noWrap w:val="0"/>
            <w:vAlign w:val="center"/>
          </w:tcPr>
          <w:p w14:paraId="40B369A0">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4"/>
                <w:szCs w:val="24"/>
                <w:lang w:val="en-US" w:eastAsia="zh-CN" w:bidi="ar-SA"/>
              </w:rPr>
            </w:pPr>
            <w:r>
              <w:rPr>
                <w:rStyle w:val="8"/>
                <w:rFonts w:hint="eastAsia" w:ascii="Times New Roman" w:hAnsi="Times New Roman" w:eastAsia="方正黑体_GBK" w:cs="Times New Roman"/>
                <w:b w:val="0"/>
                <w:color w:val="000000"/>
                <w:kern w:val="2"/>
                <w:sz w:val="21"/>
                <w:szCs w:val="22"/>
                <w:lang w:val="en-US" w:eastAsia="zh-CN" w:bidi="ar-SA"/>
              </w:rPr>
              <w:t>五</w:t>
            </w:r>
            <w:r>
              <w:rPr>
                <w:rStyle w:val="8"/>
                <w:rFonts w:ascii="Times New Roman" w:hAnsi="Times New Roman" w:eastAsia="方正黑体_GBK" w:cs="Times New Roman"/>
                <w:b w:val="0"/>
                <w:color w:val="000000"/>
                <w:kern w:val="2"/>
                <w:sz w:val="21"/>
                <w:szCs w:val="22"/>
                <w:lang w:val="en-US" w:eastAsia="zh-CN" w:bidi="ar-SA"/>
              </w:rPr>
              <w:t>、食品经营许可（新办）办理</w:t>
            </w:r>
          </w:p>
        </w:tc>
      </w:tr>
      <w:tr w14:paraId="56D1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2C3AE93">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42612D6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食品经营许可（新办）办理</w:t>
            </w:r>
          </w:p>
          <w:p w14:paraId="00E00893">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6CA85C3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333333"/>
                <w:kern w:val="0"/>
                <w:sz w:val="21"/>
                <w:szCs w:val="21"/>
                <w:shd w:val="clear" w:color="auto" w:fill="FFFFFF"/>
                <w:lang w:val="en-US" w:eastAsia="zh-CN" w:bidi="ar-SA"/>
              </w:rPr>
              <w:t>食品安全管理制度文本</w:t>
            </w:r>
          </w:p>
        </w:tc>
        <w:tc>
          <w:tcPr>
            <w:tcW w:w="1725" w:type="dxa"/>
            <w:noWrap w:val="0"/>
            <w:vAlign w:val="center"/>
          </w:tcPr>
          <w:p w14:paraId="3C4E44A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45410DA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179B824D">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3D1ADAC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2F76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22723A4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003478B4">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4CEF98E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食品经营许可证申请书</w:t>
            </w:r>
          </w:p>
        </w:tc>
        <w:tc>
          <w:tcPr>
            <w:tcW w:w="1725" w:type="dxa"/>
            <w:noWrap w:val="0"/>
            <w:vAlign w:val="center"/>
          </w:tcPr>
          <w:p w14:paraId="15BD2D27">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51773F3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1E0E5C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10FF5FD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1.申请人可选择到所在地市场监管所或所在地行政审批大厅市场监管窗口领取；2.申请人登录重庆市网上办事大厅下载。</w:t>
            </w:r>
          </w:p>
        </w:tc>
      </w:tr>
      <w:tr w14:paraId="0676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742A668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7F53F137">
            <w:pPr>
              <w:widowControl/>
              <w:spacing w:before="0" w:beforeLines="0" w:beforeAutospacing="0" w:after="0" w:afterLines="0" w:afterAutospacing="0" w:line="300" w:lineRule="exact"/>
              <w:jc w:val="left"/>
              <w:rPr>
                <w:rFonts w:ascii="Times New Roman" w:hAnsi="Times New Roman" w:eastAsia="宋体" w:cs="Times New Roman"/>
                <w:kern w:val="0"/>
                <w:sz w:val="24"/>
                <w:szCs w:val="24"/>
                <w:lang w:val="en-US" w:eastAsia="zh-CN" w:bidi="ar-SA"/>
              </w:rPr>
            </w:pPr>
          </w:p>
        </w:tc>
        <w:tc>
          <w:tcPr>
            <w:tcW w:w="2476" w:type="dxa"/>
            <w:noWrap w:val="0"/>
            <w:vAlign w:val="center"/>
          </w:tcPr>
          <w:p w14:paraId="2377CAC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平面布局图</w:t>
            </w:r>
          </w:p>
        </w:tc>
        <w:tc>
          <w:tcPr>
            <w:tcW w:w="1725" w:type="dxa"/>
            <w:noWrap w:val="0"/>
            <w:vAlign w:val="center"/>
          </w:tcPr>
          <w:p w14:paraId="437D915E">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65D14F70">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2ACB267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68AB3A9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7179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0FF6DEE3">
            <w:pPr>
              <w:widowControl/>
              <w:spacing w:before="0" w:beforeLines="0" w:beforeAutospacing="0" w:after="0" w:afterLines="0" w:afterAutospacing="0"/>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4</w:t>
            </w:r>
          </w:p>
        </w:tc>
        <w:tc>
          <w:tcPr>
            <w:tcW w:w="1111" w:type="dxa"/>
            <w:vMerge w:val="continue"/>
            <w:noWrap w:val="0"/>
            <w:vAlign w:val="center"/>
          </w:tcPr>
          <w:p w14:paraId="74F0ABA6">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70704416">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申请人委托他人办理食品经营许可申请的，代理人应当提交《授权委托书》以及代理人的身份证明文件</w:t>
            </w:r>
          </w:p>
        </w:tc>
        <w:tc>
          <w:tcPr>
            <w:tcW w:w="1725" w:type="dxa"/>
            <w:noWrap w:val="0"/>
            <w:vAlign w:val="center"/>
          </w:tcPr>
          <w:p w14:paraId="0436513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非委托办理情形无需提供。</w:t>
            </w:r>
          </w:p>
        </w:tc>
        <w:tc>
          <w:tcPr>
            <w:tcW w:w="1100" w:type="dxa"/>
            <w:noWrap w:val="0"/>
            <w:vAlign w:val="center"/>
          </w:tcPr>
          <w:p w14:paraId="3C4E578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29B341D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17F8A31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054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0" w:type="dxa"/>
            <w:gridSpan w:val="7"/>
            <w:noWrap w:val="0"/>
            <w:vAlign w:val="center"/>
          </w:tcPr>
          <w:p w14:paraId="78DAA3B6">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Style w:val="8"/>
                <w:rFonts w:hint="eastAsia" w:ascii="Times New Roman" w:hAnsi="Times New Roman" w:eastAsia="方正黑体_GBK" w:cs="Times New Roman"/>
                <w:b w:val="0"/>
                <w:color w:val="000000"/>
                <w:kern w:val="2"/>
                <w:sz w:val="21"/>
                <w:szCs w:val="22"/>
                <w:lang w:val="en-US" w:eastAsia="zh-CN" w:bidi="ar-SA"/>
              </w:rPr>
              <w:t>六</w:t>
            </w:r>
            <w:r>
              <w:rPr>
                <w:rStyle w:val="8"/>
                <w:rFonts w:ascii="Times New Roman" w:hAnsi="Times New Roman" w:eastAsia="方正黑体_GBK" w:cs="Times New Roman"/>
                <w:b w:val="0"/>
                <w:color w:val="000000"/>
                <w:kern w:val="2"/>
                <w:sz w:val="21"/>
                <w:szCs w:val="22"/>
                <w:lang w:val="en-US" w:eastAsia="zh-CN" w:bidi="ar-SA"/>
              </w:rPr>
              <w:t>、特种设备使用登记</w:t>
            </w:r>
          </w:p>
        </w:tc>
      </w:tr>
      <w:tr w14:paraId="0E1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3D93E12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noWrap w:val="0"/>
            <w:vAlign w:val="center"/>
          </w:tcPr>
          <w:p w14:paraId="763C39B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相同项</w:t>
            </w:r>
          </w:p>
        </w:tc>
        <w:tc>
          <w:tcPr>
            <w:tcW w:w="2476" w:type="dxa"/>
            <w:noWrap w:val="0"/>
            <w:vAlign w:val="center"/>
          </w:tcPr>
          <w:p w14:paraId="1BA8534C">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使用登记表</w:t>
            </w:r>
            <w:r>
              <w:rPr>
                <w:rFonts w:hint="eastAsia" w:ascii="Times New Roman" w:hAnsi="Times New Roman" w:eastAsia="方正仿宋_GBK" w:cs="Times New Roman"/>
                <w:color w:val="000000"/>
                <w:kern w:val="0"/>
                <w:sz w:val="21"/>
                <w:szCs w:val="21"/>
                <w:lang w:val="en-US" w:eastAsia="zh-CN" w:bidi="ar-SA"/>
              </w:rPr>
              <w:t>(一式两份)；使用单位统一社会信用代码证照复印件；委托书</w:t>
            </w:r>
          </w:p>
        </w:tc>
        <w:tc>
          <w:tcPr>
            <w:tcW w:w="1725" w:type="dxa"/>
            <w:noWrap w:val="0"/>
            <w:vAlign w:val="center"/>
          </w:tcPr>
          <w:p w14:paraId="46384C7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原价和复印件</w:t>
            </w:r>
          </w:p>
        </w:tc>
        <w:tc>
          <w:tcPr>
            <w:tcW w:w="1100" w:type="dxa"/>
            <w:noWrap w:val="0"/>
            <w:vAlign w:val="center"/>
          </w:tcPr>
          <w:p w14:paraId="0846298F">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6731F5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5F8518DE">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必须项</w:t>
            </w:r>
          </w:p>
        </w:tc>
      </w:tr>
      <w:tr w14:paraId="7878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7F5CA180">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noWrap w:val="0"/>
            <w:vAlign w:val="center"/>
          </w:tcPr>
          <w:p w14:paraId="19475515">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叉车</w:t>
            </w:r>
          </w:p>
        </w:tc>
        <w:tc>
          <w:tcPr>
            <w:tcW w:w="2476" w:type="dxa"/>
            <w:noWrap w:val="0"/>
            <w:vAlign w:val="center"/>
          </w:tcPr>
          <w:p w14:paraId="3BF06B90">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叉车监督检验报告；叉车合格证(含产品数据表)；专业市场还需叉车操作人员证及聘用记录</w:t>
            </w:r>
          </w:p>
        </w:tc>
        <w:tc>
          <w:tcPr>
            <w:tcW w:w="1725" w:type="dxa"/>
            <w:noWrap w:val="0"/>
            <w:vAlign w:val="center"/>
          </w:tcPr>
          <w:p w14:paraId="2BBE05E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59BED3C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3CA2C044">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23484DFA">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选择项</w:t>
            </w:r>
          </w:p>
        </w:tc>
      </w:tr>
      <w:tr w14:paraId="1474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253BC5A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3</w:t>
            </w:r>
          </w:p>
        </w:tc>
        <w:tc>
          <w:tcPr>
            <w:tcW w:w="1111" w:type="dxa"/>
            <w:noWrap w:val="0"/>
            <w:vAlign w:val="center"/>
          </w:tcPr>
          <w:p w14:paraId="2C603D9C">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电梯</w:t>
            </w:r>
          </w:p>
        </w:tc>
        <w:tc>
          <w:tcPr>
            <w:tcW w:w="2476" w:type="dxa"/>
            <w:noWrap w:val="0"/>
            <w:vAlign w:val="center"/>
          </w:tcPr>
          <w:p w14:paraId="78FDCC53">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出示电梯监督检验报告；出示电梯合格证(含产品数据表)；机房图片(有机房客梯提供)原件；20(含)台以上需持管理人员证，20台以下三角钥匙需持人员管理证；智慧电梯安全评价证书复印件；电梯质保期限填报表复印件。</w:t>
            </w:r>
          </w:p>
        </w:tc>
        <w:tc>
          <w:tcPr>
            <w:tcW w:w="1725" w:type="dxa"/>
            <w:noWrap w:val="0"/>
            <w:vAlign w:val="center"/>
          </w:tcPr>
          <w:p w14:paraId="6A4B9AAE">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463B368C">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24BFE28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65D9CB5C">
            <w:pPr>
              <w:jc w:val="center"/>
              <w:rPr>
                <w:rFonts w:ascii="Times New Roman" w:hAnsi="Times New Roman"/>
              </w:rPr>
            </w:pPr>
            <w:r>
              <w:rPr>
                <w:rFonts w:hint="eastAsia" w:ascii="Times New Roman" w:hAnsi="Times New Roman" w:eastAsia="方正仿宋_GBK"/>
                <w:color w:val="000000"/>
                <w:szCs w:val="21"/>
              </w:rPr>
              <w:t>选择项</w:t>
            </w:r>
          </w:p>
        </w:tc>
      </w:tr>
      <w:tr w14:paraId="66DC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A03F0A8">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4</w:t>
            </w:r>
          </w:p>
        </w:tc>
        <w:tc>
          <w:tcPr>
            <w:tcW w:w="1111" w:type="dxa"/>
            <w:noWrap w:val="0"/>
            <w:vAlign w:val="center"/>
          </w:tcPr>
          <w:p w14:paraId="4618DB1E">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起重机械</w:t>
            </w:r>
          </w:p>
        </w:tc>
        <w:tc>
          <w:tcPr>
            <w:tcW w:w="2476" w:type="dxa"/>
            <w:noWrap w:val="0"/>
            <w:vAlign w:val="center"/>
          </w:tcPr>
          <w:p w14:paraId="25B633C2">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起重机械监督检验报告；起重机械合格证(含产品数据表)</w:t>
            </w:r>
          </w:p>
        </w:tc>
        <w:tc>
          <w:tcPr>
            <w:tcW w:w="1725" w:type="dxa"/>
            <w:noWrap w:val="0"/>
            <w:vAlign w:val="center"/>
          </w:tcPr>
          <w:p w14:paraId="59825287">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05BB280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417CCC6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2A9485F9">
            <w:pPr>
              <w:jc w:val="center"/>
              <w:rPr>
                <w:rFonts w:ascii="Times New Roman" w:hAnsi="Times New Roman"/>
              </w:rPr>
            </w:pPr>
            <w:r>
              <w:rPr>
                <w:rFonts w:hint="eastAsia" w:ascii="Times New Roman" w:hAnsi="Times New Roman" w:eastAsia="方正仿宋_GBK"/>
                <w:color w:val="000000"/>
                <w:szCs w:val="21"/>
              </w:rPr>
              <w:t>选择项</w:t>
            </w:r>
          </w:p>
        </w:tc>
      </w:tr>
      <w:tr w14:paraId="092B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11D8B8D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5</w:t>
            </w:r>
          </w:p>
        </w:tc>
        <w:tc>
          <w:tcPr>
            <w:tcW w:w="1111" w:type="dxa"/>
            <w:noWrap w:val="0"/>
            <w:vAlign w:val="center"/>
          </w:tcPr>
          <w:p w14:paraId="3EF554C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锅炉</w:t>
            </w:r>
          </w:p>
        </w:tc>
        <w:tc>
          <w:tcPr>
            <w:tcW w:w="2476" w:type="dxa"/>
            <w:noWrap w:val="0"/>
            <w:vAlign w:val="center"/>
          </w:tcPr>
          <w:p w14:paraId="5DA0A139">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锅炉监督检验报告；锅炉安全阀、压力表监督检验报告(环保局的环评文件)；锅炉合格证(含产品数据表)；锅炉能效证明文件(余热锅炉无需提供)</w:t>
            </w:r>
          </w:p>
        </w:tc>
        <w:tc>
          <w:tcPr>
            <w:tcW w:w="1725" w:type="dxa"/>
            <w:noWrap w:val="0"/>
            <w:vAlign w:val="center"/>
          </w:tcPr>
          <w:p w14:paraId="22A7FCB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57EB127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374CE5F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315C73C">
            <w:pPr>
              <w:jc w:val="center"/>
              <w:rPr>
                <w:rFonts w:ascii="Times New Roman" w:hAnsi="Times New Roman"/>
              </w:rPr>
            </w:pPr>
            <w:r>
              <w:rPr>
                <w:rFonts w:hint="eastAsia" w:ascii="Times New Roman" w:hAnsi="Times New Roman" w:eastAsia="方正仿宋_GBK"/>
                <w:color w:val="000000"/>
                <w:szCs w:val="21"/>
              </w:rPr>
              <w:t>选择项</w:t>
            </w:r>
          </w:p>
        </w:tc>
      </w:tr>
      <w:tr w14:paraId="6C63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20ED35E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6</w:t>
            </w:r>
          </w:p>
        </w:tc>
        <w:tc>
          <w:tcPr>
            <w:tcW w:w="1111" w:type="dxa"/>
            <w:noWrap w:val="0"/>
            <w:vAlign w:val="center"/>
          </w:tcPr>
          <w:p w14:paraId="0FA93616">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压力管道</w:t>
            </w:r>
          </w:p>
        </w:tc>
        <w:tc>
          <w:tcPr>
            <w:tcW w:w="2476" w:type="dxa"/>
            <w:noWrap w:val="0"/>
            <w:vAlign w:val="center"/>
          </w:tcPr>
          <w:p w14:paraId="60ADD6EF">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压力管道定期检验报告；压力管道安装监督检验证明；《压力管道基本信息汇总表——工业管道》(一式两份)</w:t>
            </w:r>
          </w:p>
        </w:tc>
        <w:tc>
          <w:tcPr>
            <w:tcW w:w="1725" w:type="dxa"/>
            <w:noWrap w:val="0"/>
            <w:vAlign w:val="center"/>
          </w:tcPr>
          <w:p w14:paraId="3582472E">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52A4ECE7">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402A0D3">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5DEBC5A8">
            <w:pPr>
              <w:jc w:val="center"/>
              <w:rPr>
                <w:rFonts w:ascii="Times New Roman" w:hAnsi="Times New Roman"/>
              </w:rPr>
            </w:pPr>
            <w:r>
              <w:rPr>
                <w:rFonts w:hint="eastAsia" w:ascii="Times New Roman" w:hAnsi="Times New Roman" w:eastAsia="方正仿宋_GBK"/>
                <w:color w:val="000000"/>
                <w:szCs w:val="21"/>
              </w:rPr>
              <w:t>选择项</w:t>
            </w:r>
          </w:p>
        </w:tc>
      </w:tr>
      <w:tr w14:paraId="603B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6C2645B8">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7</w:t>
            </w:r>
          </w:p>
        </w:tc>
        <w:tc>
          <w:tcPr>
            <w:tcW w:w="1111" w:type="dxa"/>
            <w:noWrap w:val="0"/>
            <w:vAlign w:val="center"/>
          </w:tcPr>
          <w:p w14:paraId="02332D13">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游乐设施</w:t>
            </w:r>
          </w:p>
        </w:tc>
        <w:tc>
          <w:tcPr>
            <w:tcW w:w="2476" w:type="dxa"/>
            <w:noWrap w:val="0"/>
            <w:vAlign w:val="center"/>
          </w:tcPr>
          <w:p w14:paraId="65F2818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游乐设施监督检验报告；游乐设施合格证(含产品数据表)</w:t>
            </w:r>
          </w:p>
        </w:tc>
        <w:tc>
          <w:tcPr>
            <w:tcW w:w="1725" w:type="dxa"/>
            <w:noWrap w:val="0"/>
            <w:vAlign w:val="center"/>
          </w:tcPr>
          <w:p w14:paraId="5AC446B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704BA9A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15A3BAE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254FE50D">
            <w:pPr>
              <w:jc w:val="center"/>
              <w:rPr>
                <w:rFonts w:ascii="Times New Roman" w:hAnsi="Times New Roman"/>
              </w:rPr>
            </w:pPr>
            <w:r>
              <w:rPr>
                <w:rFonts w:hint="eastAsia" w:ascii="Times New Roman" w:hAnsi="Times New Roman" w:eastAsia="方正仿宋_GBK"/>
                <w:color w:val="000000"/>
                <w:szCs w:val="21"/>
              </w:rPr>
              <w:t>选择项</w:t>
            </w:r>
          </w:p>
        </w:tc>
      </w:tr>
      <w:tr w14:paraId="002E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D5E8DF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8</w:t>
            </w:r>
          </w:p>
        </w:tc>
        <w:tc>
          <w:tcPr>
            <w:tcW w:w="1111" w:type="dxa"/>
            <w:noWrap w:val="0"/>
            <w:vAlign w:val="center"/>
          </w:tcPr>
          <w:p w14:paraId="0FA12A2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压力容器</w:t>
            </w:r>
          </w:p>
        </w:tc>
        <w:tc>
          <w:tcPr>
            <w:tcW w:w="2476" w:type="dxa"/>
            <w:noWrap w:val="0"/>
            <w:vAlign w:val="center"/>
          </w:tcPr>
          <w:p w14:paraId="73E614E5">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压力容器监督检验报告；压力容器制造监督检验证书；压力容器安全阀、压力表监督检验报告；压力容器合格证(含产品数据表)</w:t>
            </w:r>
          </w:p>
        </w:tc>
        <w:tc>
          <w:tcPr>
            <w:tcW w:w="1725" w:type="dxa"/>
            <w:noWrap w:val="0"/>
            <w:vAlign w:val="center"/>
          </w:tcPr>
          <w:p w14:paraId="27D88D96">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5182624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7AFF7330">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0BFD26BD">
            <w:pPr>
              <w:jc w:val="center"/>
              <w:rPr>
                <w:rFonts w:ascii="Times New Roman" w:hAnsi="Times New Roman"/>
              </w:rPr>
            </w:pPr>
            <w:r>
              <w:rPr>
                <w:rFonts w:hint="eastAsia" w:ascii="Times New Roman" w:hAnsi="Times New Roman" w:eastAsia="方正仿宋_GBK"/>
                <w:color w:val="000000"/>
                <w:szCs w:val="21"/>
              </w:rPr>
              <w:t>选择项</w:t>
            </w:r>
          </w:p>
        </w:tc>
      </w:tr>
      <w:tr w14:paraId="2078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056053B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9</w:t>
            </w:r>
          </w:p>
        </w:tc>
        <w:tc>
          <w:tcPr>
            <w:tcW w:w="1111" w:type="dxa"/>
            <w:noWrap w:val="0"/>
            <w:vAlign w:val="center"/>
          </w:tcPr>
          <w:p w14:paraId="39C9579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CNG气瓶</w:t>
            </w:r>
          </w:p>
        </w:tc>
        <w:tc>
          <w:tcPr>
            <w:tcW w:w="2476" w:type="dxa"/>
            <w:noWrap w:val="0"/>
            <w:vAlign w:val="center"/>
          </w:tcPr>
          <w:p w14:paraId="6B043440">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机动车登记证；车辆行驶证；车主身份证(使用单位营业执照)；车用气瓶出厂合格证；改装合格证(改装车提供)；车用气瓶安装合格证(原装车提供)；车用气瓶制造监督检验证书；车用气瓶安装监督检验证书；气瓶定期检验报告(超下次检验日期，需提交)</w:t>
            </w:r>
          </w:p>
        </w:tc>
        <w:tc>
          <w:tcPr>
            <w:tcW w:w="1725" w:type="dxa"/>
            <w:noWrap w:val="0"/>
            <w:vAlign w:val="center"/>
          </w:tcPr>
          <w:p w14:paraId="43F05E3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原件和复印件</w:t>
            </w:r>
          </w:p>
        </w:tc>
        <w:tc>
          <w:tcPr>
            <w:tcW w:w="1100" w:type="dxa"/>
            <w:noWrap w:val="0"/>
            <w:vAlign w:val="center"/>
          </w:tcPr>
          <w:p w14:paraId="3B7421B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ECC8A2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5FEFA4C1">
            <w:pPr>
              <w:jc w:val="center"/>
              <w:rPr>
                <w:rFonts w:ascii="Times New Roman" w:hAnsi="Times New Roman"/>
              </w:rPr>
            </w:pPr>
            <w:r>
              <w:rPr>
                <w:rFonts w:hint="eastAsia" w:ascii="Times New Roman" w:hAnsi="Times New Roman" w:eastAsia="方正仿宋_GBK"/>
                <w:color w:val="000000"/>
                <w:szCs w:val="21"/>
              </w:rPr>
              <w:t>选择项</w:t>
            </w:r>
          </w:p>
        </w:tc>
      </w:tr>
      <w:tr w14:paraId="738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60" w:type="dxa"/>
            <w:gridSpan w:val="7"/>
            <w:noWrap w:val="0"/>
            <w:vAlign w:val="center"/>
          </w:tcPr>
          <w:p w14:paraId="2BD193E8">
            <w:pPr>
              <w:widowControl/>
              <w:spacing w:before="0" w:beforeLines="0" w:beforeAutospacing="0" w:after="0" w:afterLines="0" w:afterAutospacing="0" w:line="300" w:lineRule="exact"/>
              <w:jc w:val="both"/>
              <w:rPr>
                <w:rFonts w:hint="eastAsia" w:ascii="Times New Roman" w:hAnsi="Times New Roman" w:eastAsia="方正黑体_GBK" w:cs="Times New Roman"/>
                <w:color w:val="000000"/>
                <w:kern w:val="0"/>
                <w:sz w:val="21"/>
                <w:szCs w:val="21"/>
                <w:lang w:val="en-US" w:eastAsia="zh-CN" w:bidi="ar-SA"/>
              </w:rPr>
            </w:pPr>
            <w:r>
              <w:rPr>
                <w:rFonts w:hint="eastAsia" w:ascii="Times New Roman" w:hAnsi="Times New Roman" w:eastAsia="方正黑体_GBK" w:cs="宋体"/>
                <w:kern w:val="0"/>
                <w:sz w:val="24"/>
                <w:szCs w:val="24"/>
                <w:lang w:val="en-US" w:eastAsia="zh-CN" w:bidi="ar-SA"/>
              </w:rPr>
              <w:t>七、养老机构内部设置医疗机构备案</w:t>
            </w:r>
          </w:p>
        </w:tc>
      </w:tr>
      <w:tr w14:paraId="7BD2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35976E3B">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3CDA5C7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宋体"/>
                <w:kern w:val="0"/>
                <w:sz w:val="21"/>
                <w:szCs w:val="21"/>
                <w:lang w:val="en-US" w:eastAsia="zh-CN" w:bidi="ar-SA"/>
              </w:rPr>
              <w:t>养老机构内部设置医疗机构备案</w:t>
            </w:r>
          </w:p>
          <w:p w14:paraId="07DE6073">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62E508FE">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人员名单，医务人员的资格证书、执业证书，法人、负责人的任职文件及身份证复印件</w:t>
            </w:r>
          </w:p>
        </w:tc>
        <w:tc>
          <w:tcPr>
            <w:tcW w:w="1725" w:type="dxa"/>
            <w:noWrap w:val="0"/>
            <w:vAlign w:val="center"/>
          </w:tcPr>
          <w:p w14:paraId="3B24B06E">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48C115B6">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711505AB">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40DB678D">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 xml:space="preserve">     盖章</w:t>
            </w:r>
          </w:p>
        </w:tc>
      </w:tr>
      <w:tr w14:paraId="727C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2445B1C9">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6E303E35">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04E646DE">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设置医疗机构备案书</w:t>
            </w:r>
          </w:p>
        </w:tc>
        <w:tc>
          <w:tcPr>
            <w:tcW w:w="1725" w:type="dxa"/>
            <w:noWrap w:val="0"/>
            <w:vAlign w:val="center"/>
          </w:tcPr>
          <w:p w14:paraId="6B6FF9A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原件</w:t>
            </w:r>
          </w:p>
        </w:tc>
        <w:tc>
          <w:tcPr>
            <w:tcW w:w="1100" w:type="dxa"/>
            <w:noWrap w:val="0"/>
            <w:vAlign w:val="center"/>
          </w:tcPr>
          <w:p w14:paraId="704E9D4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7B569034">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0F2A89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 xml:space="preserve">     盖章</w:t>
            </w:r>
          </w:p>
        </w:tc>
      </w:tr>
      <w:tr w14:paraId="5319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6E50EE77">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2F95C91B">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2D53DB26">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建筑平面设计图及房产使用证明</w:t>
            </w:r>
          </w:p>
        </w:tc>
        <w:tc>
          <w:tcPr>
            <w:tcW w:w="1725" w:type="dxa"/>
            <w:noWrap w:val="0"/>
            <w:vAlign w:val="center"/>
          </w:tcPr>
          <w:p w14:paraId="097E3083">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3FC02F49">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1A420E6">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0C69876B">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 xml:space="preserve">     盖章</w:t>
            </w:r>
          </w:p>
        </w:tc>
      </w:tr>
      <w:tr w14:paraId="7C3C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1314CD26">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4</w:t>
            </w:r>
          </w:p>
        </w:tc>
        <w:tc>
          <w:tcPr>
            <w:tcW w:w="1111" w:type="dxa"/>
            <w:vMerge w:val="continue"/>
            <w:noWrap w:val="0"/>
            <w:vAlign w:val="center"/>
          </w:tcPr>
          <w:p w14:paraId="36ED2357">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0E781BF1">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辖区内二级及以上综合医院转诊协议书</w:t>
            </w:r>
          </w:p>
        </w:tc>
        <w:tc>
          <w:tcPr>
            <w:tcW w:w="1725" w:type="dxa"/>
            <w:noWrap w:val="0"/>
            <w:vAlign w:val="center"/>
          </w:tcPr>
          <w:p w14:paraId="11E385DC">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2527183D">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0217BCC">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72AE506E">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3F75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4A9FA23">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5</w:t>
            </w:r>
          </w:p>
        </w:tc>
        <w:tc>
          <w:tcPr>
            <w:tcW w:w="1111" w:type="dxa"/>
            <w:vMerge w:val="continue"/>
            <w:noWrap w:val="0"/>
            <w:vAlign w:val="center"/>
          </w:tcPr>
          <w:p w14:paraId="6D6E3F4E">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7C91FF81">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养老机构营业执照</w:t>
            </w:r>
          </w:p>
        </w:tc>
        <w:tc>
          <w:tcPr>
            <w:tcW w:w="1725" w:type="dxa"/>
            <w:noWrap w:val="0"/>
            <w:vAlign w:val="center"/>
          </w:tcPr>
          <w:p w14:paraId="0DE557ED">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41B600E5">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A64DA04">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6D2521B1">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07D4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717D7547">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6</w:t>
            </w:r>
          </w:p>
        </w:tc>
        <w:tc>
          <w:tcPr>
            <w:tcW w:w="1111" w:type="dxa"/>
            <w:vMerge w:val="continue"/>
            <w:noWrap w:val="0"/>
            <w:vAlign w:val="center"/>
          </w:tcPr>
          <w:p w14:paraId="2C19E2A3">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76F972AF">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相关制度</w:t>
            </w:r>
          </w:p>
        </w:tc>
        <w:tc>
          <w:tcPr>
            <w:tcW w:w="1725" w:type="dxa"/>
            <w:noWrap w:val="0"/>
            <w:vAlign w:val="center"/>
          </w:tcPr>
          <w:p w14:paraId="0D55B8F9">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1EDB02B4">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7BADCFE3">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21D3D817">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45E5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4AF6ECE7">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7</w:t>
            </w:r>
          </w:p>
        </w:tc>
        <w:tc>
          <w:tcPr>
            <w:tcW w:w="1111" w:type="dxa"/>
            <w:vMerge w:val="continue"/>
            <w:noWrap w:val="0"/>
            <w:vAlign w:val="center"/>
          </w:tcPr>
          <w:p w14:paraId="0873C135">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58E2317C">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设备清单</w:t>
            </w:r>
          </w:p>
        </w:tc>
        <w:tc>
          <w:tcPr>
            <w:tcW w:w="1725" w:type="dxa"/>
            <w:noWrap w:val="0"/>
            <w:vAlign w:val="center"/>
          </w:tcPr>
          <w:p w14:paraId="39C384C7">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16101597">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473E70F2">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303DFD95">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765F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F1A3A0C">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8</w:t>
            </w:r>
          </w:p>
        </w:tc>
        <w:tc>
          <w:tcPr>
            <w:tcW w:w="1111" w:type="dxa"/>
            <w:vMerge w:val="continue"/>
            <w:noWrap w:val="0"/>
            <w:vAlign w:val="center"/>
          </w:tcPr>
          <w:p w14:paraId="5075707E">
            <w:pPr>
              <w:widowControl/>
              <w:spacing w:before="0" w:beforeLines="0" w:beforeAutospacing="0" w:after="0" w:afterLines="0" w:afterAutospacing="0" w:line="300" w:lineRule="exact"/>
              <w:jc w:val="both"/>
              <w:rPr>
                <w:rFonts w:hint="eastAsia" w:ascii="Times New Roman" w:hAnsi="Times New Roman" w:eastAsia="方正仿宋_GBK" w:cs="Times New Roman"/>
                <w:bCs/>
                <w:color w:val="000000"/>
                <w:kern w:val="0"/>
                <w:sz w:val="21"/>
                <w:szCs w:val="21"/>
                <w:lang w:val="en-US" w:eastAsia="zh-CN" w:bidi="ar-SA"/>
              </w:rPr>
            </w:pPr>
          </w:p>
        </w:tc>
        <w:tc>
          <w:tcPr>
            <w:tcW w:w="2476" w:type="dxa"/>
            <w:noWrap w:val="0"/>
            <w:vAlign w:val="center"/>
          </w:tcPr>
          <w:p w14:paraId="4E3A54B0">
            <w:pPr>
              <w:widowControl/>
              <w:spacing w:line="300" w:lineRule="exact"/>
              <w:jc w:val="left"/>
              <w:rPr>
                <w:rFonts w:hint="eastAsia" w:ascii="Times New Roman" w:hAnsi="Times New Roman" w:eastAsia="方正仿宋_GBK"/>
                <w:color w:val="000000"/>
                <w:szCs w:val="21"/>
              </w:rPr>
            </w:pPr>
            <w:r>
              <w:rPr>
                <w:rFonts w:hint="eastAsia" w:ascii="Times New Roman" w:hAnsi="Times New Roman" w:eastAsia="方正仿宋_GBK" w:cs="MicrosoftYaHei"/>
                <w:color w:val="333333"/>
                <w:spacing w:val="15"/>
                <w:kern w:val="0"/>
                <w:szCs w:val="21"/>
                <w:lang w:bidi="ar"/>
              </w:rPr>
              <w:t>消毒供应设施配置和医疗废弃物、污水处理的处置方案</w:t>
            </w:r>
          </w:p>
        </w:tc>
        <w:tc>
          <w:tcPr>
            <w:tcW w:w="1725" w:type="dxa"/>
            <w:noWrap w:val="0"/>
            <w:vAlign w:val="center"/>
          </w:tcPr>
          <w:p w14:paraId="57D8ADB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5C9657C9">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31B47FB6">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1</w:t>
            </w:r>
          </w:p>
        </w:tc>
        <w:tc>
          <w:tcPr>
            <w:tcW w:w="1752" w:type="dxa"/>
            <w:noWrap w:val="0"/>
            <w:vAlign w:val="center"/>
          </w:tcPr>
          <w:p w14:paraId="07F38A12">
            <w:pPr>
              <w:widowControl/>
              <w:spacing w:before="0" w:beforeLines="0" w:beforeAutospacing="0" w:after="0" w:afterLines="0" w:afterAutospacing="0" w:line="300" w:lineRule="exact"/>
              <w:jc w:val="center"/>
              <w:rPr>
                <w:rFonts w:hint="eastAsia" w:ascii="Times New Roman" w:hAnsi="Times New Roman" w:eastAsia="方正仿宋_GBK" w:cs="Times New Roman"/>
                <w:color w:val="000000"/>
                <w:kern w:val="0"/>
                <w:sz w:val="21"/>
                <w:szCs w:val="21"/>
                <w:lang w:val="en-US" w:eastAsia="zh-CN" w:bidi="ar-SA"/>
              </w:rPr>
            </w:pPr>
            <w:r>
              <w:rPr>
                <w:rFonts w:hint="eastAsia" w:ascii="Times New Roman" w:hAnsi="Times New Roman" w:eastAsia="方正仿宋_GBK" w:cs="Times New Roman"/>
                <w:color w:val="000000"/>
                <w:kern w:val="0"/>
                <w:sz w:val="21"/>
                <w:szCs w:val="21"/>
                <w:lang w:val="en-US" w:eastAsia="zh-CN" w:bidi="ar-SA"/>
              </w:rPr>
              <w:t>盖章</w:t>
            </w:r>
          </w:p>
        </w:tc>
      </w:tr>
      <w:tr w14:paraId="0DED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60" w:type="dxa"/>
            <w:gridSpan w:val="7"/>
            <w:noWrap w:val="0"/>
            <w:vAlign w:val="center"/>
          </w:tcPr>
          <w:p w14:paraId="61144DF5">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Style w:val="8"/>
                <w:rFonts w:hint="eastAsia" w:ascii="Times New Roman" w:hAnsi="Times New Roman" w:eastAsia="方正黑体_GBK" w:cs="Times New Roman"/>
                <w:b w:val="0"/>
                <w:color w:val="000000"/>
                <w:kern w:val="2"/>
                <w:sz w:val="21"/>
                <w:szCs w:val="22"/>
                <w:lang w:val="en-US" w:eastAsia="zh-CN" w:bidi="ar-SA"/>
              </w:rPr>
              <w:t>八</w:t>
            </w:r>
            <w:r>
              <w:rPr>
                <w:rStyle w:val="8"/>
                <w:rFonts w:ascii="Times New Roman" w:hAnsi="Times New Roman" w:eastAsia="方正黑体_GBK" w:cs="Times New Roman"/>
                <w:b w:val="0"/>
                <w:color w:val="000000"/>
                <w:kern w:val="2"/>
                <w:sz w:val="21"/>
                <w:szCs w:val="22"/>
                <w:lang w:val="en-US" w:eastAsia="zh-CN" w:bidi="ar-SA"/>
              </w:rPr>
              <w:t>、养老机构备案</w:t>
            </w:r>
          </w:p>
        </w:tc>
      </w:tr>
      <w:tr w14:paraId="4AD3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3EC99E6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1</w:t>
            </w:r>
          </w:p>
        </w:tc>
        <w:tc>
          <w:tcPr>
            <w:tcW w:w="1111" w:type="dxa"/>
            <w:vMerge w:val="restart"/>
            <w:noWrap w:val="0"/>
            <w:vAlign w:val="center"/>
          </w:tcPr>
          <w:p w14:paraId="6A72C0B1">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养老机构备案</w:t>
            </w:r>
          </w:p>
        </w:tc>
        <w:tc>
          <w:tcPr>
            <w:tcW w:w="2476" w:type="dxa"/>
            <w:noWrap w:val="0"/>
            <w:vAlign w:val="center"/>
          </w:tcPr>
          <w:p w14:paraId="2D1F0C3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《设置养老机构备案书》或《养老机构变更备案书》</w:t>
            </w:r>
          </w:p>
        </w:tc>
        <w:tc>
          <w:tcPr>
            <w:tcW w:w="1725" w:type="dxa"/>
            <w:noWrap w:val="0"/>
            <w:vAlign w:val="center"/>
          </w:tcPr>
          <w:p w14:paraId="3F8C014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盖公章、原件</w:t>
            </w:r>
          </w:p>
        </w:tc>
        <w:tc>
          <w:tcPr>
            <w:tcW w:w="1100" w:type="dxa"/>
            <w:noWrap w:val="0"/>
            <w:vAlign w:val="center"/>
          </w:tcPr>
          <w:p w14:paraId="21E34B87">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EE2B7D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473DC8D1">
            <w:pPr>
              <w:jc w:val="center"/>
              <w:rPr>
                <w:rFonts w:ascii="Times New Roman" w:hAnsi="Times New Roman"/>
              </w:rPr>
            </w:pPr>
            <w:r>
              <w:rPr>
                <w:rFonts w:hint="eastAsia" w:ascii="Times New Roman" w:hAnsi="Times New Roman" w:eastAsia="方正仿宋_GBK"/>
                <w:color w:val="000000"/>
                <w:szCs w:val="21"/>
              </w:rPr>
              <w:t>盖章</w:t>
            </w:r>
          </w:p>
        </w:tc>
      </w:tr>
      <w:tr w14:paraId="61FB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108E606C">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111" w:type="dxa"/>
            <w:vMerge w:val="continue"/>
            <w:noWrap w:val="0"/>
            <w:vAlign w:val="center"/>
          </w:tcPr>
          <w:p w14:paraId="5A379DE0">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2BA72A7E">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《养老机构备案承诺书》</w:t>
            </w:r>
          </w:p>
        </w:tc>
        <w:tc>
          <w:tcPr>
            <w:tcW w:w="1725" w:type="dxa"/>
            <w:noWrap w:val="0"/>
            <w:vAlign w:val="center"/>
          </w:tcPr>
          <w:p w14:paraId="45F9B606">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盖公章、原件</w:t>
            </w:r>
          </w:p>
        </w:tc>
        <w:tc>
          <w:tcPr>
            <w:tcW w:w="1100" w:type="dxa"/>
            <w:noWrap w:val="0"/>
            <w:vAlign w:val="center"/>
          </w:tcPr>
          <w:p w14:paraId="202A947A">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2DB324EE">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68255247">
            <w:pPr>
              <w:jc w:val="center"/>
              <w:rPr>
                <w:rFonts w:ascii="Times New Roman" w:hAnsi="Times New Roman"/>
              </w:rPr>
            </w:pPr>
            <w:r>
              <w:rPr>
                <w:rFonts w:hint="eastAsia" w:ascii="Times New Roman" w:hAnsi="Times New Roman" w:eastAsia="方正仿宋_GBK"/>
                <w:color w:val="000000"/>
                <w:szCs w:val="21"/>
              </w:rPr>
              <w:t>盖章</w:t>
            </w:r>
          </w:p>
        </w:tc>
      </w:tr>
      <w:tr w14:paraId="48E2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0FB7DCD9">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3</w:t>
            </w:r>
          </w:p>
        </w:tc>
        <w:tc>
          <w:tcPr>
            <w:tcW w:w="1111" w:type="dxa"/>
            <w:vMerge w:val="continue"/>
            <w:noWrap w:val="0"/>
            <w:vAlign w:val="center"/>
          </w:tcPr>
          <w:p w14:paraId="399FC9E9">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2256C62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《民办非企业单位登记证书》或《个体工商户营业执照》或《事业单位法人证书》</w:t>
            </w:r>
          </w:p>
        </w:tc>
        <w:tc>
          <w:tcPr>
            <w:tcW w:w="1725" w:type="dxa"/>
            <w:noWrap w:val="0"/>
            <w:vAlign w:val="center"/>
          </w:tcPr>
          <w:p w14:paraId="6FF89CA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副本、盖公章、复印件</w:t>
            </w:r>
          </w:p>
        </w:tc>
        <w:tc>
          <w:tcPr>
            <w:tcW w:w="1100" w:type="dxa"/>
            <w:noWrap w:val="0"/>
            <w:vAlign w:val="center"/>
          </w:tcPr>
          <w:p w14:paraId="7F62CEF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91B4A1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50C46118">
            <w:pPr>
              <w:jc w:val="center"/>
              <w:rPr>
                <w:rFonts w:ascii="Times New Roman" w:hAnsi="Times New Roman"/>
              </w:rPr>
            </w:pPr>
            <w:r>
              <w:rPr>
                <w:rFonts w:hint="eastAsia" w:ascii="Times New Roman" w:hAnsi="Times New Roman" w:eastAsia="方正仿宋_GBK"/>
                <w:color w:val="000000"/>
                <w:szCs w:val="21"/>
              </w:rPr>
              <w:t>盖章</w:t>
            </w:r>
          </w:p>
        </w:tc>
      </w:tr>
      <w:tr w14:paraId="059D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300C019B">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4</w:t>
            </w:r>
          </w:p>
        </w:tc>
        <w:tc>
          <w:tcPr>
            <w:tcW w:w="1111" w:type="dxa"/>
            <w:vMerge w:val="continue"/>
            <w:noWrap w:val="0"/>
            <w:vAlign w:val="center"/>
          </w:tcPr>
          <w:p w14:paraId="16789A6E">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4F677FA9">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2"/>
                <w:szCs w:val="21"/>
                <w:lang w:val="en-US" w:eastAsia="zh-CN" w:bidi="ar-SA"/>
              </w:rPr>
              <w:t>机构建筑竣工图片（包括建筑外立面和房屋内部场景）</w:t>
            </w:r>
          </w:p>
        </w:tc>
        <w:tc>
          <w:tcPr>
            <w:tcW w:w="1725" w:type="dxa"/>
            <w:noWrap w:val="0"/>
            <w:vAlign w:val="center"/>
          </w:tcPr>
          <w:p w14:paraId="49C9DFE7">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复印件</w:t>
            </w:r>
          </w:p>
        </w:tc>
        <w:tc>
          <w:tcPr>
            <w:tcW w:w="1100" w:type="dxa"/>
            <w:noWrap w:val="0"/>
            <w:vAlign w:val="center"/>
          </w:tcPr>
          <w:p w14:paraId="5C2A2AE1">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6DE28D4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2723D56B">
            <w:pPr>
              <w:jc w:val="center"/>
              <w:rPr>
                <w:rFonts w:ascii="Times New Roman" w:hAnsi="Times New Roman"/>
              </w:rPr>
            </w:pPr>
            <w:r>
              <w:rPr>
                <w:rFonts w:hint="eastAsia" w:ascii="Times New Roman" w:hAnsi="Times New Roman" w:eastAsia="方正仿宋_GBK"/>
                <w:color w:val="000000"/>
                <w:szCs w:val="21"/>
              </w:rPr>
              <w:t>盖章</w:t>
            </w:r>
          </w:p>
        </w:tc>
      </w:tr>
      <w:tr w14:paraId="0A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6DF140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5</w:t>
            </w:r>
          </w:p>
        </w:tc>
        <w:tc>
          <w:tcPr>
            <w:tcW w:w="1111" w:type="dxa"/>
            <w:vMerge w:val="continue"/>
            <w:noWrap w:val="0"/>
            <w:vAlign w:val="center"/>
          </w:tcPr>
          <w:p w14:paraId="3C521DDE">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2112BA9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2"/>
                <w:szCs w:val="21"/>
                <w:lang w:val="en-US" w:eastAsia="zh-CN" w:bidi="ar-SA"/>
              </w:rPr>
              <w:t>如是自有房屋，需提供服务场所的产权证明和使用用途说明；如是租赁，需提供租赁房屋产权证明、房屋租赁合同和使用用途说明</w:t>
            </w:r>
          </w:p>
        </w:tc>
        <w:tc>
          <w:tcPr>
            <w:tcW w:w="1725" w:type="dxa"/>
            <w:noWrap w:val="0"/>
            <w:vAlign w:val="center"/>
          </w:tcPr>
          <w:p w14:paraId="3143625F">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盖公章、复印件</w:t>
            </w:r>
          </w:p>
        </w:tc>
        <w:tc>
          <w:tcPr>
            <w:tcW w:w="1100" w:type="dxa"/>
            <w:noWrap w:val="0"/>
            <w:vAlign w:val="center"/>
          </w:tcPr>
          <w:p w14:paraId="2EFFB4E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449CD727">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7B0DC9B7">
            <w:pPr>
              <w:jc w:val="center"/>
              <w:rPr>
                <w:rFonts w:ascii="Times New Roman" w:hAnsi="Times New Roman"/>
              </w:rPr>
            </w:pPr>
            <w:r>
              <w:rPr>
                <w:rFonts w:hint="eastAsia" w:ascii="Times New Roman" w:hAnsi="Times New Roman" w:eastAsia="方正仿宋_GBK"/>
                <w:color w:val="000000"/>
                <w:szCs w:val="21"/>
              </w:rPr>
              <w:t>盖章</w:t>
            </w:r>
          </w:p>
        </w:tc>
      </w:tr>
      <w:tr w14:paraId="3BF4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153262A8">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6</w:t>
            </w:r>
          </w:p>
        </w:tc>
        <w:tc>
          <w:tcPr>
            <w:tcW w:w="1111" w:type="dxa"/>
            <w:vMerge w:val="continue"/>
            <w:noWrap w:val="0"/>
            <w:vAlign w:val="center"/>
          </w:tcPr>
          <w:p w14:paraId="70BE7884">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407946B5">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消防验收合格意见或备案证明</w:t>
            </w:r>
          </w:p>
        </w:tc>
        <w:tc>
          <w:tcPr>
            <w:tcW w:w="1725" w:type="dxa"/>
            <w:noWrap w:val="0"/>
            <w:vAlign w:val="center"/>
          </w:tcPr>
          <w:p w14:paraId="132D20FE">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盖公章、复印件</w:t>
            </w:r>
          </w:p>
        </w:tc>
        <w:tc>
          <w:tcPr>
            <w:tcW w:w="1100" w:type="dxa"/>
            <w:noWrap w:val="0"/>
            <w:vAlign w:val="center"/>
          </w:tcPr>
          <w:p w14:paraId="595AC37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58517BA2">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4F6CE3EA">
            <w:pPr>
              <w:jc w:val="center"/>
              <w:rPr>
                <w:rFonts w:ascii="Times New Roman" w:hAnsi="Times New Roman"/>
              </w:rPr>
            </w:pPr>
            <w:r>
              <w:rPr>
                <w:rFonts w:hint="eastAsia" w:ascii="Times New Roman" w:hAnsi="Times New Roman" w:eastAsia="方正仿宋_GBK"/>
                <w:color w:val="000000"/>
                <w:szCs w:val="21"/>
              </w:rPr>
              <w:t>盖章</w:t>
            </w:r>
          </w:p>
        </w:tc>
      </w:tr>
      <w:tr w14:paraId="4130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5F472305">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7</w:t>
            </w:r>
          </w:p>
        </w:tc>
        <w:tc>
          <w:tcPr>
            <w:tcW w:w="1111" w:type="dxa"/>
            <w:vMerge w:val="continue"/>
            <w:noWrap w:val="0"/>
            <w:vAlign w:val="center"/>
          </w:tcPr>
          <w:p w14:paraId="0EB7C517">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14DCF53B">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食品经营许可证（内设餐饮服务机构的）</w:t>
            </w:r>
          </w:p>
        </w:tc>
        <w:tc>
          <w:tcPr>
            <w:tcW w:w="1725" w:type="dxa"/>
            <w:noWrap w:val="0"/>
            <w:vAlign w:val="center"/>
          </w:tcPr>
          <w:p w14:paraId="5E9F602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盖公章、复印件</w:t>
            </w:r>
          </w:p>
        </w:tc>
        <w:tc>
          <w:tcPr>
            <w:tcW w:w="1100" w:type="dxa"/>
            <w:noWrap w:val="0"/>
            <w:vAlign w:val="center"/>
          </w:tcPr>
          <w:p w14:paraId="2FE798F8">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157271C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1127DABB">
            <w:pPr>
              <w:jc w:val="center"/>
              <w:rPr>
                <w:rFonts w:ascii="Times New Roman" w:hAnsi="Times New Roman"/>
              </w:rPr>
            </w:pPr>
            <w:r>
              <w:rPr>
                <w:rFonts w:hint="eastAsia" w:ascii="Times New Roman" w:hAnsi="Times New Roman" w:eastAsia="方正仿宋_GBK"/>
                <w:color w:val="000000"/>
                <w:szCs w:val="21"/>
              </w:rPr>
              <w:t>盖章</w:t>
            </w:r>
          </w:p>
        </w:tc>
      </w:tr>
      <w:tr w14:paraId="7193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6682214F">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8</w:t>
            </w:r>
          </w:p>
        </w:tc>
        <w:tc>
          <w:tcPr>
            <w:tcW w:w="1111" w:type="dxa"/>
            <w:vMerge w:val="continue"/>
            <w:noWrap w:val="0"/>
            <w:vAlign w:val="center"/>
          </w:tcPr>
          <w:p w14:paraId="7AD12624">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1F35C9B3">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医疗机构执业许可证或医疗机构执业备案证明</w:t>
            </w:r>
          </w:p>
          <w:p w14:paraId="12DC9510">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（内设医疗机构的）</w:t>
            </w:r>
          </w:p>
        </w:tc>
        <w:tc>
          <w:tcPr>
            <w:tcW w:w="1725" w:type="dxa"/>
            <w:noWrap w:val="0"/>
            <w:vAlign w:val="center"/>
          </w:tcPr>
          <w:p w14:paraId="3B8D5FF4">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盖公章、复印件</w:t>
            </w:r>
          </w:p>
        </w:tc>
        <w:tc>
          <w:tcPr>
            <w:tcW w:w="1100" w:type="dxa"/>
            <w:noWrap w:val="0"/>
            <w:vAlign w:val="center"/>
          </w:tcPr>
          <w:p w14:paraId="295B357D">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申请人</w:t>
            </w:r>
          </w:p>
        </w:tc>
        <w:tc>
          <w:tcPr>
            <w:tcW w:w="448" w:type="dxa"/>
            <w:noWrap w:val="0"/>
            <w:vAlign w:val="center"/>
          </w:tcPr>
          <w:p w14:paraId="0BF557CE">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center"/>
          </w:tcPr>
          <w:p w14:paraId="60E0F8B2">
            <w:pPr>
              <w:jc w:val="center"/>
              <w:rPr>
                <w:rFonts w:ascii="Times New Roman" w:hAnsi="Times New Roman"/>
              </w:rPr>
            </w:pPr>
            <w:r>
              <w:rPr>
                <w:rFonts w:hint="eastAsia" w:ascii="Times New Roman" w:hAnsi="Times New Roman" w:eastAsia="方正仿宋_GBK"/>
                <w:color w:val="000000"/>
                <w:szCs w:val="21"/>
              </w:rPr>
              <w:t>盖章</w:t>
            </w:r>
          </w:p>
        </w:tc>
      </w:tr>
      <w:tr w14:paraId="1D28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48" w:type="dxa"/>
            <w:noWrap w:val="0"/>
            <w:vAlign w:val="center"/>
          </w:tcPr>
          <w:p w14:paraId="03C1C951">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9</w:t>
            </w:r>
          </w:p>
        </w:tc>
        <w:tc>
          <w:tcPr>
            <w:tcW w:w="1111" w:type="dxa"/>
            <w:vMerge w:val="continue"/>
            <w:noWrap w:val="0"/>
            <w:vAlign w:val="center"/>
          </w:tcPr>
          <w:p w14:paraId="53B8034A">
            <w:pPr>
              <w:widowControl/>
              <w:spacing w:before="0" w:beforeLines="0" w:beforeAutospacing="0" w:after="0" w:afterLines="0" w:afterAutospacing="0" w:line="300" w:lineRule="exact"/>
              <w:jc w:val="both"/>
              <w:rPr>
                <w:rFonts w:ascii="Times New Roman" w:hAnsi="Times New Roman" w:eastAsia="方正黑体_GBK" w:cs="Times New Roman"/>
                <w:bCs/>
                <w:color w:val="000000"/>
                <w:kern w:val="0"/>
                <w:sz w:val="24"/>
                <w:szCs w:val="24"/>
                <w:lang w:val="en-US" w:eastAsia="zh-CN" w:bidi="ar-SA"/>
              </w:rPr>
            </w:pPr>
          </w:p>
        </w:tc>
        <w:tc>
          <w:tcPr>
            <w:tcW w:w="2476" w:type="dxa"/>
            <w:noWrap w:val="0"/>
            <w:vAlign w:val="center"/>
          </w:tcPr>
          <w:p w14:paraId="319F0A6B">
            <w:pPr>
              <w:widowControl/>
              <w:spacing w:before="0" w:beforeLines="0" w:beforeAutospacing="0" w:after="0" w:afterLines="0" w:afterAutospacing="0" w:line="300" w:lineRule="exact"/>
              <w:jc w:val="both"/>
              <w:rPr>
                <w:rFonts w:hint="eastAsia"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环评报告（建筑面积在 5000㎡以上及以上且涉及环境敏感区的机构）</w:t>
            </w:r>
          </w:p>
        </w:tc>
        <w:tc>
          <w:tcPr>
            <w:tcW w:w="1725" w:type="dxa"/>
            <w:noWrap w:val="0"/>
            <w:vAlign w:val="center"/>
          </w:tcPr>
          <w:p w14:paraId="738F71C9">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盖公章、复印件</w:t>
            </w:r>
          </w:p>
        </w:tc>
        <w:tc>
          <w:tcPr>
            <w:tcW w:w="1100" w:type="dxa"/>
            <w:noWrap w:val="0"/>
            <w:vAlign w:val="center"/>
          </w:tcPr>
          <w:p w14:paraId="07039CAF">
            <w:pPr>
              <w:widowControl/>
              <w:spacing w:before="0" w:beforeLines="0" w:beforeAutospacing="0" w:after="0" w:afterLines="0" w:afterAutospacing="0" w:line="300" w:lineRule="exact"/>
              <w:jc w:val="both"/>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政府部门核发（环保部门）</w:t>
            </w:r>
          </w:p>
        </w:tc>
        <w:tc>
          <w:tcPr>
            <w:tcW w:w="448" w:type="dxa"/>
            <w:noWrap w:val="0"/>
            <w:vAlign w:val="center"/>
          </w:tcPr>
          <w:p w14:paraId="266A1C60">
            <w:pPr>
              <w:widowControl/>
              <w:spacing w:before="0" w:beforeLines="0" w:beforeAutospacing="0" w:after="0" w:afterLines="0" w:afterAutospacing="0" w:line="300" w:lineRule="exact"/>
              <w:jc w:val="center"/>
              <w:rPr>
                <w:rFonts w:ascii="Times New Roman" w:hAnsi="Times New Roman" w:eastAsia="方正仿宋_GBK" w:cs="Times New Roman"/>
                <w:color w:val="000000"/>
                <w:kern w:val="0"/>
                <w:sz w:val="21"/>
                <w:szCs w:val="21"/>
                <w:lang w:val="en-US" w:eastAsia="zh-CN" w:bidi="ar-SA"/>
              </w:rPr>
            </w:pPr>
            <w:r>
              <w:rPr>
                <w:rFonts w:ascii="Times New Roman" w:hAnsi="Times New Roman" w:eastAsia="方正仿宋_GBK" w:cs="Times New Roman"/>
                <w:color w:val="000000"/>
                <w:kern w:val="0"/>
                <w:sz w:val="21"/>
                <w:szCs w:val="21"/>
                <w:lang w:val="en-US" w:eastAsia="zh-CN" w:bidi="ar-SA"/>
              </w:rPr>
              <w:t>2</w:t>
            </w:r>
          </w:p>
        </w:tc>
        <w:tc>
          <w:tcPr>
            <w:tcW w:w="1752" w:type="dxa"/>
            <w:noWrap w:val="0"/>
            <w:vAlign w:val="top"/>
          </w:tcPr>
          <w:p w14:paraId="0D87EE22">
            <w:pPr>
              <w:jc w:val="center"/>
              <w:rPr>
                <w:rFonts w:ascii="Times New Roman" w:hAnsi="Times New Roman"/>
              </w:rPr>
            </w:pPr>
            <w:r>
              <w:rPr>
                <w:rFonts w:hint="eastAsia" w:ascii="Times New Roman" w:hAnsi="Times New Roman" w:eastAsia="方正仿宋_GBK"/>
                <w:color w:val="000000"/>
                <w:szCs w:val="21"/>
              </w:rPr>
              <w:t>盖章</w:t>
            </w:r>
          </w:p>
        </w:tc>
      </w:tr>
    </w:tbl>
    <w:p w14:paraId="39D4868A">
      <w:pPr>
        <w:snapToGrid w:val="0"/>
        <w:spacing w:line="600" w:lineRule="exact"/>
        <w:ind w:right="420" w:rightChars="200"/>
        <w:jc w:val="left"/>
        <w:rPr>
          <w:rFonts w:ascii="Times New Roman" w:hAnsi="Times New Roman" w:eastAsia="方正仿宋_GBK"/>
          <w:sz w:val="28"/>
          <w:szCs w:val="28"/>
        </w:rPr>
      </w:pPr>
    </w:p>
    <w:p w14:paraId="1D5419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C3407-2B7F-425A-B843-D4B6FEB50D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EEB555-B774-444D-81BE-8E6B3DE03622}"/>
  </w:font>
  <w:font w:name="方正仿宋_GBK">
    <w:panose1 w:val="03000509000000000000"/>
    <w:charset w:val="86"/>
    <w:family w:val="script"/>
    <w:pitch w:val="default"/>
    <w:sig w:usb0="00000001" w:usb1="080E0000" w:usb2="00000000" w:usb3="00000000" w:csb0="00040000" w:csb1="00000000"/>
    <w:embedRegular r:id="rId3" w:fontKey="{6DF3F42A-371D-4957-9DC4-F7C10DB39677}"/>
  </w:font>
  <w:font w:name="方正黑体_GBK">
    <w:altName w:val="微软雅黑"/>
    <w:panose1 w:val="02010600010101010101"/>
    <w:charset w:val="86"/>
    <w:family w:val="script"/>
    <w:pitch w:val="default"/>
    <w:sig w:usb0="00000000" w:usb1="00000000" w:usb2="00000000" w:usb3="00000000" w:csb0="00040000" w:csb1="00000000"/>
    <w:embedRegular r:id="rId4" w:fontKey="{D83AA835-E413-4139-BD50-BFD8E6AF2D7C}"/>
  </w:font>
  <w:font w:name="方正小标宋_GBK">
    <w:panose1 w:val="02000000000000000000"/>
    <w:charset w:val="86"/>
    <w:family w:val="script"/>
    <w:pitch w:val="default"/>
    <w:sig w:usb0="A00002BF" w:usb1="38CF7CFA" w:usb2="00082016" w:usb3="00000000" w:csb0="00040001" w:csb1="00000000"/>
    <w:embedRegular r:id="rId5" w:fontKey="{BEBAC15A-8210-4883-BC3E-74BAF208E06C}"/>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0000000000000000000"/>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宋体"/>
    <w:panose1 w:val="00000000000000000000"/>
    <w:charset w:val="00"/>
    <w:family w:val="auto"/>
    <w:pitch w:val="default"/>
    <w:sig w:usb0="00000000" w:usb1="00000000" w:usb2="00000000" w:usb3="00000000" w:csb0="00040001" w:csb1="00000000"/>
    <w:embedRegular r:id="rId6" w:fontKey="{6D2A7FF8-2590-47A5-9ACC-1F89177B37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C081B"/>
    <w:rsid w:val="185C081B"/>
    <w:rsid w:val="19517616"/>
    <w:rsid w:val="328827F7"/>
    <w:rsid w:val="4BE5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Body Text 2"/>
    <w:qFormat/>
    <w:uiPriority w:val="0"/>
    <w:pPr>
      <w:widowControl w:val="0"/>
      <w:spacing w:line="540" w:lineRule="exact"/>
      <w:jc w:val="center"/>
    </w:pPr>
    <w:rPr>
      <w:rFonts w:ascii="宋体" w:hAnsi="Times New Roman" w:eastAsia="宋体" w:cs="Calibri"/>
      <w:b/>
      <w:bCs/>
      <w:spacing w:val="-16"/>
      <w:kern w:val="2"/>
      <w:sz w:val="44"/>
      <w:szCs w:val="20"/>
      <w:lang w:val="en-US" w:eastAsia="zh-CN" w:bidi="ar-SA"/>
    </w:rPr>
  </w:style>
  <w:style w:type="paragraph" w:styleId="4">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5">
    <w:name w:val="Body Text First Indent"/>
    <w:qFormat/>
    <w:uiPriority w:val="0"/>
    <w:pPr>
      <w:widowControl w:val="0"/>
      <w:autoSpaceDE w:val="0"/>
      <w:autoSpaceDN w:val="0"/>
      <w:spacing w:after="120" w:line="360" w:lineRule="auto"/>
      <w:ind w:firstLine="100" w:firstLineChars="100"/>
      <w:jc w:val="both"/>
    </w:pPr>
    <w:rPr>
      <w:rFonts w:ascii="Calibri" w:hAnsi="Calibri" w:eastAsia="宋体" w:cs="Times New Roman"/>
      <w:kern w:val="2"/>
      <w:sz w:val="21"/>
      <w:szCs w:val="22"/>
      <w:lang w:val="en-US" w:eastAsia="zh-CN" w:bidi="ar-SA"/>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2024-12-27T09:25:00Z</dcterms:created>
  <dc:creator>silence</dc:creator>
  <cp:lastModifiedBy>silence</cp:lastModifiedBy>
  <dcterms:modified xsi:type="dcterms:W3CDTF">2024-12-27T09:26:45Z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F8CEC102B99A40F78D698970A9E209A3_13</vt:lpwstr>
  </property>
  <property fmtid="{D5CDD505-2E9C-101B-9397-08002B2CF9AE}" pid="4" name="KSOTemplateDocerSaveRecord">
    <vt:lpwstr>eyJoZGlkIjoiZjRmYWUxOWJhMWE5OGFmZGQyNzA0NjBkZTNhOGRjMDEiLCJ1c2VySWQiOiIyNDg4ODMzNzUifQ==</vt:lpwstr>
  </property>
</Properties>
</file>