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600" w:rsidRDefault="00590C23">
      <w:pPr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202</w:t>
      </w:r>
      <w:r>
        <w:rPr>
          <w:rFonts w:ascii="方正小标宋_GBK" w:eastAsia="方正小标宋_GBK"/>
          <w:sz w:val="44"/>
          <w:szCs w:val="44"/>
        </w:rPr>
        <w:t>6</w:t>
      </w:r>
      <w:r>
        <w:rPr>
          <w:rFonts w:ascii="方正小标宋_GBK" w:eastAsia="方正小标宋_GBK" w:hint="eastAsia"/>
          <w:sz w:val="44"/>
          <w:szCs w:val="44"/>
        </w:rPr>
        <w:t>年</w:t>
      </w:r>
      <w:r w:rsidR="006949B4">
        <w:rPr>
          <w:rFonts w:ascii="方正小标宋_GBK" w:eastAsia="方正小标宋_GBK" w:hint="eastAsia"/>
          <w:sz w:val="44"/>
          <w:szCs w:val="44"/>
        </w:rPr>
        <w:t>二</w:t>
      </w:r>
      <w:r>
        <w:rPr>
          <w:rFonts w:ascii="方正小标宋_GBK" w:eastAsia="方正小标宋_GBK" w:hint="eastAsia"/>
          <w:sz w:val="44"/>
          <w:szCs w:val="44"/>
        </w:rPr>
        <w:t>季度重庆高新区功能区声环境质量状况公示</w:t>
      </w:r>
    </w:p>
    <w:tbl>
      <w:tblPr>
        <w:tblStyle w:val="a9"/>
        <w:tblW w:w="13527" w:type="dxa"/>
        <w:jc w:val="center"/>
        <w:tblLayout w:type="fixed"/>
        <w:tblLook w:val="04A0" w:firstRow="1" w:lastRow="0" w:firstColumn="1" w:lastColumn="0" w:noHBand="0" w:noVBand="1"/>
      </w:tblPr>
      <w:tblGrid>
        <w:gridCol w:w="718"/>
        <w:gridCol w:w="2268"/>
        <w:gridCol w:w="1701"/>
        <w:gridCol w:w="1497"/>
        <w:gridCol w:w="1336"/>
        <w:gridCol w:w="1471"/>
        <w:gridCol w:w="1417"/>
        <w:gridCol w:w="1366"/>
        <w:gridCol w:w="1753"/>
      </w:tblGrid>
      <w:tr w:rsidR="00BD1600">
        <w:trPr>
          <w:trHeight w:val="624"/>
          <w:jc w:val="center"/>
        </w:trPr>
        <w:tc>
          <w:tcPr>
            <w:tcW w:w="718" w:type="dxa"/>
            <w:vMerge w:val="restart"/>
            <w:vAlign w:val="center"/>
          </w:tcPr>
          <w:p w:rsidR="00BD1600" w:rsidRDefault="00590C23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  <w:r>
              <w:rPr>
                <w:rFonts w:ascii="方正黑体_GBK" w:eastAsia="方正黑体_GBK" w:hint="eastAsia"/>
                <w:sz w:val="28"/>
                <w:szCs w:val="28"/>
              </w:rPr>
              <w:t>序号</w:t>
            </w:r>
          </w:p>
        </w:tc>
        <w:tc>
          <w:tcPr>
            <w:tcW w:w="2268" w:type="dxa"/>
            <w:vMerge w:val="restart"/>
            <w:vAlign w:val="center"/>
          </w:tcPr>
          <w:p w:rsidR="00BD1600" w:rsidRDefault="00590C23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  <w:r>
              <w:rPr>
                <w:rFonts w:ascii="方正黑体_GBK" w:eastAsia="方正黑体_GBK" w:hint="eastAsia"/>
                <w:sz w:val="28"/>
                <w:szCs w:val="28"/>
              </w:rPr>
              <w:t>测点名称</w:t>
            </w:r>
          </w:p>
        </w:tc>
        <w:tc>
          <w:tcPr>
            <w:tcW w:w="1701" w:type="dxa"/>
            <w:vMerge w:val="restart"/>
            <w:vAlign w:val="center"/>
          </w:tcPr>
          <w:p w:rsidR="00BD1600" w:rsidRDefault="00590C23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  <w:r>
              <w:rPr>
                <w:rFonts w:ascii="方正黑体_GBK" w:eastAsia="方正黑体_GBK" w:hint="eastAsia"/>
                <w:sz w:val="28"/>
                <w:szCs w:val="28"/>
              </w:rPr>
              <w:t>功能区类别</w:t>
            </w:r>
          </w:p>
        </w:tc>
        <w:tc>
          <w:tcPr>
            <w:tcW w:w="4304" w:type="dxa"/>
            <w:gridSpan w:val="3"/>
            <w:vAlign w:val="center"/>
          </w:tcPr>
          <w:p w:rsidR="00BD1600" w:rsidRDefault="00590C23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  <w:r>
              <w:rPr>
                <w:rFonts w:ascii="方正黑体_GBK" w:eastAsia="方正黑体_GBK" w:hint="eastAsia"/>
                <w:sz w:val="28"/>
                <w:szCs w:val="28"/>
              </w:rPr>
              <w:t>昼间（dB(A)）</w:t>
            </w:r>
          </w:p>
        </w:tc>
        <w:tc>
          <w:tcPr>
            <w:tcW w:w="4536" w:type="dxa"/>
            <w:gridSpan w:val="3"/>
            <w:vAlign w:val="center"/>
          </w:tcPr>
          <w:p w:rsidR="00BD1600" w:rsidRDefault="00590C23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  <w:r>
              <w:rPr>
                <w:rFonts w:ascii="方正黑体_GBK" w:eastAsia="方正黑体_GBK" w:hint="eastAsia"/>
                <w:sz w:val="28"/>
                <w:szCs w:val="28"/>
              </w:rPr>
              <w:t>夜间（dB(A)）</w:t>
            </w:r>
          </w:p>
        </w:tc>
      </w:tr>
      <w:tr w:rsidR="00BD1600">
        <w:trPr>
          <w:trHeight w:val="624"/>
          <w:jc w:val="center"/>
        </w:trPr>
        <w:tc>
          <w:tcPr>
            <w:tcW w:w="718" w:type="dxa"/>
            <w:vMerge/>
            <w:vAlign w:val="center"/>
          </w:tcPr>
          <w:p w:rsidR="00BD1600" w:rsidRDefault="00BD1600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BD1600" w:rsidRDefault="00BD1600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BD1600" w:rsidRDefault="00BD1600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</w:p>
        </w:tc>
        <w:tc>
          <w:tcPr>
            <w:tcW w:w="1497" w:type="dxa"/>
            <w:vAlign w:val="center"/>
          </w:tcPr>
          <w:p w:rsidR="00BD1600" w:rsidRDefault="00590C23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  <w:r>
              <w:rPr>
                <w:rFonts w:ascii="方正黑体_GBK" w:eastAsia="方正黑体_GBK" w:hint="eastAsia"/>
                <w:sz w:val="28"/>
                <w:szCs w:val="28"/>
              </w:rPr>
              <w:t>标准限值</w:t>
            </w:r>
          </w:p>
        </w:tc>
        <w:tc>
          <w:tcPr>
            <w:tcW w:w="1336" w:type="dxa"/>
            <w:vAlign w:val="center"/>
          </w:tcPr>
          <w:p w:rsidR="00BD1600" w:rsidRDefault="00590C23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  <w:r>
              <w:rPr>
                <w:rFonts w:ascii="方正黑体_GBK" w:eastAsia="方正黑体_GBK" w:hint="eastAsia"/>
                <w:sz w:val="28"/>
                <w:szCs w:val="28"/>
              </w:rPr>
              <w:t>等效声级</w:t>
            </w:r>
          </w:p>
        </w:tc>
        <w:tc>
          <w:tcPr>
            <w:tcW w:w="1471" w:type="dxa"/>
          </w:tcPr>
          <w:p w:rsidR="00BD1600" w:rsidRDefault="00590C23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  <w:r>
              <w:rPr>
                <w:rFonts w:ascii="方正黑体_GBK" w:eastAsia="方正黑体_GBK" w:hint="eastAsia"/>
                <w:sz w:val="28"/>
                <w:szCs w:val="28"/>
              </w:rPr>
              <w:t>达标情况</w:t>
            </w:r>
          </w:p>
        </w:tc>
        <w:tc>
          <w:tcPr>
            <w:tcW w:w="1417" w:type="dxa"/>
            <w:vAlign w:val="center"/>
          </w:tcPr>
          <w:p w:rsidR="00BD1600" w:rsidRDefault="00590C23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  <w:r>
              <w:rPr>
                <w:rFonts w:ascii="方正黑体_GBK" w:eastAsia="方正黑体_GBK" w:hint="eastAsia"/>
                <w:sz w:val="28"/>
                <w:szCs w:val="28"/>
              </w:rPr>
              <w:t>标准限值</w:t>
            </w:r>
          </w:p>
        </w:tc>
        <w:tc>
          <w:tcPr>
            <w:tcW w:w="1366" w:type="dxa"/>
            <w:vAlign w:val="center"/>
          </w:tcPr>
          <w:p w:rsidR="00BD1600" w:rsidRDefault="00590C23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  <w:r>
              <w:rPr>
                <w:rFonts w:ascii="方正黑体_GBK" w:eastAsia="方正黑体_GBK" w:hint="eastAsia"/>
                <w:sz w:val="28"/>
                <w:szCs w:val="28"/>
              </w:rPr>
              <w:t>等效声级</w:t>
            </w:r>
          </w:p>
        </w:tc>
        <w:tc>
          <w:tcPr>
            <w:tcW w:w="1753" w:type="dxa"/>
          </w:tcPr>
          <w:p w:rsidR="00BD1600" w:rsidRDefault="00590C23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  <w:r>
              <w:rPr>
                <w:rFonts w:ascii="方正黑体_GBK" w:eastAsia="方正黑体_GBK" w:hint="eastAsia"/>
                <w:sz w:val="28"/>
                <w:szCs w:val="28"/>
              </w:rPr>
              <w:t>达标情况</w:t>
            </w:r>
          </w:p>
        </w:tc>
      </w:tr>
      <w:tr w:rsidR="00BD1600">
        <w:trPr>
          <w:trHeight w:val="624"/>
          <w:jc w:val="center"/>
        </w:trPr>
        <w:tc>
          <w:tcPr>
            <w:tcW w:w="718" w:type="dxa"/>
            <w:vAlign w:val="center"/>
          </w:tcPr>
          <w:p w:rsidR="00BD1600" w:rsidRDefault="00590C23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1</w:t>
            </w:r>
          </w:p>
        </w:tc>
        <w:tc>
          <w:tcPr>
            <w:tcW w:w="2268" w:type="dxa"/>
            <w:vAlign w:val="center"/>
          </w:tcPr>
          <w:p w:rsidR="00BD1600" w:rsidRDefault="00590C23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贝蒙天地</w:t>
            </w:r>
          </w:p>
        </w:tc>
        <w:tc>
          <w:tcPr>
            <w:tcW w:w="1701" w:type="dxa"/>
            <w:vAlign w:val="center"/>
          </w:tcPr>
          <w:p w:rsidR="00BD1600" w:rsidRDefault="00590C23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2类</w:t>
            </w:r>
          </w:p>
        </w:tc>
        <w:tc>
          <w:tcPr>
            <w:tcW w:w="1497" w:type="dxa"/>
            <w:vAlign w:val="center"/>
          </w:tcPr>
          <w:p w:rsidR="00BD1600" w:rsidRDefault="00590C23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60</w:t>
            </w:r>
          </w:p>
        </w:tc>
        <w:tc>
          <w:tcPr>
            <w:tcW w:w="1336" w:type="dxa"/>
            <w:vAlign w:val="center"/>
          </w:tcPr>
          <w:p w:rsidR="00BD1600" w:rsidRDefault="006949B4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46</w:t>
            </w:r>
          </w:p>
        </w:tc>
        <w:tc>
          <w:tcPr>
            <w:tcW w:w="1471" w:type="dxa"/>
          </w:tcPr>
          <w:p w:rsidR="00BD1600" w:rsidRDefault="00590C23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/>
                <w:sz w:val="28"/>
                <w:szCs w:val="28"/>
              </w:rPr>
              <w:t>达标</w:t>
            </w:r>
          </w:p>
        </w:tc>
        <w:tc>
          <w:tcPr>
            <w:tcW w:w="1417" w:type="dxa"/>
            <w:vAlign w:val="center"/>
          </w:tcPr>
          <w:p w:rsidR="00BD1600" w:rsidRDefault="00590C23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50</w:t>
            </w:r>
          </w:p>
        </w:tc>
        <w:tc>
          <w:tcPr>
            <w:tcW w:w="1366" w:type="dxa"/>
            <w:vAlign w:val="center"/>
          </w:tcPr>
          <w:p w:rsidR="00BD1600" w:rsidRDefault="006949B4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41</w:t>
            </w:r>
          </w:p>
        </w:tc>
        <w:tc>
          <w:tcPr>
            <w:tcW w:w="1753" w:type="dxa"/>
          </w:tcPr>
          <w:p w:rsidR="00BD1600" w:rsidRDefault="00590C23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/>
                <w:sz w:val="28"/>
                <w:szCs w:val="28"/>
              </w:rPr>
              <w:t>达标</w:t>
            </w:r>
          </w:p>
        </w:tc>
      </w:tr>
      <w:tr w:rsidR="00BD1600">
        <w:trPr>
          <w:trHeight w:val="624"/>
          <w:jc w:val="center"/>
        </w:trPr>
        <w:tc>
          <w:tcPr>
            <w:tcW w:w="718" w:type="dxa"/>
            <w:vAlign w:val="center"/>
          </w:tcPr>
          <w:p w:rsidR="00BD1600" w:rsidRDefault="00590C23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2</w:t>
            </w:r>
          </w:p>
        </w:tc>
        <w:tc>
          <w:tcPr>
            <w:tcW w:w="2268" w:type="dxa"/>
            <w:vAlign w:val="center"/>
          </w:tcPr>
          <w:p w:rsidR="00BD1600" w:rsidRDefault="00590C23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四川美术学院</w:t>
            </w:r>
          </w:p>
        </w:tc>
        <w:tc>
          <w:tcPr>
            <w:tcW w:w="1701" w:type="dxa"/>
            <w:vAlign w:val="center"/>
          </w:tcPr>
          <w:p w:rsidR="00BD1600" w:rsidRDefault="00590C23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1类</w:t>
            </w:r>
          </w:p>
        </w:tc>
        <w:tc>
          <w:tcPr>
            <w:tcW w:w="1497" w:type="dxa"/>
            <w:vAlign w:val="center"/>
          </w:tcPr>
          <w:p w:rsidR="00BD1600" w:rsidRDefault="00590C23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55</w:t>
            </w:r>
          </w:p>
        </w:tc>
        <w:tc>
          <w:tcPr>
            <w:tcW w:w="1336" w:type="dxa"/>
            <w:vAlign w:val="center"/>
          </w:tcPr>
          <w:p w:rsidR="00BD1600" w:rsidRDefault="006949B4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45</w:t>
            </w:r>
          </w:p>
        </w:tc>
        <w:tc>
          <w:tcPr>
            <w:tcW w:w="1471" w:type="dxa"/>
          </w:tcPr>
          <w:p w:rsidR="00BD1600" w:rsidRDefault="00590C23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/>
                <w:sz w:val="28"/>
                <w:szCs w:val="28"/>
              </w:rPr>
              <w:t>达标</w:t>
            </w:r>
          </w:p>
        </w:tc>
        <w:tc>
          <w:tcPr>
            <w:tcW w:w="1417" w:type="dxa"/>
            <w:vAlign w:val="center"/>
          </w:tcPr>
          <w:p w:rsidR="00BD1600" w:rsidRDefault="00590C23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45</w:t>
            </w:r>
          </w:p>
        </w:tc>
        <w:tc>
          <w:tcPr>
            <w:tcW w:w="1366" w:type="dxa"/>
            <w:vAlign w:val="center"/>
          </w:tcPr>
          <w:p w:rsidR="00BD1600" w:rsidRDefault="006949B4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40</w:t>
            </w:r>
          </w:p>
        </w:tc>
        <w:tc>
          <w:tcPr>
            <w:tcW w:w="1753" w:type="dxa"/>
          </w:tcPr>
          <w:p w:rsidR="00BD1600" w:rsidRDefault="00590C23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/>
                <w:sz w:val="28"/>
                <w:szCs w:val="28"/>
              </w:rPr>
              <w:t>达标</w:t>
            </w:r>
          </w:p>
        </w:tc>
      </w:tr>
      <w:tr w:rsidR="00BD1600">
        <w:trPr>
          <w:trHeight w:val="624"/>
          <w:jc w:val="center"/>
        </w:trPr>
        <w:tc>
          <w:tcPr>
            <w:tcW w:w="718" w:type="dxa"/>
            <w:vAlign w:val="center"/>
          </w:tcPr>
          <w:p w:rsidR="00BD1600" w:rsidRDefault="00590C23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3</w:t>
            </w:r>
          </w:p>
        </w:tc>
        <w:tc>
          <w:tcPr>
            <w:tcW w:w="2268" w:type="dxa"/>
            <w:vAlign w:val="center"/>
          </w:tcPr>
          <w:p w:rsidR="00BD1600" w:rsidRDefault="00590C23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陈家桥税务所</w:t>
            </w:r>
          </w:p>
        </w:tc>
        <w:tc>
          <w:tcPr>
            <w:tcW w:w="1701" w:type="dxa"/>
            <w:vAlign w:val="center"/>
          </w:tcPr>
          <w:p w:rsidR="00BD1600" w:rsidRDefault="00590C23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3类</w:t>
            </w:r>
          </w:p>
        </w:tc>
        <w:tc>
          <w:tcPr>
            <w:tcW w:w="1497" w:type="dxa"/>
            <w:vAlign w:val="center"/>
          </w:tcPr>
          <w:p w:rsidR="00BD1600" w:rsidRDefault="00590C23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65</w:t>
            </w:r>
          </w:p>
        </w:tc>
        <w:tc>
          <w:tcPr>
            <w:tcW w:w="1336" w:type="dxa"/>
            <w:vAlign w:val="center"/>
          </w:tcPr>
          <w:p w:rsidR="00BD1600" w:rsidRDefault="006949B4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48</w:t>
            </w:r>
          </w:p>
        </w:tc>
        <w:tc>
          <w:tcPr>
            <w:tcW w:w="1471" w:type="dxa"/>
          </w:tcPr>
          <w:p w:rsidR="00BD1600" w:rsidRDefault="00590C23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/>
                <w:sz w:val="28"/>
                <w:szCs w:val="28"/>
              </w:rPr>
              <w:t>达标</w:t>
            </w:r>
          </w:p>
        </w:tc>
        <w:tc>
          <w:tcPr>
            <w:tcW w:w="1417" w:type="dxa"/>
            <w:vAlign w:val="center"/>
          </w:tcPr>
          <w:p w:rsidR="00BD1600" w:rsidRDefault="00590C23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55</w:t>
            </w:r>
          </w:p>
        </w:tc>
        <w:tc>
          <w:tcPr>
            <w:tcW w:w="1366" w:type="dxa"/>
            <w:vAlign w:val="center"/>
          </w:tcPr>
          <w:p w:rsidR="00BD1600" w:rsidRDefault="006949B4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46</w:t>
            </w:r>
          </w:p>
        </w:tc>
        <w:tc>
          <w:tcPr>
            <w:tcW w:w="1753" w:type="dxa"/>
          </w:tcPr>
          <w:p w:rsidR="00BD1600" w:rsidRDefault="00590C23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/>
                <w:sz w:val="28"/>
                <w:szCs w:val="28"/>
              </w:rPr>
              <w:t>达标</w:t>
            </w:r>
          </w:p>
        </w:tc>
      </w:tr>
      <w:tr w:rsidR="00BD1600">
        <w:trPr>
          <w:trHeight w:val="624"/>
          <w:jc w:val="center"/>
        </w:trPr>
        <w:tc>
          <w:tcPr>
            <w:tcW w:w="718" w:type="dxa"/>
            <w:vAlign w:val="center"/>
          </w:tcPr>
          <w:p w:rsidR="00BD1600" w:rsidRDefault="00590C23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4</w:t>
            </w:r>
          </w:p>
        </w:tc>
        <w:tc>
          <w:tcPr>
            <w:tcW w:w="2268" w:type="dxa"/>
            <w:vAlign w:val="center"/>
          </w:tcPr>
          <w:p w:rsidR="00BD1600" w:rsidRDefault="00590C23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润西山</w:t>
            </w:r>
          </w:p>
        </w:tc>
        <w:tc>
          <w:tcPr>
            <w:tcW w:w="1701" w:type="dxa"/>
            <w:vAlign w:val="center"/>
          </w:tcPr>
          <w:p w:rsidR="00BD1600" w:rsidRDefault="00590C23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2类</w:t>
            </w:r>
          </w:p>
        </w:tc>
        <w:tc>
          <w:tcPr>
            <w:tcW w:w="1497" w:type="dxa"/>
            <w:vAlign w:val="center"/>
          </w:tcPr>
          <w:p w:rsidR="00BD1600" w:rsidRDefault="00590C23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60</w:t>
            </w:r>
          </w:p>
        </w:tc>
        <w:tc>
          <w:tcPr>
            <w:tcW w:w="1336" w:type="dxa"/>
            <w:vAlign w:val="center"/>
          </w:tcPr>
          <w:p w:rsidR="00BD1600" w:rsidRDefault="006949B4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54</w:t>
            </w:r>
          </w:p>
        </w:tc>
        <w:tc>
          <w:tcPr>
            <w:tcW w:w="1471" w:type="dxa"/>
          </w:tcPr>
          <w:p w:rsidR="00BD1600" w:rsidRDefault="00590C23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/>
                <w:sz w:val="28"/>
                <w:szCs w:val="28"/>
              </w:rPr>
              <w:t>达</w:t>
            </w:r>
            <w:bookmarkStart w:id="0" w:name="_GoBack"/>
            <w:bookmarkEnd w:id="0"/>
            <w:r>
              <w:rPr>
                <w:rFonts w:ascii="方正仿宋_GBK" w:eastAsia="方正仿宋_GBK"/>
                <w:sz w:val="28"/>
                <w:szCs w:val="28"/>
              </w:rPr>
              <w:t>标</w:t>
            </w:r>
          </w:p>
        </w:tc>
        <w:tc>
          <w:tcPr>
            <w:tcW w:w="1417" w:type="dxa"/>
            <w:vAlign w:val="center"/>
          </w:tcPr>
          <w:p w:rsidR="00BD1600" w:rsidRDefault="00590C23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50</w:t>
            </w:r>
          </w:p>
        </w:tc>
        <w:tc>
          <w:tcPr>
            <w:tcW w:w="1366" w:type="dxa"/>
            <w:vAlign w:val="center"/>
          </w:tcPr>
          <w:p w:rsidR="00BD1600" w:rsidRDefault="006949B4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48</w:t>
            </w:r>
          </w:p>
        </w:tc>
        <w:tc>
          <w:tcPr>
            <w:tcW w:w="1753" w:type="dxa"/>
          </w:tcPr>
          <w:p w:rsidR="00BD1600" w:rsidRDefault="00590C23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/>
                <w:sz w:val="28"/>
                <w:szCs w:val="28"/>
              </w:rPr>
              <w:t>达标</w:t>
            </w:r>
          </w:p>
        </w:tc>
      </w:tr>
      <w:tr w:rsidR="00BD1600">
        <w:trPr>
          <w:trHeight w:val="624"/>
          <w:jc w:val="center"/>
        </w:trPr>
        <w:tc>
          <w:tcPr>
            <w:tcW w:w="718" w:type="dxa"/>
            <w:vAlign w:val="center"/>
          </w:tcPr>
          <w:p w:rsidR="00BD1600" w:rsidRDefault="00590C23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5</w:t>
            </w:r>
          </w:p>
        </w:tc>
        <w:tc>
          <w:tcPr>
            <w:tcW w:w="2268" w:type="dxa"/>
            <w:vAlign w:val="center"/>
          </w:tcPr>
          <w:p w:rsidR="00BD1600" w:rsidRDefault="00590C23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西城湖景</w:t>
            </w:r>
          </w:p>
        </w:tc>
        <w:tc>
          <w:tcPr>
            <w:tcW w:w="1701" w:type="dxa"/>
            <w:vAlign w:val="center"/>
          </w:tcPr>
          <w:p w:rsidR="00BD1600" w:rsidRDefault="00590C23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4</w:t>
            </w:r>
            <w:r>
              <w:rPr>
                <w:rFonts w:ascii="方正仿宋_GBK" w:eastAsia="方正仿宋_GBK"/>
                <w:sz w:val="28"/>
                <w:szCs w:val="28"/>
              </w:rPr>
              <w:t>a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>类</w:t>
            </w:r>
          </w:p>
        </w:tc>
        <w:tc>
          <w:tcPr>
            <w:tcW w:w="1497" w:type="dxa"/>
            <w:vAlign w:val="center"/>
          </w:tcPr>
          <w:p w:rsidR="00BD1600" w:rsidRDefault="00590C23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70</w:t>
            </w:r>
          </w:p>
        </w:tc>
        <w:tc>
          <w:tcPr>
            <w:tcW w:w="1336" w:type="dxa"/>
            <w:vAlign w:val="center"/>
          </w:tcPr>
          <w:p w:rsidR="00BD1600" w:rsidRDefault="006949B4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62</w:t>
            </w:r>
          </w:p>
        </w:tc>
        <w:tc>
          <w:tcPr>
            <w:tcW w:w="1471" w:type="dxa"/>
          </w:tcPr>
          <w:p w:rsidR="00BD1600" w:rsidRDefault="00590C23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/>
                <w:sz w:val="28"/>
                <w:szCs w:val="28"/>
              </w:rPr>
              <w:t>达标</w:t>
            </w:r>
          </w:p>
        </w:tc>
        <w:tc>
          <w:tcPr>
            <w:tcW w:w="1417" w:type="dxa"/>
            <w:vAlign w:val="center"/>
          </w:tcPr>
          <w:p w:rsidR="00BD1600" w:rsidRDefault="00590C23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/>
                <w:sz w:val="28"/>
                <w:szCs w:val="28"/>
              </w:rPr>
              <w:t>55</w:t>
            </w:r>
          </w:p>
        </w:tc>
        <w:tc>
          <w:tcPr>
            <w:tcW w:w="1366" w:type="dxa"/>
            <w:vAlign w:val="center"/>
          </w:tcPr>
          <w:p w:rsidR="00BD1600" w:rsidRDefault="006949B4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57</w:t>
            </w:r>
          </w:p>
        </w:tc>
        <w:tc>
          <w:tcPr>
            <w:tcW w:w="1753" w:type="dxa"/>
          </w:tcPr>
          <w:p w:rsidR="00BD1600" w:rsidRDefault="00590C23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/>
                <w:sz w:val="28"/>
                <w:szCs w:val="28"/>
              </w:rPr>
              <w:t>达标</w:t>
            </w:r>
          </w:p>
        </w:tc>
      </w:tr>
      <w:tr w:rsidR="00BD1600">
        <w:trPr>
          <w:trHeight w:val="624"/>
          <w:jc w:val="center"/>
        </w:trPr>
        <w:tc>
          <w:tcPr>
            <w:tcW w:w="718" w:type="dxa"/>
            <w:vAlign w:val="center"/>
          </w:tcPr>
          <w:p w:rsidR="00BD1600" w:rsidRDefault="00590C23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6</w:t>
            </w:r>
          </w:p>
        </w:tc>
        <w:tc>
          <w:tcPr>
            <w:tcW w:w="2268" w:type="dxa"/>
            <w:vAlign w:val="center"/>
          </w:tcPr>
          <w:p w:rsidR="00BD1600" w:rsidRDefault="00590C23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香炉山</w:t>
            </w:r>
          </w:p>
        </w:tc>
        <w:tc>
          <w:tcPr>
            <w:tcW w:w="1701" w:type="dxa"/>
            <w:vAlign w:val="center"/>
          </w:tcPr>
          <w:p w:rsidR="00BD1600" w:rsidRDefault="00590C23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/>
                <w:sz w:val="28"/>
                <w:szCs w:val="28"/>
              </w:rPr>
              <w:t>2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>类</w:t>
            </w:r>
          </w:p>
        </w:tc>
        <w:tc>
          <w:tcPr>
            <w:tcW w:w="1497" w:type="dxa"/>
            <w:vAlign w:val="center"/>
          </w:tcPr>
          <w:p w:rsidR="00BD1600" w:rsidRDefault="00590C23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60</w:t>
            </w:r>
          </w:p>
        </w:tc>
        <w:tc>
          <w:tcPr>
            <w:tcW w:w="1336" w:type="dxa"/>
            <w:vAlign w:val="center"/>
          </w:tcPr>
          <w:p w:rsidR="00BD1600" w:rsidRDefault="006949B4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52</w:t>
            </w:r>
          </w:p>
        </w:tc>
        <w:tc>
          <w:tcPr>
            <w:tcW w:w="1471" w:type="dxa"/>
          </w:tcPr>
          <w:p w:rsidR="00BD1600" w:rsidRDefault="00590C23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/>
                <w:sz w:val="28"/>
                <w:szCs w:val="28"/>
              </w:rPr>
              <w:t>达标</w:t>
            </w:r>
          </w:p>
        </w:tc>
        <w:tc>
          <w:tcPr>
            <w:tcW w:w="1417" w:type="dxa"/>
            <w:vAlign w:val="center"/>
          </w:tcPr>
          <w:p w:rsidR="00BD1600" w:rsidRDefault="00590C23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50</w:t>
            </w:r>
          </w:p>
        </w:tc>
        <w:tc>
          <w:tcPr>
            <w:tcW w:w="1366" w:type="dxa"/>
            <w:vAlign w:val="center"/>
          </w:tcPr>
          <w:p w:rsidR="00BD1600" w:rsidRDefault="006949B4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42</w:t>
            </w:r>
          </w:p>
        </w:tc>
        <w:tc>
          <w:tcPr>
            <w:tcW w:w="1753" w:type="dxa"/>
          </w:tcPr>
          <w:p w:rsidR="00BD1600" w:rsidRDefault="00590C23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/>
                <w:sz w:val="28"/>
                <w:szCs w:val="28"/>
              </w:rPr>
              <w:t>达标</w:t>
            </w:r>
          </w:p>
        </w:tc>
      </w:tr>
      <w:tr w:rsidR="00BD1600">
        <w:trPr>
          <w:trHeight w:val="624"/>
          <w:jc w:val="center"/>
        </w:trPr>
        <w:tc>
          <w:tcPr>
            <w:tcW w:w="718" w:type="dxa"/>
            <w:vAlign w:val="center"/>
          </w:tcPr>
          <w:p w:rsidR="00BD1600" w:rsidRDefault="00590C23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7</w:t>
            </w:r>
          </w:p>
        </w:tc>
        <w:tc>
          <w:tcPr>
            <w:tcW w:w="2268" w:type="dxa"/>
            <w:vAlign w:val="center"/>
          </w:tcPr>
          <w:p w:rsidR="00BD1600" w:rsidRDefault="00590C23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西永</w:t>
            </w:r>
          </w:p>
        </w:tc>
        <w:tc>
          <w:tcPr>
            <w:tcW w:w="1701" w:type="dxa"/>
            <w:vAlign w:val="center"/>
          </w:tcPr>
          <w:p w:rsidR="00BD1600" w:rsidRDefault="00590C23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/>
                <w:sz w:val="28"/>
                <w:szCs w:val="28"/>
              </w:rPr>
              <w:t>3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>类</w:t>
            </w:r>
          </w:p>
        </w:tc>
        <w:tc>
          <w:tcPr>
            <w:tcW w:w="1497" w:type="dxa"/>
            <w:vAlign w:val="center"/>
          </w:tcPr>
          <w:p w:rsidR="00BD1600" w:rsidRDefault="00590C23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65</w:t>
            </w:r>
          </w:p>
        </w:tc>
        <w:tc>
          <w:tcPr>
            <w:tcW w:w="1336" w:type="dxa"/>
            <w:vAlign w:val="center"/>
          </w:tcPr>
          <w:p w:rsidR="00BD1600" w:rsidRDefault="006949B4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56</w:t>
            </w:r>
          </w:p>
        </w:tc>
        <w:tc>
          <w:tcPr>
            <w:tcW w:w="1471" w:type="dxa"/>
          </w:tcPr>
          <w:p w:rsidR="00BD1600" w:rsidRDefault="00590C23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/>
                <w:sz w:val="28"/>
                <w:szCs w:val="28"/>
              </w:rPr>
              <w:t>达标</w:t>
            </w:r>
          </w:p>
        </w:tc>
        <w:tc>
          <w:tcPr>
            <w:tcW w:w="1417" w:type="dxa"/>
            <w:vAlign w:val="center"/>
          </w:tcPr>
          <w:p w:rsidR="00BD1600" w:rsidRDefault="00590C23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55</w:t>
            </w:r>
          </w:p>
        </w:tc>
        <w:tc>
          <w:tcPr>
            <w:tcW w:w="1366" w:type="dxa"/>
            <w:vAlign w:val="center"/>
          </w:tcPr>
          <w:p w:rsidR="00BD1600" w:rsidRDefault="006949B4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50</w:t>
            </w:r>
          </w:p>
        </w:tc>
        <w:tc>
          <w:tcPr>
            <w:tcW w:w="1753" w:type="dxa"/>
          </w:tcPr>
          <w:p w:rsidR="00BD1600" w:rsidRDefault="00590C23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/>
                <w:sz w:val="28"/>
                <w:szCs w:val="28"/>
              </w:rPr>
              <w:t>达标</w:t>
            </w:r>
          </w:p>
        </w:tc>
      </w:tr>
    </w:tbl>
    <w:p w:rsidR="00BD1600" w:rsidRDefault="00BD1600">
      <w:pPr>
        <w:rPr>
          <w:rFonts w:ascii="方正仿宋_GBK" w:eastAsia="方正仿宋_GBK"/>
          <w:sz w:val="32"/>
          <w:szCs w:val="32"/>
        </w:rPr>
      </w:pPr>
    </w:p>
    <w:p w:rsidR="00BD1600" w:rsidRDefault="00BD1600"/>
    <w:sectPr w:rsidR="00BD160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6F3A" w:rsidRDefault="00746F3A" w:rsidP="008D5E67">
      <w:r>
        <w:separator/>
      </w:r>
    </w:p>
  </w:endnote>
  <w:endnote w:type="continuationSeparator" w:id="0">
    <w:p w:rsidR="00746F3A" w:rsidRDefault="00746F3A" w:rsidP="008D5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6F3A" w:rsidRDefault="00746F3A" w:rsidP="008D5E67">
      <w:r>
        <w:separator/>
      </w:r>
    </w:p>
  </w:footnote>
  <w:footnote w:type="continuationSeparator" w:id="0">
    <w:p w:rsidR="00746F3A" w:rsidRDefault="00746F3A" w:rsidP="008D5E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0DD"/>
    <w:rsid w:val="FEEF13C8"/>
    <w:rsid w:val="000076C2"/>
    <w:rsid w:val="0002795C"/>
    <w:rsid w:val="00034768"/>
    <w:rsid w:val="00041D26"/>
    <w:rsid w:val="00051F6F"/>
    <w:rsid w:val="000563A6"/>
    <w:rsid w:val="0006106B"/>
    <w:rsid w:val="00061696"/>
    <w:rsid w:val="00070398"/>
    <w:rsid w:val="00072090"/>
    <w:rsid w:val="0007439E"/>
    <w:rsid w:val="00082F5B"/>
    <w:rsid w:val="000970DD"/>
    <w:rsid w:val="000B52F6"/>
    <w:rsid w:val="000B6275"/>
    <w:rsid w:val="000C09CD"/>
    <w:rsid w:val="000C3D20"/>
    <w:rsid w:val="000C5C1B"/>
    <w:rsid w:val="000D01C5"/>
    <w:rsid w:val="000D19AF"/>
    <w:rsid w:val="00106145"/>
    <w:rsid w:val="00150F0B"/>
    <w:rsid w:val="00153E3C"/>
    <w:rsid w:val="00160E39"/>
    <w:rsid w:val="0016120E"/>
    <w:rsid w:val="001644B8"/>
    <w:rsid w:val="001670A2"/>
    <w:rsid w:val="0017357B"/>
    <w:rsid w:val="00175756"/>
    <w:rsid w:val="00182B8E"/>
    <w:rsid w:val="00186574"/>
    <w:rsid w:val="001953DC"/>
    <w:rsid w:val="001A6D1D"/>
    <w:rsid w:val="001B5ABD"/>
    <w:rsid w:val="001B6FC3"/>
    <w:rsid w:val="001C42D7"/>
    <w:rsid w:val="001D124B"/>
    <w:rsid w:val="001E39CA"/>
    <w:rsid w:val="001E67D7"/>
    <w:rsid w:val="001F07CE"/>
    <w:rsid w:val="001F577E"/>
    <w:rsid w:val="001F7382"/>
    <w:rsid w:val="001F76A9"/>
    <w:rsid w:val="002010F4"/>
    <w:rsid w:val="00204C0A"/>
    <w:rsid w:val="00217945"/>
    <w:rsid w:val="00220BE0"/>
    <w:rsid w:val="00223B9E"/>
    <w:rsid w:val="00240274"/>
    <w:rsid w:val="00242CBF"/>
    <w:rsid w:val="00251772"/>
    <w:rsid w:val="00251FCC"/>
    <w:rsid w:val="00257B99"/>
    <w:rsid w:val="0026521A"/>
    <w:rsid w:val="00275B28"/>
    <w:rsid w:val="00276859"/>
    <w:rsid w:val="002B514F"/>
    <w:rsid w:val="002C058E"/>
    <w:rsid w:val="002C6A4D"/>
    <w:rsid w:val="002D3FF9"/>
    <w:rsid w:val="002E528F"/>
    <w:rsid w:val="003036E8"/>
    <w:rsid w:val="00311C4F"/>
    <w:rsid w:val="003132E7"/>
    <w:rsid w:val="00323207"/>
    <w:rsid w:val="00335315"/>
    <w:rsid w:val="003357A3"/>
    <w:rsid w:val="003359C0"/>
    <w:rsid w:val="003364B7"/>
    <w:rsid w:val="003428D0"/>
    <w:rsid w:val="003451AF"/>
    <w:rsid w:val="0036493C"/>
    <w:rsid w:val="00376C8F"/>
    <w:rsid w:val="00377717"/>
    <w:rsid w:val="00381EA6"/>
    <w:rsid w:val="003926FB"/>
    <w:rsid w:val="0039518F"/>
    <w:rsid w:val="003A77A9"/>
    <w:rsid w:val="003B1942"/>
    <w:rsid w:val="003B281B"/>
    <w:rsid w:val="003B61D4"/>
    <w:rsid w:val="003C2CB9"/>
    <w:rsid w:val="003E0E5D"/>
    <w:rsid w:val="003E5F9D"/>
    <w:rsid w:val="0040362D"/>
    <w:rsid w:val="00405FB9"/>
    <w:rsid w:val="00411DD2"/>
    <w:rsid w:val="00423830"/>
    <w:rsid w:val="00423CB7"/>
    <w:rsid w:val="00427D75"/>
    <w:rsid w:val="00430D54"/>
    <w:rsid w:val="00430DD7"/>
    <w:rsid w:val="00431703"/>
    <w:rsid w:val="00442ED0"/>
    <w:rsid w:val="0044776F"/>
    <w:rsid w:val="004631B8"/>
    <w:rsid w:val="00464623"/>
    <w:rsid w:val="00467FA6"/>
    <w:rsid w:val="00474D55"/>
    <w:rsid w:val="004760ED"/>
    <w:rsid w:val="00491B15"/>
    <w:rsid w:val="004A5D0A"/>
    <w:rsid w:val="004A7D9F"/>
    <w:rsid w:val="004C4727"/>
    <w:rsid w:val="004C69B0"/>
    <w:rsid w:val="004D0F5E"/>
    <w:rsid w:val="004D69CE"/>
    <w:rsid w:val="004F7C48"/>
    <w:rsid w:val="0050429E"/>
    <w:rsid w:val="0051689D"/>
    <w:rsid w:val="00517321"/>
    <w:rsid w:val="005211B4"/>
    <w:rsid w:val="005260D2"/>
    <w:rsid w:val="005314BE"/>
    <w:rsid w:val="005533E4"/>
    <w:rsid w:val="00557170"/>
    <w:rsid w:val="005671AC"/>
    <w:rsid w:val="00572DEA"/>
    <w:rsid w:val="00573EE7"/>
    <w:rsid w:val="00583994"/>
    <w:rsid w:val="00590C23"/>
    <w:rsid w:val="00595901"/>
    <w:rsid w:val="00597068"/>
    <w:rsid w:val="005A1138"/>
    <w:rsid w:val="005A4651"/>
    <w:rsid w:val="005B184D"/>
    <w:rsid w:val="005D3067"/>
    <w:rsid w:val="005D473E"/>
    <w:rsid w:val="005F086D"/>
    <w:rsid w:val="005F3A83"/>
    <w:rsid w:val="005F53A3"/>
    <w:rsid w:val="00603C1E"/>
    <w:rsid w:val="006075F8"/>
    <w:rsid w:val="006113B0"/>
    <w:rsid w:val="00616072"/>
    <w:rsid w:val="00624BFE"/>
    <w:rsid w:val="00634F7E"/>
    <w:rsid w:val="00636454"/>
    <w:rsid w:val="006373A0"/>
    <w:rsid w:val="00647477"/>
    <w:rsid w:val="006505FE"/>
    <w:rsid w:val="00652751"/>
    <w:rsid w:val="006652E4"/>
    <w:rsid w:val="00665561"/>
    <w:rsid w:val="00670E45"/>
    <w:rsid w:val="00692FC4"/>
    <w:rsid w:val="00693E37"/>
    <w:rsid w:val="006949B4"/>
    <w:rsid w:val="006B1F83"/>
    <w:rsid w:val="006C5DF6"/>
    <w:rsid w:val="006C633A"/>
    <w:rsid w:val="006D38A7"/>
    <w:rsid w:val="006E3295"/>
    <w:rsid w:val="00707CDF"/>
    <w:rsid w:val="007120F7"/>
    <w:rsid w:val="007220D3"/>
    <w:rsid w:val="007328BA"/>
    <w:rsid w:val="0073332B"/>
    <w:rsid w:val="00740BB6"/>
    <w:rsid w:val="00746F3A"/>
    <w:rsid w:val="00751A78"/>
    <w:rsid w:val="00763E32"/>
    <w:rsid w:val="00782204"/>
    <w:rsid w:val="00783DA0"/>
    <w:rsid w:val="00787BD4"/>
    <w:rsid w:val="0079055E"/>
    <w:rsid w:val="00793CDC"/>
    <w:rsid w:val="0079463F"/>
    <w:rsid w:val="00797BB4"/>
    <w:rsid w:val="007A07F8"/>
    <w:rsid w:val="007A6649"/>
    <w:rsid w:val="007D1F99"/>
    <w:rsid w:val="007D5F5C"/>
    <w:rsid w:val="007F26D9"/>
    <w:rsid w:val="007F33D4"/>
    <w:rsid w:val="007F71DE"/>
    <w:rsid w:val="008009B8"/>
    <w:rsid w:val="00801EBC"/>
    <w:rsid w:val="00811E65"/>
    <w:rsid w:val="00833B65"/>
    <w:rsid w:val="00833D9A"/>
    <w:rsid w:val="00834702"/>
    <w:rsid w:val="008434F3"/>
    <w:rsid w:val="00844148"/>
    <w:rsid w:val="0084437A"/>
    <w:rsid w:val="008462C7"/>
    <w:rsid w:val="0086233A"/>
    <w:rsid w:val="00865ACA"/>
    <w:rsid w:val="008734EE"/>
    <w:rsid w:val="00884134"/>
    <w:rsid w:val="00895CFE"/>
    <w:rsid w:val="008A33E6"/>
    <w:rsid w:val="008B6A2E"/>
    <w:rsid w:val="008D5E67"/>
    <w:rsid w:val="008E0AF4"/>
    <w:rsid w:val="008E47D9"/>
    <w:rsid w:val="008F2E7E"/>
    <w:rsid w:val="00900684"/>
    <w:rsid w:val="009076BD"/>
    <w:rsid w:val="00945A7F"/>
    <w:rsid w:val="0095073B"/>
    <w:rsid w:val="00957907"/>
    <w:rsid w:val="00962363"/>
    <w:rsid w:val="009656AA"/>
    <w:rsid w:val="0096799F"/>
    <w:rsid w:val="00990870"/>
    <w:rsid w:val="009B3846"/>
    <w:rsid w:val="009C15B2"/>
    <w:rsid w:val="009C7587"/>
    <w:rsid w:val="009E12A7"/>
    <w:rsid w:val="009E30AE"/>
    <w:rsid w:val="009F1A57"/>
    <w:rsid w:val="009F1D76"/>
    <w:rsid w:val="009F2BBA"/>
    <w:rsid w:val="009F44A2"/>
    <w:rsid w:val="00A014AF"/>
    <w:rsid w:val="00A11323"/>
    <w:rsid w:val="00A145BA"/>
    <w:rsid w:val="00A23DFA"/>
    <w:rsid w:val="00A400CA"/>
    <w:rsid w:val="00A4190B"/>
    <w:rsid w:val="00A5058F"/>
    <w:rsid w:val="00A63051"/>
    <w:rsid w:val="00A72DF7"/>
    <w:rsid w:val="00A82A9D"/>
    <w:rsid w:val="00A859FD"/>
    <w:rsid w:val="00A971CE"/>
    <w:rsid w:val="00AB584D"/>
    <w:rsid w:val="00AD7C81"/>
    <w:rsid w:val="00AE6C63"/>
    <w:rsid w:val="00AF2D99"/>
    <w:rsid w:val="00B00C02"/>
    <w:rsid w:val="00B12070"/>
    <w:rsid w:val="00B208E5"/>
    <w:rsid w:val="00B32FA4"/>
    <w:rsid w:val="00B467F2"/>
    <w:rsid w:val="00B57EA2"/>
    <w:rsid w:val="00B622A4"/>
    <w:rsid w:val="00B676B0"/>
    <w:rsid w:val="00B708E7"/>
    <w:rsid w:val="00B70B5E"/>
    <w:rsid w:val="00B8363D"/>
    <w:rsid w:val="00B83A24"/>
    <w:rsid w:val="00BB28D5"/>
    <w:rsid w:val="00BB4421"/>
    <w:rsid w:val="00BC0ABE"/>
    <w:rsid w:val="00BC0E40"/>
    <w:rsid w:val="00BC56D0"/>
    <w:rsid w:val="00BD0E8A"/>
    <w:rsid w:val="00BD1600"/>
    <w:rsid w:val="00BD32AB"/>
    <w:rsid w:val="00BD5B40"/>
    <w:rsid w:val="00BE6716"/>
    <w:rsid w:val="00BF3020"/>
    <w:rsid w:val="00C447DC"/>
    <w:rsid w:val="00C51C46"/>
    <w:rsid w:val="00C5274C"/>
    <w:rsid w:val="00C53195"/>
    <w:rsid w:val="00C62227"/>
    <w:rsid w:val="00C62A16"/>
    <w:rsid w:val="00C6447F"/>
    <w:rsid w:val="00C72A7F"/>
    <w:rsid w:val="00C75692"/>
    <w:rsid w:val="00C86D10"/>
    <w:rsid w:val="00CA45B3"/>
    <w:rsid w:val="00CB433A"/>
    <w:rsid w:val="00CB599B"/>
    <w:rsid w:val="00CB6CDD"/>
    <w:rsid w:val="00CC3213"/>
    <w:rsid w:val="00CC33FB"/>
    <w:rsid w:val="00CF0FC8"/>
    <w:rsid w:val="00CF1A31"/>
    <w:rsid w:val="00CF3140"/>
    <w:rsid w:val="00CF3752"/>
    <w:rsid w:val="00CF7005"/>
    <w:rsid w:val="00D01E7A"/>
    <w:rsid w:val="00D01FEF"/>
    <w:rsid w:val="00D06091"/>
    <w:rsid w:val="00D0739E"/>
    <w:rsid w:val="00D10E55"/>
    <w:rsid w:val="00D17D08"/>
    <w:rsid w:val="00D25D3E"/>
    <w:rsid w:val="00D30B4D"/>
    <w:rsid w:val="00D351D3"/>
    <w:rsid w:val="00D50125"/>
    <w:rsid w:val="00D56342"/>
    <w:rsid w:val="00D746ED"/>
    <w:rsid w:val="00D80F23"/>
    <w:rsid w:val="00D83448"/>
    <w:rsid w:val="00DA22F8"/>
    <w:rsid w:val="00DB1C54"/>
    <w:rsid w:val="00DB43DC"/>
    <w:rsid w:val="00DC69FB"/>
    <w:rsid w:val="00DC740F"/>
    <w:rsid w:val="00DC7AFC"/>
    <w:rsid w:val="00DC7B21"/>
    <w:rsid w:val="00DD616E"/>
    <w:rsid w:val="00DE0279"/>
    <w:rsid w:val="00DE5B46"/>
    <w:rsid w:val="00E23B73"/>
    <w:rsid w:val="00E401A7"/>
    <w:rsid w:val="00E40F5E"/>
    <w:rsid w:val="00E46B17"/>
    <w:rsid w:val="00E50108"/>
    <w:rsid w:val="00E50758"/>
    <w:rsid w:val="00E526A0"/>
    <w:rsid w:val="00E5575E"/>
    <w:rsid w:val="00E575F8"/>
    <w:rsid w:val="00E65ADA"/>
    <w:rsid w:val="00E74DAB"/>
    <w:rsid w:val="00E76AA2"/>
    <w:rsid w:val="00E82443"/>
    <w:rsid w:val="00EA1371"/>
    <w:rsid w:val="00EA69A6"/>
    <w:rsid w:val="00EA7AD7"/>
    <w:rsid w:val="00EB28B0"/>
    <w:rsid w:val="00EB4AA9"/>
    <w:rsid w:val="00EC2392"/>
    <w:rsid w:val="00EC26BF"/>
    <w:rsid w:val="00EC3089"/>
    <w:rsid w:val="00EC6EE5"/>
    <w:rsid w:val="00ED07BA"/>
    <w:rsid w:val="00ED16BB"/>
    <w:rsid w:val="00EF4161"/>
    <w:rsid w:val="00EF46C4"/>
    <w:rsid w:val="00EF58C7"/>
    <w:rsid w:val="00EF6CCF"/>
    <w:rsid w:val="00F018F0"/>
    <w:rsid w:val="00F059D7"/>
    <w:rsid w:val="00F15483"/>
    <w:rsid w:val="00F2261A"/>
    <w:rsid w:val="00F22878"/>
    <w:rsid w:val="00F252FA"/>
    <w:rsid w:val="00F31CFF"/>
    <w:rsid w:val="00F32BD0"/>
    <w:rsid w:val="00F52CB5"/>
    <w:rsid w:val="00F55AF5"/>
    <w:rsid w:val="00F602F0"/>
    <w:rsid w:val="00F65623"/>
    <w:rsid w:val="00F747D0"/>
    <w:rsid w:val="00F77514"/>
    <w:rsid w:val="00F837E2"/>
    <w:rsid w:val="00F945E2"/>
    <w:rsid w:val="00F956D2"/>
    <w:rsid w:val="00F9790A"/>
    <w:rsid w:val="00FB69E5"/>
    <w:rsid w:val="00FC34DC"/>
    <w:rsid w:val="00FE5268"/>
    <w:rsid w:val="00FF6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3E7FD54"/>
  <w15:docId w15:val="{D628C05C-7C20-4B80-95C1-2936EC1C0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257</Characters>
  <Application>Microsoft Office Word</Application>
  <DocSecurity>0</DocSecurity>
  <Lines>2</Lines>
  <Paragraphs>1</Paragraphs>
  <ScaleCrop>false</ScaleCrop>
  <Company>Microsoft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cp:lastPrinted>2026-07-27T07:21:00Z</cp:lastPrinted>
  <dcterms:created xsi:type="dcterms:W3CDTF">2021-06-16T16:55:00Z</dcterms:created>
  <dcterms:modified xsi:type="dcterms:W3CDTF">2026-07-27T07:21:00Z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