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595" w:rsidRDefault="00191595" w:rsidP="00191595">
      <w:pPr>
        <w:pStyle w:val="2"/>
        <w:snapToGrid w:val="0"/>
        <w:spacing w:after="0"/>
        <w:ind w:leftChars="0" w:left="0" w:firstLineChars="0" w:firstLine="0"/>
        <w:rPr>
          <w:rFonts w:ascii="方正黑体_GBK" w:eastAsia="方正黑体_GBK" w:hAnsi="方正黑体_GBK" w:cs="方正黑体_GBK"/>
          <w:kern w:val="0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Cs w:val="32"/>
        </w:rPr>
        <w:t>附件3</w:t>
      </w:r>
    </w:p>
    <w:p w:rsidR="00191595" w:rsidRDefault="00191595" w:rsidP="00191595">
      <w:pPr>
        <w:pStyle w:val="2"/>
        <w:spacing w:line="660" w:lineRule="exact"/>
        <w:ind w:leftChars="0" w:left="0" w:firstLineChars="0" w:firstLine="0"/>
        <w:jc w:val="center"/>
        <w:rPr>
          <w:rFonts w:hint="eastAsia"/>
          <w:sz w:val="36"/>
          <w:szCs w:val="36"/>
        </w:rPr>
      </w:pPr>
      <w:r>
        <w:rPr>
          <w:rFonts w:eastAsia="方正小标宋_GBK" w:hint="eastAsia"/>
          <w:kern w:val="0"/>
          <w:sz w:val="36"/>
          <w:szCs w:val="36"/>
        </w:rPr>
        <w:t>高新区</w:t>
      </w:r>
      <w:r>
        <w:rPr>
          <w:rFonts w:eastAsia="方正小标宋_GBK" w:hint="eastAsia"/>
          <w:kern w:val="0"/>
          <w:sz w:val="36"/>
          <w:szCs w:val="36"/>
        </w:rPr>
        <w:t>2022</w:t>
      </w:r>
      <w:r>
        <w:rPr>
          <w:rFonts w:eastAsia="方正小标宋_GBK" w:hint="eastAsia"/>
          <w:kern w:val="0"/>
          <w:sz w:val="36"/>
          <w:szCs w:val="36"/>
        </w:rPr>
        <w:t>年评价性抽检（国抽、市抽）分配表</w:t>
      </w:r>
    </w:p>
    <w:p w:rsidR="00191595" w:rsidRDefault="00191595" w:rsidP="00191595">
      <w:pPr>
        <w:pStyle w:val="2"/>
        <w:ind w:leftChars="0" w:left="0" w:firstLineChars="0" w:firstLine="0"/>
        <w:rPr>
          <w:rFonts w:hint="eastAsia"/>
        </w:rPr>
      </w:pPr>
    </w:p>
    <w:tbl>
      <w:tblPr>
        <w:tblW w:w="9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11"/>
        <w:gridCol w:w="4422"/>
        <w:gridCol w:w="1247"/>
        <w:gridCol w:w="1247"/>
      </w:tblGrid>
      <w:tr w:rsidR="00191595" w:rsidTr="008272BF">
        <w:trPr>
          <w:cantSplit/>
          <w:trHeight w:val="510"/>
          <w:tblHeader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595" w:rsidRDefault="00191595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sz w:val="24"/>
              </w:rPr>
            </w:pPr>
            <w:r>
              <w:rPr>
                <w:rFonts w:eastAsia="方正黑体_GBK" w:hAnsi="方正黑体_GBK"/>
                <w:bCs/>
                <w:color w:val="000000"/>
                <w:kern w:val="0"/>
                <w:sz w:val="24"/>
              </w:rPr>
              <w:t>食品大类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595" w:rsidRDefault="00191595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sz w:val="24"/>
              </w:rPr>
            </w:pPr>
            <w:r>
              <w:rPr>
                <w:rFonts w:eastAsia="方正黑体_GBK" w:hAnsi="方正黑体_GBK"/>
                <w:bCs/>
                <w:color w:val="000000"/>
                <w:kern w:val="0"/>
                <w:sz w:val="24"/>
              </w:rPr>
              <w:t>食品细类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95" w:rsidRDefault="00191595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eastAsia="方正黑体_GBK" w:hAnsi="方正黑体_GBK"/>
                <w:bCs/>
                <w:color w:val="000000"/>
                <w:kern w:val="0"/>
                <w:sz w:val="24"/>
              </w:rPr>
              <w:t>高新区</w:t>
            </w:r>
          </w:p>
          <w:p w:rsidR="00191595" w:rsidRDefault="00191595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sz w:val="24"/>
              </w:rPr>
            </w:pPr>
            <w:r>
              <w:rPr>
                <w:rFonts w:eastAsia="方正黑体_GBK" w:hAnsi="方正黑体_GBK"/>
                <w:bCs/>
                <w:color w:val="000000"/>
                <w:kern w:val="0"/>
                <w:sz w:val="24"/>
              </w:rPr>
              <w:t>（国抽）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95" w:rsidRDefault="00191595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eastAsia="方正黑体_GBK" w:hAnsi="方正黑体_GBK"/>
                <w:bCs/>
                <w:color w:val="000000"/>
                <w:kern w:val="0"/>
                <w:sz w:val="24"/>
              </w:rPr>
              <w:t>高新区</w:t>
            </w:r>
          </w:p>
          <w:p w:rsidR="00191595" w:rsidRDefault="00191595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sz w:val="24"/>
              </w:rPr>
            </w:pPr>
            <w:r>
              <w:rPr>
                <w:rFonts w:eastAsia="方正黑体_GBK" w:hAnsi="方正黑体_GBK"/>
                <w:bCs/>
                <w:color w:val="000000"/>
                <w:kern w:val="0"/>
                <w:sz w:val="24"/>
              </w:rPr>
              <w:t>（市抽）</w:t>
            </w:r>
          </w:p>
        </w:tc>
      </w:tr>
      <w:tr w:rsidR="00191595" w:rsidTr="008272BF">
        <w:trPr>
          <w:trHeight w:val="454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方正仿宋_GBK"/>
                <w:color w:val="000000"/>
                <w:kern w:val="0"/>
                <w:sz w:val="24"/>
              </w:rPr>
              <w:t>粮食加工品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方正仿宋_GBK"/>
                <w:color w:val="000000"/>
                <w:kern w:val="0"/>
                <w:sz w:val="24"/>
              </w:rPr>
              <w:t>小麦粉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</w:tr>
      <w:tr w:rsidR="00191595" w:rsidTr="008272BF">
        <w:trPr>
          <w:trHeight w:val="454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方正仿宋_GBK"/>
                <w:color w:val="000000"/>
                <w:kern w:val="0"/>
                <w:sz w:val="24"/>
              </w:rPr>
              <w:t>粮食加工品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方正仿宋_GBK"/>
                <w:color w:val="000000"/>
                <w:kern w:val="0"/>
                <w:sz w:val="24"/>
              </w:rPr>
              <w:t>大米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</w:tr>
      <w:tr w:rsidR="00191595" w:rsidTr="008272BF">
        <w:trPr>
          <w:trHeight w:val="454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方正仿宋_GBK"/>
                <w:color w:val="000000"/>
                <w:kern w:val="0"/>
                <w:sz w:val="24"/>
              </w:rPr>
              <w:t>食用油、油脂及其制品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方正仿宋_GBK"/>
                <w:color w:val="000000"/>
                <w:kern w:val="0"/>
                <w:sz w:val="24"/>
              </w:rPr>
              <w:t>花生油，玉米油，芝麻油，橄榄油、油橄榄果渣油，菜籽油，大豆油，食用植物调和油，其他食用植物油（半精炼、全精炼）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</w:tr>
      <w:tr w:rsidR="00191595" w:rsidTr="008272BF">
        <w:trPr>
          <w:trHeight w:val="454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方正仿宋_GBK"/>
                <w:color w:val="000000"/>
                <w:kern w:val="0"/>
                <w:sz w:val="24"/>
              </w:rPr>
              <w:t>肉制品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方正仿宋_GBK"/>
                <w:color w:val="000000"/>
                <w:kern w:val="0"/>
                <w:sz w:val="24"/>
              </w:rPr>
              <w:t>酱卤肉制品，熟肉干制品，熏烧烤肉制品，熏煮香肠火腿制品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</w:tr>
      <w:tr w:rsidR="00191595" w:rsidTr="008272BF">
        <w:trPr>
          <w:trHeight w:val="454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方正仿宋_GBK"/>
                <w:color w:val="000000"/>
                <w:kern w:val="0"/>
                <w:sz w:val="24"/>
              </w:rPr>
              <w:t>乳制品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方正仿宋_GBK"/>
                <w:color w:val="000000"/>
                <w:kern w:val="0"/>
                <w:sz w:val="24"/>
              </w:rPr>
              <w:t>灭菌乳，调制乳，发酵乳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</w:tr>
      <w:tr w:rsidR="00191595" w:rsidTr="008272BF">
        <w:trPr>
          <w:trHeight w:val="454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方正仿宋_GBK"/>
                <w:color w:val="000000"/>
                <w:kern w:val="0"/>
                <w:sz w:val="24"/>
              </w:rPr>
              <w:t>豆制品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方正仿宋_GBK"/>
                <w:color w:val="000000"/>
                <w:kern w:val="0"/>
                <w:sz w:val="24"/>
              </w:rPr>
              <w:t>腐乳、豆豉、纳豆等，腐竹、油皮及其再制品，豆干、豆腐、豆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方正仿宋_GBK"/>
                <w:color w:val="000000"/>
                <w:kern w:val="0"/>
                <w:sz w:val="24"/>
              </w:rPr>
              <w:t>皮等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</w:tr>
      <w:tr w:rsidR="00191595" w:rsidTr="008272BF">
        <w:trPr>
          <w:trHeight w:val="454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方正仿宋_GBK"/>
                <w:color w:val="000000"/>
                <w:kern w:val="0"/>
                <w:sz w:val="24"/>
              </w:rPr>
              <w:t>食用农产品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方正仿宋_GBK"/>
                <w:color w:val="000000"/>
                <w:kern w:val="0"/>
                <w:sz w:val="24"/>
              </w:rPr>
              <w:t>猪肉，牛肉，羊肉，鸡肉，猪肝，牛肝，羊肝，猪肾，牛肾，羊肾，其他畜副产品（仅限猪、牛、羊），鸡肝，其他禽副产品（仅限鸡）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</w:tr>
      <w:tr w:rsidR="00191595" w:rsidTr="008272BF">
        <w:trPr>
          <w:trHeight w:val="45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方正仿宋_GBK"/>
                <w:color w:val="000000"/>
                <w:kern w:val="0"/>
                <w:sz w:val="24"/>
              </w:rPr>
              <w:t>韭菜，菠菜，芹菜，普通白菜，辣椒，番茄，茄子，豇豆，马铃薯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</w:tr>
      <w:tr w:rsidR="00191595" w:rsidTr="008272BF">
        <w:trPr>
          <w:trHeight w:val="45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方正仿宋_GBK"/>
                <w:color w:val="000000"/>
                <w:kern w:val="0"/>
                <w:sz w:val="24"/>
              </w:rPr>
              <w:t>淡水鱼，淡水虾，淡水蟹，海水鱼，海水虾，海水蟹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</w:tr>
      <w:tr w:rsidR="00191595" w:rsidTr="008272BF">
        <w:trPr>
          <w:trHeight w:val="45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方正仿宋_GBK"/>
                <w:color w:val="000000"/>
                <w:kern w:val="0"/>
                <w:sz w:val="24"/>
              </w:rPr>
              <w:t>苹果，梨，柑、橘，桃，葡萄，西瓜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</w:tr>
      <w:tr w:rsidR="00191595" w:rsidTr="008272BF">
        <w:trPr>
          <w:trHeight w:val="45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方正仿宋_GBK"/>
                <w:color w:val="000000"/>
                <w:kern w:val="0"/>
                <w:sz w:val="24"/>
              </w:rPr>
              <w:t>鸡蛋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95" w:rsidRDefault="00191595" w:rsidP="008272B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</w:tr>
      <w:tr w:rsidR="00191595" w:rsidTr="008272BF">
        <w:trPr>
          <w:trHeight w:val="454"/>
        </w:trPr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595" w:rsidRDefault="00191595" w:rsidP="008272B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方正仿宋_GBK"/>
                <w:color w:val="000000"/>
                <w:kern w:val="0"/>
                <w:szCs w:val="21"/>
              </w:rPr>
              <w:t>批次合计（国抽、市抽）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95" w:rsidRDefault="00191595" w:rsidP="008272B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95" w:rsidRDefault="00191595" w:rsidP="008272B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</w:t>
            </w:r>
          </w:p>
        </w:tc>
      </w:tr>
      <w:tr w:rsidR="00191595" w:rsidTr="008272BF">
        <w:trPr>
          <w:trHeight w:val="454"/>
        </w:trPr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595" w:rsidRDefault="00191595" w:rsidP="008272B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方正仿宋_GBK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95" w:rsidRDefault="00191595" w:rsidP="008272B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154</w:t>
            </w:r>
          </w:p>
        </w:tc>
      </w:tr>
    </w:tbl>
    <w:p w:rsidR="00191595" w:rsidRDefault="00191595" w:rsidP="00191595">
      <w:pPr>
        <w:pStyle w:val="2"/>
        <w:ind w:leftChars="0" w:left="0" w:firstLineChars="0" w:firstLine="0"/>
        <w:rPr>
          <w:rFonts w:hint="eastAsia"/>
          <w:sz w:val="24"/>
        </w:rPr>
      </w:pPr>
      <w:r>
        <w:rPr>
          <w:rFonts w:hint="eastAsia"/>
          <w:sz w:val="24"/>
        </w:rPr>
        <w:t>注：</w:t>
      </w:r>
      <w:r>
        <w:rPr>
          <w:b/>
          <w:sz w:val="24"/>
        </w:rPr>
        <w:t>该任务未分配到区（县）局，由市局统一安排</w:t>
      </w:r>
      <w:r>
        <w:rPr>
          <w:b/>
          <w:bCs/>
          <w:sz w:val="24"/>
        </w:rPr>
        <w:t>重庆市计量质量检测研究院</w:t>
      </w:r>
      <w:r>
        <w:rPr>
          <w:b/>
          <w:sz w:val="24"/>
        </w:rPr>
        <w:t>实施</w:t>
      </w:r>
    </w:p>
    <w:p w:rsidR="00191595" w:rsidRDefault="00191595" w:rsidP="00191595">
      <w:pPr>
        <w:pStyle w:val="2"/>
        <w:ind w:leftChars="0" w:left="0" w:firstLineChars="0" w:firstLine="0"/>
        <w:rPr>
          <w:sz w:val="24"/>
        </w:rPr>
        <w:sectPr w:rsidR="00191595">
          <w:pgSz w:w="11906" w:h="16838"/>
          <w:pgMar w:top="1418" w:right="1418" w:bottom="1418" w:left="1418" w:header="851" w:footer="992" w:gutter="0"/>
          <w:cols w:space="720"/>
          <w:docGrid w:type="linesAndChars" w:linePitch="435"/>
        </w:sectPr>
      </w:pPr>
    </w:p>
    <w:p w:rsidR="00C00C98" w:rsidRPr="00191595" w:rsidRDefault="00C00C98" w:rsidP="00191595">
      <w:bookmarkStart w:id="0" w:name="_GoBack"/>
      <w:bookmarkEnd w:id="0"/>
    </w:p>
    <w:sectPr w:rsidR="00C00C98" w:rsidRPr="00191595" w:rsidSect="00043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64"/>
    <w:rsid w:val="000431BC"/>
    <w:rsid w:val="00191595"/>
    <w:rsid w:val="00403164"/>
    <w:rsid w:val="00C0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4BB2"/>
  <w15:chartTrackingRefBased/>
  <w15:docId w15:val="{D2B365E0-76E4-44A4-B6A9-D992331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031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31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403164"/>
    <w:pPr>
      <w:keepNext/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031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03164"/>
    <w:pPr>
      <w:keepNext/>
      <w:spacing w:before="240" w:after="60"/>
      <w:outlineLvl w:val="3"/>
    </w:pPr>
    <w:rPr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03164"/>
    <w:pPr>
      <w:spacing w:before="240" w:after="6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03164"/>
    <w:pPr>
      <w:spacing w:before="240" w:after="6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403164"/>
    <w:pPr>
      <w:spacing w:before="240" w:after="60"/>
      <w:outlineLvl w:val="6"/>
    </w:pPr>
    <w:rPr>
      <w:kern w:val="0"/>
      <w:sz w:val="24"/>
    </w:rPr>
  </w:style>
  <w:style w:type="paragraph" w:styleId="8">
    <w:name w:val="heading 8"/>
    <w:basedOn w:val="a"/>
    <w:next w:val="a"/>
    <w:link w:val="80"/>
    <w:uiPriority w:val="9"/>
    <w:qFormat/>
    <w:rsid w:val="00403164"/>
    <w:pPr>
      <w:spacing w:before="240" w:after="60"/>
      <w:outlineLvl w:val="7"/>
    </w:pPr>
    <w:rPr>
      <w:i/>
      <w:iCs/>
      <w:kern w:val="0"/>
      <w:sz w:val="24"/>
    </w:rPr>
  </w:style>
  <w:style w:type="paragraph" w:styleId="9">
    <w:name w:val="heading 9"/>
    <w:basedOn w:val="a"/>
    <w:next w:val="a"/>
    <w:link w:val="90"/>
    <w:uiPriority w:val="9"/>
    <w:qFormat/>
    <w:rsid w:val="00403164"/>
    <w:pPr>
      <w:spacing w:before="240" w:after="60"/>
      <w:outlineLvl w:val="8"/>
    </w:pPr>
    <w:rPr>
      <w:rFonts w:ascii="Cambria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403164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1">
    <w:name w:val="标题 2 字符"/>
    <w:basedOn w:val="a0"/>
    <w:link w:val="20"/>
    <w:uiPriority w:val="9"/>
    <w:qFormat/>
    <w:rsid w:val="00403164"/>
    <w:rPr>
      <w:rFonts w:ascii="Cambria" w:eastAsia="宋体" w:hAnsi="Cambria" w:cs="Times New Roman"/>
      <w:b/>
      <w:bCs/>
      <w:i/>
      <w:iCs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qFormat/>
    <w:rsid w:val="00403164"/>
    <w:rPr>
      <w:rFonts w:ascii="Cambria" w:eastAsia="宋体" w:hAnsi="Cambria" w:cs="Times New Roman"/>
      <w:b/>
      <w:bCs/>
      <w:kern w:val="0"/>
      <w:sz w:val="26"/>
      <w:szCs w:val="26"/>
    </w:rPr>
  </w:style>
  <w:style w:type="character" w:customStyle="1" w:styleId="40">
    <w:name w:val="标题 4 字符"/>
    <w:basedOn w:val="a0"/>
    <w:link w:val="4"/>
    <w:uiPriority w:val="9"/>
    <w:qFormat/>
    <w:rsid w:val="00403164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403164"/>
    <w:rPr>
      <w:rFonts w:ascii="Times New Roman" w:eastAsia="宋体" w:hAnsi="Times New Roman" w:cs="Times New Roman"/>
      <w:b/>
      <w:bCs/>
      <w:i/>
      <w:iCs/>
      <w:kern w:val="0"/>
      <w:sz w:val="26"/>
      <w:szCs w:val="26"/>
    </w:rPr>
  </w:style>
  <w:style w:type="character" w:customStyle="1" w:styleId="60">
    <w:name w:val="标题 6 字符"/>
    <w:basedOn w:val="a0"/>
    <w:link w:val="6"/>
    <w:uiPriority w:val="9"/>
    <w:qFormat/>
    <w:rsid w:val="00403164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70">
    <w:name w:val="标题 7 字符"/>
    <w:basedOn w:val="a0"/>
    <w:link w:val="7"/>
    <w:uiPriority w:val="9"/>
    <w:qFormat/>
    <w:rsid w:val="00403164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80">
    <w:name w:val="标题 8 字符"/>
    <w:basedOn w:val="a0"/>
    <w:link w:val="8"/>
    <w:uiPriority w:val="9"/>
    <w:qFormat/>
    <w:rsid w:val="00403164"/>
    <w:rPr>
      <w:rFonts w:ascii="Times New Roman" w:eastAsia="宋体" w:hAnsi="Times New Roman" w:cs="Times New Roman"/>
      <w:i/>
      <w:iCs/>
      <w:kern w:val="0"/>
      <w:sz w:val="24"/>
      <w:szCs w:val="24"/>
    </w:rPr>
  </w:style>
  <w:style w:type="character" w:customStyle="1" w:styleId="90">
    <w:name w:val="标题 9 字符"/>
    <w:basedOn w:val="a0"/>
    <w:link w:val="9"/>
    <w:uiPriority w:val="9"/>
    <w:qFormat/>
    <w:rsid w:val="00403164"/>
    <w:rPr>
      <w:rFonts w:ascii="Cambria" w:eastAsia="宋体" w:hAnsi="Cambria" w:cs="Times New Roman"/>
      <w:kern w:val="0"/>
      <w:sz w:val="20"/>
      <w:szCs w:val="20"/>
    </w:rPr>
  </w:style>
  <w:style w:type="paragraph" w:styleId="a3">
    <w:name w:val="Body Text Indent"/>
    <w:basedOn w:val="a"/>
    <w:link w:val="a4"/>
    <w:unhideWhenUsed/>
    <w:qFormat/>
    <w:rsid w:val="00403164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403164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2"/>
    <w:qFormat/>
    <w:rsid w:val="00403164"/>
    <w:pPr>
      <w:ind w:firstLineChars="200" w:firstLine="420"/>
    </w:pPr>
  </w:style>
  <w:style w:type="character" w:customStyle="1" w:styleId="22">
    <w:name w:val="正文首行缩进 2 字符"/>
    <w:basedOn w:val="a4"/>
    <w:link w:val="2"/>
    <w:rsid w:val="00403164"/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a6"/>
    <w:uiPriority w:val="99"/>
    <w:unhideWhenUsed/>
    <w:qFormat/>
    <w:rsid w:val="00403164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qFormat/>
    <w:rsid w:val="00403164"/>
    <w:rPr>
      <w:rFonts w:ascii="Times New Roman" w:eastAsia="宋体" w:hAnsi="Times New Roman" w:cs="Times New Roman"/>
      <w:szCs w:val="24"/>
    </w:rPr>
  </w:style>
  <w:style w:type="paragraph" w:styleId="a7">
    <w:name w:val="footer"/>
    <w:basedOn w:val="a"/>
    <w:link w:val="a8"/>
    <w:uiPriority w:val="99"/>
    <w:qFormat/>
    <w:rsid w:val="00403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03164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03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403164"/>
    <w:rPr>
      <w:rFonts w:ascii="Times New Roman" w:eastAsia="宋体" w:hAnsi="Times New Roman" w:cs="Times New Roman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403164"/>
    <w:pPr>
      <w:spacing w:after="60"/>
      <w:jc w:val="center"/>
      <w:outlineLvl w:val="1"/>
    </w:pPr>
    <w:rPr>
      <w:rFonts w:ascii="Cambria" w:hAnsi="Cambria"/>
      <w:kern w:val="0"/>
      <w:sz w:val="24"/>
    </w:rPr>
  </w:style>
  <w:style w:type="character" w:customStyle="1" w:styleId="ac">
    <w:name w:val="副标题 字符"/>
    <w:basedOn w:val="a0"/>
    <w:link w:val="ab"/>
    <w:uiPriority w:val="11"/>
    <w:qFormat/>
    <w:rsid w:val="00403164"/>
    <w:rPr>
      <w:rFonts w:ascii="Cambria" w:eastAsia="宋体" w:hAnsi="Cambria" w:cs="Times New Roman"/>
      <w:kern w:val="0"/>
      <w:sz w:val="24"/>
      <w:szCs w:val="24"/>
    </w:rPr>
  </w:style>
  <w:style w:type="paragraph" w:styleId="ad">
    <w:name w:val="Normal (Web)"/>
    <w:basedOn w:val="a"/>
    <w:qFormat/>
    <w:rsid w:val="0040316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e">
    <w:name w:val="Title"/>
    <w:basedOn w:val="a"/>
    <w:next w:val="a"/>
    <w:link w:val="af"/>
    <w:uiPriority w:val="10"/>
    <w:qFormat/>
    <w:rsid w:val="004031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标题 字符"/>
    <w:basedOn w:val="a0"/>
    <w:link w:val="ae"/>
    <w:uiPriority w:val="10"/>
    <w:qFormat/>
    <w:rsid w:val="00403164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f0">
    <w:name w:val="Strong"/>
    <w:uiPriority w:val="22"/>
    <w:qFormat/>
    <w:rsid w:val="00403164"/>
    <w:rPr>
      <w:b/>
      <w:bCs/>
    </w:rPr>
  </w:style>
  <w:style w:type="character" w:styleId="af1">
    <w:name w:val="Emphasis"/>
    <w:uiPriority w:val="20"/>
    <w:qFormat/>
    <w:rsid w:val="00403164"/>
    <w:rPr>
      <w:rFonts w:ascii="Calibri" w:hAnsi="Calibri"/>
      <w:b/>
      <w:i/>
      <w:iCs/>
    </w:rPr>
  </w:style>
  <w:style w:type="paragraph" w:styleId="af2">
    <w:name w:val="Quote"/>
    <w:basedOn w:val="a"/>
    <w:next w:val="a"/>
    <w:link w:val="af3"/>
    <w:uiPriority w:val="29"/>
    <w:qFormat/>
    <w:rsid w:val="00403164"/>
    <w:rPr>
      <w:i/>
      <w:kern w:val="0"/>
      <w:sz w:val="24"/>
    </w:rPr>
  </w:style>
  <w:style w:type="character" w:customStyle="1" w:styleId="af3">
    <w:name w:val="引用 字符"/>
    <w:basedOn w:val="a0"/>
    <w:link w:val="af2"/>
    <w:uiPriority w:val="29"/>
    <w:qFormat/>
    <w:rsid w:val="00403164"/>
    <w:rPr>
      <w:rFonts w:ascii="Times New Roman" w:eastAsia="宋体" w:hAnsi="Times New Roman" w:cs="Times New Roman"/>
      <w:i/>
      <w:kern w:val="0"/>
      <w:sz w:val="24"/>
      <w:szCs w:val="24"/>
    </w:rPr>
  </w:style>
  <w:style w:type="paragraph" w:styleId="af4">
    <w:name w:val="No Spacing"/>
    <w:basedOn w:val="a"/>
    <w:uiPriority w:val="1"/>
    <w:qFormat/>
    <w:rsid w:val="00403164"/>
    <w:rPr>
      <w:szCs w:val="32"/>
    </w:rPr>
  </w:style>
  <w:style w:type="paragraph" w:styleId="af5">
    <w:name w:val="Intense Quote"/>
    <w:basedOn w:val="a"/>
    <w:next w:val="a"/>
    <w:link w:val="af6"/>
    <w:uiPriority w:val="30"/>
    <w:qFormat/>
    <w:rsid w:val="00403164"/>
    <w:pPr>
      <w:ind w:left="720" w:right="720"/>
    </w:pPr>
    <w:rPr>
      <w:b/>
      <w:i/>
      <w:kern w:val="0"/>
      <w:sz w:val="24"/>
      <w:szCs w:val="20"/>
    </w:rPr>
  </w:style>
  <w:style w:type="character" w:customStyle="1" w:styleId="af6">
    <w:name w:val="明显引用 字符"/>
    <w:basedOn w:val="a0"/>
    <w:link w:val="af5"/>
    <w:uiPriority w:val="30"/>
    <w:qFormat/>
    <w:rsid w:val="00403164"/>
    <w:rPr>
      <w:rFonts w:ascii="Times New Roman" w:eastAsia="宋体" w:hAnsi="Times New Roman" w:cs="Times New Roman"/>
      <w:b/>
      <w:i/>
      <w:kern w:val="0"/>
      <w:sz w:val="24"/>
      <w:szCs w:val="20"/>
    </w:rPr>
  </w:style>
  <w:style w:type="paragraph" w:customStyle="1" w:styleId="Style23">
    <w:name w:val="_Style 23"/>
    <w:basedOn w:val="1"/>
    <w:next w:val="a"/>
    <w:uiPriority w:val="39"/>
    <w:qFormat/>
    <w:rsid w:val="00403164"/>
    <w:pPr>
      <w:outlineLvl w:val="9"/>
    </w:pPr>
    <w:rPr>
      <w:lang w:eastAsia="en-US" w:bidi="en-US"/>
    </w:rPr>
  </w:style>
  <w:style w:type="paragraph" w:styleId="af7">
    <w:name w:val="List Paragraph"/>
    <w:basedOn w:val="a"/>
    <w:uiPriority w:val="34"/>
    <w:qFormat/>
    <w:rsid w:val="00403164"/>
    <w:pPr>
      <w:ind w:left="720"/>
      <w:contextualSpacing/>
    </w:pPr>
  </w:style>
  <w:style w:type="character" w:customStyle="1" w:styleId="Style26">
    <w:name w:val="_Style 26"/>
    <w:uiPriority w:val="21"/>
    <w:qFormat/>
    <w:rsid w:val="00403164"/>
    <w:rPr>
      <w:b/>
      <w:i/>
      <w:sz w:val="24"/>
      <w:szCs w:val="24"/>
      <w:u w:val="single"/>
    </w:rPr>
  </w:style>
  <w:style w:type="character" w:customStyle="1" w:styleId="Style27">
    <w:name w:val="_Style 27"/>
    <w:uiPriority w:val="19"/>
    <w:qFormat/>
    <w:rsid w:val="00403164"/>
    <w:rPr>
      <w:i/>
      <w:color w:val="5A5A5A"/>
    </w:rPr>
  </w:style>
  <w:style w:type="character" w:customStyle="1" w:styleId="Char">
    <w:name w:val="页脚 Char"/>
    <w:uiPriority w:val="99"/>
    <w:qFormat/>
    <w:rsid w:val="00403164"/>
    <w:rPr>
      <w:kern w:val="2"/>
      <w:sz w:val="18"/>
      <w:szCs w:val="24"/>
    </w:rPr>
  </w:style>
  <w:style w:type="character" w:customStyle="1" w:styleId="Style38">
    <w:name w:val="_Style 38"/>
    <w:uiPriority w:val="33"/>
    <w:qFormat/>
    <w:rsid w:val="00403164"/>
    <w:rPr>
      <w:rFonts w:ascii="Cambria" w:eastAsia="宋体" w:hAnsi="Cambria"/>
      <w:b/>
      <w:i/>
      <w:sz w:val="24"/>
      <w:szCs w:val="24"/>
    </w:rPr>
  </w:style>
  <w:style w:type="character" w:customStyle="1" w:styleId="Style44">
    <w:name w:val="_Style 44"/>
    <w:uiPriority w:val="31"/>
    <w:qFormat/>
    <w:rsid w:val="00403164"/>
    <w:rPr>
      <w:sz w:val="24"/>
      <w:szCs w:val="24"/>
      <w:u w:val="single"/>
    </w:rPr>
  </w:style>
  <w:style w:type="character" w:customStyle="1" w:styleId="Style45">
    <w:name w:val="_Style 45"/>
    <w:uiPriority w:val="32"/>
    <w:qFormat/>
    <w:rsid w:val="00403164"/>
    <w:rPr>
      <w:b/>
      <w:sz w:val="24"/>
      <w:u w:val="single"/>
    </w:rPr>
  </w:style>
  <w:style w:type="paragraph" w:customStyle="1" w:styleId="Default">
    <w:name w:val="Default"/>
    <w:qFormat/>
    <w:rsid w:val="0040316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p16">
    <w:name w:val="p16"/>
    <w:basedOn w:val="a"/>
    <w:qFormat/>
    <w:rsid w:val="00403164"/>
    <w:rPr>
      <w:kern w:val="0"/>
      <w:szCs w:val="21"/>
    </w:rPr>
  </w:style>
  <w:style w:type="paragraph" w:customStyle="1" w:styleId="p17">
    <w:name w:val="p17"/>
    <w:basedOn w:val="a"/>
    <w:qFormat/>
    <w:rsid w:val="00403164"/>
    <w:rPr>
      <w:kern w:val="0"/>
      <w:szCs w:val="21"/>
    </w:rPr>
  </w:style>
  <w:style w:type="paragraph" w:customStyle="1" w:styleId="p15">
    <w:name w:val="p15"/>
    <w:basedOn w:val="a"/>
    <w:qFormat/>
    <w:rsid w:val="00403164"/>
    <w:rPr>
      <w:kern w:val="0"/>
      <w:szCs w:val="21"/>
    </w:rPr>
  </w:style>
  <w:style w:type="character" w:customStyle="1" w:styleId="font21">
    <w:name w:val="font21"/>
    <w:qFormat/>
    <w:rsid w:val="0040316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qFormat/>
    <w:rsid w:val="00403164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qFormat/>
    <w:rsid w:val="00403164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qFormat/>
    <w:rsid w:val="00403164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1">
    <w:name w:val="font11"/>
    <w:qFormat/>
    <w:rsid w:val="00403164"/>
    <w:rPr>
      <w:rFonts w:ascii="宋体" w:eastAsia="宋体" w:hAnsi="宋体" w:cs="宋体" w:hint="eastAsia"/>
      <w:color w:val="000000"/>
      <w:sz w:val="12"/>
      <w:szCs w:val="12"/>
      <w:u w:val="none"/>
    </w:rPr>
  </w:style>
  <w:style w:type="character" w:customStyle="1" w:styleId="font31">
    <w:name w:val="font31"/>
    <w:qFormat/>
    <w:rsid w:val="00403164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265</Characters>
  <Application>Microsoft Office Word</Application>
  <DocSecurity>0</DocSecurity>
  <Lines>88</Lines>
  <Paragraphs>62</Paragraphs>
  <ScaleCrop>false</ScaleCrop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2022-03-21T07:47:00Z</dcterms:created>
  <dcterms:modified xsi:type="dcterms:W3CDTF">2022-03-21T07:47:00Z</dcterms:modified>
</cp:coreProperties>
</file>