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BC" w:rsidRDefault="000431BC" w:rsidP="000431BC">
      <w:pPr>
        <w:spacing w:line="600" w:lineRule="exac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附件</w:t>
      </w:r>
      <w:r>
        <w:rPr>
          <w:rFonts w:eastAsia="方正黑体_GBK"/>
          <w:kern w:val="0"/>
          <w:szCs w:val="32"/>
        </w:rPr>
        <w:t>2</w:t>
      </w:r>
    </w:p>
    <w:p w:rsidR="000431BC" w:rsidRDefault="000431BC" w:rsidP="000431BC">
      <w:pPr>
        <w:pStyle w:val="2"/>
        <w:spacing w:after="0" w:line="720" w:lineRule="exact"/>
        <w:ind w:leftChars="0" w:left="0" w:firstLineChars="0"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pacing w:val="-20"/>
          <w:w w:val="98"/>
          <w:sz w:val="44"/>
          <w:szCs w:val="44"/>
        </w:rPr>
        <w:t>重庆市</w:t>
      </w:r>
      <w:r>
        <w:rPr>
          <w:rFonts w:eastAsia="方正小标宋_GBK"/>
          <w:spacing w:val="-20"/>
          <w:w w:val="98"/>
          <w:sz w:val="44"/>
          <w:szCs w:val="44"/>
        </w:rPr>
        <w:t>2022</w:t>
      </w:r>
      <w:r>
        <w:rPr>
          <w:rFonts w:eastAsia="方正小标宋_GBK"/>
          <w:spacing w:val="-20"/>
          <w:w w:val="98"/>
          <w:sz w:val="44"/>
          <w:szCs w:val="44"/>
        </w:rPr>
        <w:t>年国</w:t>
      </w:r>
      <w:r>
        <w:rPr>
          <w:rFonts w:eastAsia="方正小标宋_GBK" w:hint="eastAsia"/>
          <w:spacing w:val="-20"/>
          <w:w w:val="98"/>
          <w:sz w:val="44"/>
          <w:szCs w:val="44"/>
        </w:rPr>
        <w:t>抽</w:t>
      </w:r>
      <w:r>
        <w:rPr>
          <w:rFonts w:eastAsia="方正小标宋_GBK"/>
          <w:spacing w:val="-20"/>
          <w:w w:val="98"/>
          <w:sz w:val="44"/>
          <w:szCs w:val="44"/>
        </w:rPr>
        <w:t>风险监测任务表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4"/>
        <w:gridCol w:w="1134"/>
        <w:gridCol w:w="1304"/>
        <w:gridCol w:w="1474"/>
        <w:gridCol w:w="2098"/>
        <w:gridCol w:w="737"/>
        <w:gridCol w:w="850"/>
        <w:gridCol w:w="964"/>
      </w:tblGrid>
      <w:tr w:rsidR="000431BC" w:rsidTr="008272BF">
        <w:trPr>
          <w:cantSplit/>
          <w:trHeight w:val="482"/>
          <w:tblHeader/>
          <w:jc w:val="center"/>
        </w:trPr>
        <w:tc>
          <w:tcPr>
            <w:tcW w:w="62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食品大类</w:t>
            </w:r>
          </w:p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（一级）</w:t>
            </w: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食品亚类</w:t>
            </w:r>
          </w:p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（二级）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食品品种</w:t>
            </w:r>
          </w:p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（三级）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食品细类</w:t>
            </w:r>
          </w:p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（四级）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风险</w:t>
            </w:r>
          </w:p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等级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拟抽检</w:t>
            </w:r>
          </w:p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批次数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备注</w:t>
            </w: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粮食加工品</w:t>
            </w: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挂面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挂面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挂面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小麦粉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小麦粉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小麦粉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谷物粉类制成品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生湿面制品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发酵面制品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米粉制品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食用油、油脂及其制品</w:t>
            </w:r>
          </w:p>
        </w:tc>
        <w:tc>
          <w:tcPr>
            <w:tcW w:w="130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食用植物油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含煎炸用油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47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食用植物油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半精炼、全精炼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花生油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玉米油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芝麻油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橄榄油、油橄榄果渣油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菜籽油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大豆油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食用植物调和油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Style w:val="font21"/>
                <w:rFonts w:eastAsia="方正仿宋_GBK" w:hint="default"/>
                <w:szCs w:val="21"/>
              </w:rPr>
              <w:t>其他食用植物油</w:t>
            </w:r>
            <w:r>
              <w:rPr>
                <w:rStyle w:val="font61"/>
                <w:szCs w:val="21"/>
              </w:rPr>
              <w:t>(</w:t>
            </w:r>
            <w:r>
              <w:rPr>
                <w:rStyle w:val="font21"/>
                <w:rFonts w:eastAsia="方正仿宋_GBK" w:hint="default"/>
                <w:szCs w:val="21"/>
              </w:rPr>
              <w:t>半精炼、全精炼</w:t>
            </w:r>
            <w:r>
              <w:rPr>
                <w:rStyle w:val="font61"/>
                <w:szCs w:val="21"/>
              </w:rPr>
              <w:t>)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调味品</w:t>
            </w: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酱油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酱油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酱油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食醋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食醋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食醋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酱类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酿造酱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黄豆酱、甜面酱等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调味料酒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调味料酒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料酒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调味品</w:t>
            </w:r>
          </w:p>
        </w:tc>
        <w:tc>
          <w:tcPr>
            <w:tcW w:w="130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香辛料类</w:t>
            </w:r>
          </w:p>
        </w:tc>
        <w:tc>
          <w:tcPr>
            <w:tcW w:w="147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香辛料类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香辛料调味油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辣椒、花椒、辣椒粉、花椒粉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其他香辛料调味品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调味料</w:t>
            </w:r>
          </w:p>
        </w:tc>
        <w:tc>
          <w:tcPr>
            <w:tcW w:w="147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固体复合调味料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鸡粉、鸡精调味料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33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其他固体调味料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半固体复合调味料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蛋黄酱、沙拉酱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坚果及籽类的泥（酱）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辣椒酱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火锅底料、麻辣烫底料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其他半固体调味料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液体复合调味料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蚝油、虾油、鱼露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其他液体调味料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肉制品</w:t>
            </w:r>
          </w:p>
        </w:tc>
        <w:tc>
          <w:tcPr>
            <w:tcW w:w="130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熟肉制品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腌腊肉制品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腌腊肉制品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酱卤肉制品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酱卤肉制品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熟肉干制品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熟肉干制品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熏煮香肠火腿制品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熏煮香肠火腿</w:t>
            </w:r>
          </w:p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制品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lastRenderedPageBreak/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乳制品</w:t>
            </w:r>
          </w:p>
        </w:tc>
        <w:tc>
          <w:tcPr>
            <w:tcW w:w="130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乳制品</w:t>
            </w:r>
          </w:p>
        </w:tc>
        <w:tc>
          <w:tcPr>
            <w:tcW w:w="147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液体乳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发酵乳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调制乳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奶片、</w:t>
            </w:r>
          </w:p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奶条等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饮料</w:t>
            </w:r>
          </w:p>
        </w:tc>
        <w:tc>
          <w:tcPr>
            <w:tcW w:w="130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饮料</w:t>
            </w:r>
          </w:p>
        </w:tc>
        <w:tc>
          <w:tcPr>
            <w:tcW w:w="147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包装饮用水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饮用天然矿泉水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其他类饮用水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蛋白饮料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蛋白饮料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Style w:val="font21"/>
                <w:rFonts w:eastAsia="方正仿宋_GBK" w:hint="default"/>
                <w:szCs w:val="21"/>
              </w:rPr>
              <w:t>茶饮料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Style w:val="font21"/>
                <w:rFonts w:eastAsia="方正仿宋_GBK" w:hint="default"/>
                <w:szCs w:val="21"/>
              </w:rPr>
              <w:t>茶饮料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Style w:val="font21"/>
                <w:rFonts w:eastAsia="方正仿宋_GBK" w:hint="default"/>
                <w:szCs w:val="21"/>
              </w:rPr>
              <w:t>较高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方便食品</w:t>
            </w:r>
          </w:p>
        </w:tc>
        <w:tc>
          <w:tcPr>
            <w:tcW w:w="130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方便食品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方便面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油炸面、非油炸面、方便米粉（米线）、方便粉丝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调味面制品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调味面制品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饼干</w:t>
            </w: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饼干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饼干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饼干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罐头</w:t>
            </w:r>
          </w:p>
        </w:tc>
        <w:tc>
          <w:tcPr>
            <w:tcW w:w="130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罐头</w:t>
            </w:r>
          </w:p>
        </w:tc>
        <w:tc>
          <w:tcPr>
            <w:tcW w:w="147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畜禽水产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罐头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畜禽肉类罐头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水产动物类罐头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果蔬罐头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水果类罐头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蔬菜类罐头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食用菌罐头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其他罐头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其他罐头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冷冻饮品</w:t>
            </w: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冷冻饮品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冷冻饮品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冰淇淋、雪糕、雪泥、冰棍、食用冰、甜味冰、其他类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速冻食品</w:t>
            </w:r>
          </w:p>
        </w:tc>
        <w:tc>
          <w:tcPr>
            <w:tcW w:w="130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速冻面米食品</w:t>
            </w:r>
          </w:p>
        </w:tc>
        <w:tc>
          <w:tcPr>
            <w:tcW w:w="147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速冻面米食品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速冻面米生制品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速冻面米熟制品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速冻调制食品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速冻调理肉制品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速冻调理肉制品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速冻其他食品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速冻谷物食品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速冻谷物食品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薯类和膨化食品</w:t>
            </w: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薯类和膨化食品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膨化食品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含油型膨化食品和非含油型膨化食品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113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糖果制品</w:t>
            </w:r>
          </w:p>
        </w:tc>
        <w:tc>
          <w:tcPr>
            <w:tcW w:w="130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糖果制品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含巧克力及制品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糖果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糖果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巧克力及巧克力制品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巧克力、巧克力制品、代可可脂巧克力及代可可脂巧克力制品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113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茶叶及相关制品</w:t>
            </w: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茶叶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茶叶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绿茶、红茶、乌龙茶、黄茶、白茶、黑茶、花茶、袋泡茶、紧压茶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含茶制品和代用茶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代用茶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代用茶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113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酒类</w:t>
            </w: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蒸馏酒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白酒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白酒、白酒（液态）、白酒（原酒）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发酵酒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葡萄酒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葡萄酒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其他酒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配制酒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以蒸馏酒及食用酒精为酒基的配制酒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113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蔬菜制品</w:t>
            </w:r>
          </w:p>
        </w:tc>
        <w:tc>
          <w:tcPr>
            <w:tcW w:w="130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蔬菜制品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酱腌菜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酱腌菜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食用菌制品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干制食用菌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腌渍食用菌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113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水果制品</w:t>
            </w:r>
          </w:p>
        </w:tc>
        <w:tc>
          <w:tcPr>
            <w:tcW w:w="130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水果制品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蜜饯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蜜饯类、凉果类、果脯类、话化类、果糕类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水果干制品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Style w:val="font21"/>
                <w:rFonts w:eastAsia="方正仿宋_GBK" w:hint="default"/>
                <w:szCs w:val="21"/>
              </w:rPr>
              <w:t>水果干制品</w:t>
            </w:r>
            <w:r>
              <w:rPr>
                <w:rStyle w:val="font61"/>
                <w:szCs w:val="21"/>
              </w:rPr>
              <w:t>(</w:t>
            </w:r>
            <w:r>
              <w:rPr>
                <w:rStyle w:val="font21"/>
                <w:rFonts w:eastAsia="方正仿宋_GBK" w:hint="default"/>
                <w:szCs w:val="21"/>
              </w:rPr>
              <w:t>含干枸杞</w:t>
            </w:r>
            <w:r>
              <w:rPr>
                <w:rStyle w:val="font61"/>
                <w:szCs w:val="21"/>
              </w:rPr>
              <w:t>)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113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炒货食品及坚果制品</w:t>
            </w:r>
          </w:p>
        </w:tc>
        <w:tc>
          <w:tcPr>
            <w:tcW w:w="130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炒货食品及坚果制品</w:t>
            </w:r>
          </w:p>
        </w:tc>
        <w:tc>
          <w:tcPr>
            <w:tcW w:w="147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炒货食品及坚果制品（烘炒类、油炸类、其他类）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开心果、杏仁、扁桃仁、松仁、瓜子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其他炒货食品及坚果制品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113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蛋制品</w:t>
            </w: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蛋制品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再制蛋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再制蛋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113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食糖</w:t>
            </w:r>
          </w:p>
        </w:tc>
        <w:tc>
          <w:tcPr>
            <w:tcW w:w="130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食糖</w:t>
            </w:r>
          </w:p>
        </w:tc>
        <w:tc>
          <w:tcPr>
            <w:tcW w:w="147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食糖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绵白糖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红糖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冰片糖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其他糖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Style w:val="font41"/>
                <w:rFonts w:ascii="Times New Roman" w:eastAsia="方正仿宋_GBK" w:hAnsi="Times New Roman" w:cs="Times New Roman" w:hint="default"/>
                <w:sz w:val="21"/>
                <w:szCs w:val="21"/>
              </w:rPr>
              <w:t>白砂糖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Style w:val="font41"/>
                <w:rFonts w:ascii="Times New Roman" w:eastAsia="方正仿宋_GBK" w:hAnsi="Times New Roman" w:cs="Times New Roman" w:hint="default"/>
                <w:sz w:val="21"/>
                <w:szCs w:val="21"/>
              </w:rPr>
              <w:t>赤砂糖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Style w:val="font41"/>
                <w:rFonts w:ascii="Times New Roman" w:eastAsia="方正仿宋_GBK" w:hAnsi="Times New Roman" w:cs="Times New Roman" w:hint="default"/>
                <w:sz w:val="21"/>
                <w:szCs w:val="21"/>
              </w:rPr>
              <w:t>冰糖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21</w:t>
            </w:r>
          </w:p>
        </w:tc>
        <w:tc>
          <w:tcPr>
            <w:tcW w:w="113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水产制品</w:t>
            </w:r>
          </w:p>
        </w:tc>
        <w:tc>
          <w:tcPr>
            <w:tcW w:w="130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水产制品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干制水产品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预制动物性水产干制品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熟制动物性水产制品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熟制动物性水产制品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113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淀粉及淀粉制品</w:t>
            </w:r>
          </w:p>
        </w:tc>
        <w:tc>
          <w:tcPr>
            <w:tcW w:w="130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淀粉及淀粉制品</w:t>
            </w:r>
          </w:p>
        </w:tc>
        <w:tc>
          <w:tcPr>
            <w:tcW w:w="147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淀粉制品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粉丝粉条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其他淀粉制品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  <w:tc>
          <w:tcPr>
            <w:tcW w:w="113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糕点</w:t>
            </w:r>
          </w:p>
        </w:tc>
        <w:tc>
          <w:tcPr>
            <w:tcW w:w="130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糕点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糕点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糕点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月饼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月饼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  <w:tc>
          <w:tcPr>
            <w:tcW w:w="113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豆制品</w:t>
            </w:r>
          </w:p>
        </w:tc>
        <w:tc>
          <w:tcPr>
            <w:tcW w:w="130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豆制品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发酵性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豆制品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腐乳、豆豉、纳豆等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非发酵性豆制品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腐竹、油皮及其再制品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豆干、豆腐、豆皮等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蜂产品</w:t>
            </w: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蜂产品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蜂蜜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蜂蜜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113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保健食品</w:t>
            </w: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保健食品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保健食品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保健食品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113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特殊膳食食品</w:t>
            </w:r>
          </w:p>
        </w:tc>
        <w:tc>
          <w:tcPr>
            <w:tcW w:w="130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婴幼儿辅助食品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婴幼儿谷类辅助食品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婴幼儿罐装辅助食品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泥（糊）状罐装食品、颗粒状罐装食品、汁类罐装食品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28</w:t>
            </w:r>
          </w:p>
        </w:tc>
        <w:tc>
          <w:tcPr>
            <w:tcW w:w="113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餐饮食品</w:t>
            </w: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米面及其制品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自制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小麦粉制品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自制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发酵面制品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自制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Style w:val="font21"/>
                <w:rFonts w:eastAsia="方正仿宋_GBK" w:hint="default"/>
                <w:szCs w:val="21"/>
              </w:rPr>
              <w:t>肉制品</w:t>
            </w:r>
            <w:r>
              <w:rPr>
                <w:rStyle w:val="font61"/>
                <w:szCs w:val="21"/>
              </w:rPr>
              <w:t>(</w:t>
            </w:r>
            <w:r>
              <w:rPr>
                <w:rStyle w:val="font21"/>
                <w:rFonts w:eastAsia="方正仿宋_GBK" w:hint="default"/>
                <w:szCs w:val="21"/>
              </w:rPr>
              <w:t>自制</w:t>
            </w:r>
            <w:r>
              <w:rPr>
                <w:rStyle w:val="font61"/>
                <w:szCs w:val="21"/>
              </w:rPr>
              <w:t>)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Style w:val="font21"/>
                <w:rFonts w:eastAsia="方正仿宋_GBK" w:hint="default"/>
                <w:szCs w:val="21"/>
              </w:rPr>
              <w:t>熟肉制品</w:t>
            </w:r>
            <w:r>
              <w:rPr>
                <w:rStyle w:val="font61"/>
                <w:szCs w:val="21"/>
              </w:rPr>
              <w:t>(</w:t>
            </w:r>
            <w:r>
              <w:rPr>
                <w:rStyle w:val="font21"/>
                <w:rFonts w:eastAsia="方正仿宋_GBK" w:hint="default"/>
                <w:szCs w:val="21"/>
              </w:rPr>
              <w:t>自制</w:t>
            </w:r>
            <w:r>
              <w:rPr>
                <w:rStyle w:val="font61"/>
                <w:szCs w:val="21"/>
              </w:rPr>
              <w:t>)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酱卤肉制品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自制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饮料（自制）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饮料（自制）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其他饮料（自制）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餐饮食品（外卖配送）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餐饮食品（外卖配送）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餐饮食品（外卖配送）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淀粉制品（自制）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其他淀粉制品（自制）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凉皮类（自制）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培烤食品（自制）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培烤食品（自制）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糕点（自制）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29</w:t>
            </w:r>
          </w:p>
        </w:tc>
        <w:tc>
          <w:tcPr>
            <w:tcW w:w="113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食用农产品</w:t>
            </w:r>
          </w:p>
        </w:tc>
        <w:tc>
          <w:tcPr>
            <w:tcW w:w="130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Style w:val="font21"/>
                <w:rFonts w:eastAsia="方正仿宋_GBK" w:hint="default"/>
                <w:szCs w:val="21"/>
              </w:rPr>
              <w:t>畜禽肉及副产品</w:t>
            </w:r>
          </w:p>
        </w:tc>
        <w:tc>
          <w:tcPr>
            <w:tcW w:w="147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Style w:val="font21"/>
                <w:rFonts w:eastAsia="方正仿宋_GBK" w:hint="default"/>
                <w:szCs w:val="21"/>
              </w:rPr>
              <w:t>畜肉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猪肉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Style w:val="font21"/>
                <w:rFonts w:eastAsia="方正仿宋_GBK" w:hint="default"/>
                <w:szCs w:val="21"/>
              </w:rPr>
              <w:t>牛肉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Style w:val="font21"/>
                <w:rFonts w:eastAsia="方正仿宋_GBK" w:hint="default"/>
                <w:szCs w:val="21"/>
              </w:rPr>
              <w:t>羊肉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其他畜肉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Style w:val="font21"/>
                <w:rFonts w:eastAsia="方正仿宋_GBK" w:hint="default"/>
                <w:szCs w:val="21"/>
              </w:rPr>
              <w:t>禽肉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鸡肉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Style w:val="font21"/>
                <w:rFonts w:eastAsia="方正仿宋_GBK" w:hint="default"/>
                <w:szCs w:val="21"/>
              </w:rPr>
              <w:t>鸭肉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其他禽肉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Style w:val="font21"/>
                <w:rFonts w:eastAsia="方正仿宋_GBK" w:hint="default"/>
                <w:szCs w:val="21"/>
              </w:rPr>
              <w:t>畜副产品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猪肝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Style w:val="font21"/>
                <w:rFonts w:eastAsia="方正仿宋_GBK" w:hint="default"/>
                <w:szCs w:val="21"/>
              </w:rPr>
              <w:t>羊肝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Style w:val="font21"/>
                <w:rFonts w:eastAsia="方正仿宋_GBK" w:hint="default"/>
                <w:szCs w:val="21"/>
              </w:rPr>
              <w:t>猪肾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Style w:val="font21"/>
                <w:rFonts w:eastAsia="方正仿宋_GBK" w:hint="default"/>
                <w:szCs w:val="21"/>
              </w:rPr>
              <w:t>牛肾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羊肾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其他畜副产品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禽副产品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鸡肝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其他禽副产品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蔬菜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豆芽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豆芽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水产品</w:t>
            </w:r>
          </w:p>
        </w:tc>
        <w:tc>
          <w:tcPr>
            <w:tcW w:w="147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淡水产品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淡水鱼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淡水虾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淡水蟹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海水产品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海水鱼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海水虾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海水蟹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鲜蛋</w:t>
            </w: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鲜蛋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鸡蛋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964" w:type="dxa"/>
            <w:vMerge w:val="restart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62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鲜蛋</w:t>
            </w:r>
          </w:p>
        </w:tc>
        <w:tc>
          <w:tcPr>
            <w:tcW w:w="2098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其他禽蛋</w:t>
            </w:r>
          </w:p>
        </w:tc>
        <w:tc>
          <w:tcPr>
            <w:tcW w:w="737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50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4" w:type="dxa"/>
            <w:vMerge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283"/>
          <w:jc w:val="center"/>
        </w:trPr>
        <w:tc>
          <w:tcPr>
            <w:tcW w:w="7371" w:type="dxa"/>
            <w:gridSpan w:val="6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合</w:t>
            </w:r>
            <w:r>
              <w:rPr>
                <w:kern w:val="0"/>
                <w:szCs w:val="21"/>
              </w:rPr>
              <w:t xml:space="preserve">         </w:t>
            </w:r>
            <w:r>
              <w:rPr>
                <w:kern w:val="0"/>
                <w:szCs w:val="21"/>
              </w:rPr>
              <w:t>计</w:t>
            </w:r>
          </w:p>
        </w:tc>
        <w:tc>
          <w:tcPr>
            <w:tcW w:w="850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976</w:t>
            </w:r>
          </w:p>
        </w:tc>
        <w:tc>
          <w:tcPr>
            <w:tcW w:w="96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0431BC" w:rsidTr="008272BF">
        <w:trPr>
          <w:trHeight w:val="454"/>
          <w:jc w:val="center"/>
        </w:trPr>
        <w:tc>
          <w:tcPr>
            <w:tcW w:w="624" w:type="dxa"/>
            <w:vAlign w:val="center"/>
          </w:tcPr>
          <w:p w:rsidR="000431BC" w:rsidRDefault="000431BC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8561" w:type="dxa"/>
            <w:gridSpan w:val="7"/>
            <w:vAlign w:val="center"/>
          </w:tcPr>
          <w:p w:rsidR="000431BC" w:rsidRDefault="000431BC" w:rsidP="008272BF">
            <w:pPr>
              <w:widowControl/>
              <w:spacing w:line="240" w:lineRule="exact"/>
              <w:rPr>
                <w:szCs w:val="21"/>
              </w:rPr>
            </w:pPr>
            <w:r>
              <w:rPr>
                <w:b/>
                <w:sz w:val="24"/>
              </w:rPr>
              <w:t>该任务未分配到区（县）局，由市局统一安排</w:t>
            </w:r>
            <w:r>
              <w:rPr>
                <w:b/>
                <w:bCs/>
                <w:sz w:val="24"/>
              </w:rPr>
              <w:t>重庆市计量质量检测研究院</w:t>
            </w:r>
            <w:r>
              <w:rPr>
                <w:b/>
                <w:sz w:val="24"/>
              </w:rPr>
              <w:t>实施</w:t>
            </w:r>
          </w:p>
        </w:tc>
      </w:tr>
    </w:tbl>
    <w:p w:rsidR="00C00C98" w:rsidRPr="000431BC" w:rsidRDefault="00C00C98" w:rsidP="000431BC">
      <w:bookmarkStart w:id="0" w:name="_GoBack"/>
      <w:bookmarkEnd w:id="0"/>
    </w:p>
    <w:sectPr w:rsidR="00C00C98" w:rsidRPr="000431BC" w:rsidSect="00043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4"/>
    <w:rsid w:val="000431BC"/>
    <w:rsid w:val="00403164"/>
    <w:rsid w:val="00C0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4BB2"/>
  <w15:chartTrackingRefBased/>
  <w15:docId w15:val="{D2B365E0-76E4-44A4-B6A9-D992331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03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1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403164"/>
    <w:pPr>
      <w:keepNext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31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03164"/>
    <w:pPr>
      <w:keepNext/>
      <w:spacing w:before="240" w:after="60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03164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3164"/>
    <w:pPr>
      <w:spacing w:before="240" w:after="6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403164"/>
    <w:pPr>
      <w:spacing w:before="240" w:after="60"/>
      <w:outlineLvl w:val="6"/>
    </w:pPr>
    <w:rPr>
      <w:kern w:val="0"/>
      <w:sz w:val="24"/>
    </w:rPr>
  </w:style>
  <w:style w:type="paragraph" w:styleId="8">
    <w:name w:val="heading 8"/>
    <w:basedOn w:val="a"/>
    <w:next w:val="a"/>
    <w:link w:val="80"/>
    <w:uiPriority w:val="9"/>
    <w:qFormat/>
    <w:rsid w:val="00403164"/>
    <w:pPr>
      <w:spacing w:before="240" w:after="60"/>
      <w:outlineLvl w:val="7"/>
    </w:pPr>
    <w:rPr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qFormat/>
    <w:rsid w:val="00403164"/>
    <w:pPr>
      <w:spacing w:before="240" w:after="60"/>
      <w:outlineLvl w:val="8"/>
    </w:pPr>
    <w:rPr>
      <w:rFonts w:ascii="Cambria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03164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1">
    <w:name w:val="标题 2 字符"/>
    <w:basedOn w:val="a0"/>
    <w:link w:val="20"/>
    <w:uiPriority w:val="9"/>
    <w:qFormat/>
    <w:rsid w:val="00403164"/>
    <w:rPr>
      <w:rFonts w:ascii="Cambria" w:eastAsia="宋体" w:hAnsi="Cambria" w:cs="Times New Roman"/>
      <w:b/>
      <w:bCs/>
      <w:i/>
      <w:iCs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qFormat/>
    <w:rsid w:val="00403164"/>
    <w:rPr>
      <w:rFonts w:ascii="Cambria" w:eastAsia="宋体" w:hAnsi="Cambria" w:cs="Times New Roman"/>
      <w:b/>
      <w:bCs/>
      <w:kern w:val="0"/>
      <w:sz w:val="26"/>
      <w:szCs w:val="26"/>
    </w:rPr>
  </w:style>
  <w:style w:type="character" w:customStyle="1" w:styleId="40">
    <w:name w:val="标题 4 字符"/>
    <w:basedOn w:val="a0"/>
    <w:link w:val="4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403164"/>
    <w:rPr>
      <w:rFonts w:ascii="Times New Roman" w:eastAsia="宋体" w:hAnsi="Times New Roman" w:cs="Times New Roman"/>
      <w:b/>
      <w:bCs/>
      <w:i/>
      <w:iCs/>
      <w:kern w:val="0"/>
      <w:sz w:val="26"/>
      <w:szCs w:val="26"/>
    </w:rPr>
  </w:style>
  <w:style w:type="character" w:customStyle="1" w:styleId="60">
    <w:name w:val="标题 6 字符"/>
    <w:basedOn w:val="a0"/>
    <w:link w:val="6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70">
    <w:name w:val="标题 7 字符"/>
    <w:basedOn w:val="a0"/>
    <w:link w:val="7"/>
    <w:uiPriority w:val="9"/>
    <w:qFormat/>
    <w:rsid w:val="00403164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sid w:val="00403164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customStyle="1" w:styleId="90">
    <w:name w:val="标题 9 字符"/>
    <w:basedOn w:val="a0"/>
    <w:link w:val="9"/>
    <w:uiPriority w:val="9"/>
    <w:qFormat/>
    <w:rsid w:val="00403164"/>
    <w:rPr>
      <w:rFonts w:ascii="Cambria" w:eastAsia="宋体" w:hAnsi="Cambria" w:cs="Times New Roman"/>
      <w:kern w:val="0"/>
      <w:sz w:val="20"/>
      <w:szCs w:val="20"/>
    </w:rPr>
  </w:style>
  <w:style w:type="paragraph" w:styleId="a3">
    <w:name w:val="Body Text Indent"/>
    <w:basedOn w:val="a"/>
    <w:link w:val="a4"/>
    <w:unhideWhenUsed/>
    <w:qFormat/>
    <w:rsid w:val="0040316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03164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2"/>
    <w:qFormat/>
    <w:rsid w:val="00403164"/>
    <w:pPr>
      <w:ind w:firstLineChars="200" w:firstLine="420"/>
    </w:pPr>
  </w:style>
  <w:style w:type="character" w:customStyle="1" w:styleId="22">
    <w:name w:val="正文首行缩进 2 字符"/>
    <w:basedOn w:val="a4"/>
    <w:link w:val="2"/>
    <w:rsid w:val="00403164"/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a6"/>
    <w:uiPriority w:val="99"/>
    <w:unhideWhenUsed/>
    <w:qFormat/>
    <w:rsid w:val="0040316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qFormat/>
    <w:rsid w:val="00403164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a8"/>
    <w:uiPriority w:val="99"/>
    <w:qFormat/>
    <w:rsid w:val="0040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403164"/>
    <w:pPr>
      <w:spacing w:after="60"/>
      <w:jc w:val="center"/>
      <w:outlineLvl w:val="1"/>
    </w:pPr>
    <w:rPr>
      <w:rFonts w:ascii="Cambria" w:hAnsi="Cambria"/>
      <w:kern w:val="0"/>
      <w:sz w:val="24"/>
    </w:rPr>
  </w:style>
  <w:style w:type="character" w:customStyle="1" w:styleId="ac">
    <w:name w:val="副标题 字符"/>
    <w:basedOn w:val="a0"/>
    <w:link w:val="ab"/>
    <w:uiPriority w:val="11"/>
    <w:qFormat/>
    <w:rsid w:val="00403164"/>
    <w:rPr>
      <w:rFonts w:ascii="Cambria" w:eastAsia="宋体" w:hAnsi="Cambria" w:cs="Times New Roman"/>
      <w:kern w:val="0"/>
      <w:sz w:val="24"/>
      <w:szCs w:val="24"/>
    </w:rPr>
  </w:style>
  <w:style w:type="paragraph" w:styleId="ad">
    <w:name w:val="Normal (Web)"/>
    <w:basedOn w:val="a"/>
    <w:qFormat/>
    <w:rsid w:val="0040316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e">
    <w:name w:val="Title"/>
    <w:basedOn w:val="a"/>
    <w:next w:val="a"/>
    <w:link w:val="af"/>
    <w:uiPriority w:val="10"/>
    <w:qFormat/>
    <w:rsid w:val="004031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标题 字符"/>
    <w:basedOn w:val="a0"/>
    <w:link w:val="ae"/>
    <w:uiPriority w:val="10"/>
    <w:qFormat/>
    <w:rsid w:val="00403164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f0">
    <w:name w:val="Strong"/>
    <w:uiPriority w:val="22"/>
    <w:qFormat/>
    <w:rsid w:val="00403164"/>
    <w:rPr>
      <w:b/>
      <w:bCs/>
    </w:rPr>
  </w:style>
  <w:style w:type="character" w:styleId="af1">
    <w:name w:val="Emphasis"/>
    <w:uiPriority w:val="20"/>
    <w:qFormat/>
    <w:rsid w:val="00403164"/>
    <w:rPr>
      <w:rFonts w:ascii="Calibri" w:hAnsi="Calibri"/>
      <w:b/>
      <w:i/>
      <w:iCs/>
    </w:rPr>
  </w:style>
  <w:style w:type="paragraph" w:styleId="af2">
    <w:name w:val="Quote"/>
    <w:basedOn w:val="a"/>
    <w:next w:val="a"/>
    <w:link w:val="af3"/>
    <w:uiPriority w:val="29"/>
    <w:qFormat/>
    <w:rsid w:val="00403164"/>
    <w:rPr>
      <w:i/>
      <w:kern w:val="0"/>
      <w:sz w:val="24"/>
    </w:rPr>
  </w:style>
  <w:style w:type="character" w:customStyle="1" w:styleId="af3">
    <w:name w:val="引用 字符"/>
    <w:basedOn w:val="a0"/>
    <w:link w:val="af2"/>
    <w:uiPriority w:val="29"/>
    <w:qFormat/>
    <w:rsid w:val="00403164"/>
    <w:rPr>
      <w:rFonts w:ascii="Times New Roman" w:eastAsia="宋体" w:hAnsi="Times New Roman" w:cs="Times New Roman"/>
      <w:i/>
      <w:kern w:val="0"/>
      <w:sz w:val="24"/>
      <w:szCs w:val="24"/>
    </w:rPr>
  </w:style>
  <w:style w:type="paragraph" w:styleId="af4">
    <w:name w:val="No Spacing"/>
    <w:basedOn w:val="a"/>
    <w:uiPriority w:val="1"/>
    <w:qFormat/>
    <w:rsid w:val="00403164"/>
    <w:rPr>
      <w:szCs w:val="32"/>
    </w:rPr>
  </w:style>
  <w:style w:type="paragraph" w:styleId="af5">
    <w:name w:val="Intense Quote"/>
    <w:basedOn w:val="a"/>
    <w:next w:val="a"/>
    <w:link w:val="af6"/>
    <w:uiPriority w:val="30"/>
    <w:qFormat/>
    <w:rsid w:val="00403164"/>
    <w:pPr>
      <w:ind w:left="720" w:right="720"/>
    </w:pPr>
    <w:rPr>
      <w:b/>
      <w:i/>
      <w:kern w:val="0"/>
      <w:sz w:val="24"/>
      <w:szCs w:val="20"/>
    </w:rPr>
  </w:style>
  <w:style w:type="character" w:customStyle="1" w:styleId="af6">
    <w:name w:val="明显引用 字符"/>
    <w:basedOn w:val="a0"/>
    <w:link w:val="af5"/>
    <w:uiPriority w:val="30"/>
    <w:qFormat/>
    <w:rsid w:val="00403164"/>
    <w:rPr>
      <w:rFonts w:ascii="Times New Roman" w:eastAsia="宋体" w:hAnsi="Times New Roman" w:cs="Times New Roman"/>
      <w:b/>
      <w:i/>
      <w:kern w:val="0"/>
      <w:sz w:val="24"/>
      <w:szCs w:val="20"/>
    </w:rPr>
  </w:style>
  <w:style w:type="paragraph" w:customStyle="1" w:styleId="Style23">
    <w:name w:val="_Style 23"/>
    <w:basedOn w:val="1"/>
    <w:next w:val="a"/>
    <w:uiPriority w:val="39"/>
    <w:qFormat/>
    <w:rsid w:val="00403164"/>
    <w:pPr>
      <w:outlineLvl w:val="9"/>
    </w:pPr>
    <w:rPr>
      <w:lang w:eastAsia="en-US" w:bidi="en-US"/>
    </w:rPr>
  </w:style>
  <w:style w:type="paragraph" w:styleId="af7">
    <w:name w:val="List Paragraph"/>
    <w:basedOn w:val="a"/>
    <w:uiPriority w:val="34"/>
    <w:qFormat/>
    <w:rsid w:val="00403164"/>
    <w:pPr>
      <w:ind w:left="720"/>
      <w:contextualSpacing/>
    </w:pPr>
  </w:style>
  <w:style w:type="character" w:customStyle="1" w:styleId="Style26">
    <w:name w:val="_Style 26"/>
    <w:uiPriority w:val="21"/>
    <w:qFormat/>
    <w:rsid w:val="00403164"/>
    <w:rPr>
      <w:b/>
      <w:i/>
      <w:sz w:val="24"/>
      <w:szCs w:val="24"/>
      <w:u w:val="single"/>
    </w:rPr>
  </w:style>
  <w:style w:type="character" w:customStyle="1" w:styleId="Style27">
    <w:name w:val="_Style 27"/>
    <w:uiPriority w:val="19"/>
    <w:qFormat/>
    <w:rsid w:val="00403164"/>
    <w:rPr>
      <w:i/>
      <w:color w:val="5A5A5A"/>
    </w:rPr>
  </w:style>
  <w:style w:type="character" w:customStyle="1" w:styleId="Char">
    <w:name w:val="页脚 Char"/>
    <w:uiPriority w:val="99"/>
    <w:qFormat/>
    <w:rsid w:val="00403164"/>
    <w:rPr>
      <w:kern w:val="2"/>
      <w:sz w:val="18"/>
      <w:szCs w:val="24"/>
    </w:rPr>
  </w:style>
  <w:style w:type="character" w:customStyle="1" w:styleId="Style38">
    <w:name w:val="_Style 38"/>
    <w:uiPriority w:val="33"/>
    <w:qFormat/>
    <w:rsid w:val="00403164"/>
    <w:rPr>
      <w:rFonts w:ascii="Cambria" w:eastAsia="宋体" w:hAnsi="Cambria"/>
      <w:b/>
      <w:i/>
      <w:sz w:val="24"/>
      <w:szCs w:val="24"/>
    </w:rPr>
  </w:style>
  <w:style w:type="character" w:customStyle="1" w:styleId="Style44">
    <w:name w:val="_Style 44"/>
    <w:uiPriority w:val="31"/>
    <w:qFormat/>
    <w:rsid w:val="00403164"/>
    <w:rPr>
      <w:sz w:val="24"/>
      <w:szCs w:val="24"/>
      <w:u w:val="single"/>
    </w:rPr>
  </w:style>
  <w:style w:type="character" w:customStyle="1" w:styleId="Style45">
    <w:name w:val="_Style 45"/>
    <w:uiPriority w:val="32"/>
    <w:qFormat/>
    <w:rsid w:val="00403164"/>
    <w:rPr>
      <w:b/>
      <w:sz w:val="24"/>
      <w:u w:val="single"/>
    </w:rPr>
  </w:style>
  <w:style w:type="paragraph" w:customStyle="1" w:styleId="Default">
    <w:name w:val="Default"/>
    <w:qFormat/>
    <w:rsid w:val="0040316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p16">
    <w:name w:val="p16"/>
    <w:basedOn w:val="a"/>
    <w:qFormat/>
    <w:rsid w:val="00403164"/>
    <w:rPr>
      <w:kern w:val="0"/>
      <w:szCs w:val="21"/>
    </w:rPr>
  </w:style>
  <w:style w:type="paragraph" w:customStyle="1" w:styleId="p17">
    <w:name w:val="p17"/>
    <w:basedOn w:val="a"/>
    <w:qFormat/>
    <w:rsid w:val="00403164"/>
    <w:rPr>
      <w:kern w:val="0"/>
      <w:szCs w:val="21"/>
    </w:rPr>
  </w:style>
  <w:style w:type="paragraph" w:customStyle="1" w:styleId="p15">
    <w:name w:val="p15"/>
    <w:basedOn w:val="a"/>
    <w:qFormat/>
    <w:rsid w:val="00403164"/>
    <w:rPr>
      <w:kern w:val="0"/>
      <w:szCs w:val="21"/>
    </w:rPr>
  </w:style>
  <w:style w:type="character" w:customStyle="1" w:styleId="font21">
    <w:name w:val="font2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qFormat/>
    <w:rsid w:val="0040316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1">
    <w:name w:val="font11"/>
    <w:qFormat/>
    <w:rsid w:val="00403164"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31">
    <w:name w:val="font3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1453</Words>
  <Characters>1628</Characters>
  <Application>Microsoft Office Word</Application>
  <DocSecurity>0</DocSecurity>
  <Lines>542</Lines>
  <Paragraphs>385</Paragraphs>
  <ScaleCrop>false</ScaleCrop>
  <Company>Microsoft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2022-03-21T07:46:00Z</dcterms:created>
  <dcterms:modified xsi:type="dcterms:W3CDTF">2022-03-21T07:46:00Z</dcterms:modified>
</cp:coreProperties>
</file>