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153C">
      <w:pPr>
        <w:spacing w:line="600" w:lineRule="exact"/>
        <w:jc w:val="center"/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</w:rPr>
        <w:t>重庆高新区河长办公室</w:t>
      </w:r>
    </w:p>
    <w:p w14:paraId="2212B3B5">
      <w:pPr>
        <w:spacing w:line="600" w:lineRule="exact"/>
        <w:jc w:val="center"/>
        <w:rPr>
          <w:rFonts w:ascii="方正小标宋_GBK" w:hAnsi="微软雅黑" w:eastAsia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</w:rPr>
        <w:t>关于重庆高新区河长名单的公示</w:t>
      </w:r>
    </w:p>
    <w:p w14:paraId="3A411E4E">
      <w:pPr>
        <w:spacing w:line="600" w:lineRule="exact"/>
        <w:jc w:val="center"/>
        <w:rPr>
          <w:rFonts w:hint="eastAsia" w:ascii="方正小标宋_GBK" w:hAnsi="微软雅黑" w:eastAsia="方正小标宋_GBK"/>
          <w:color w:val="333333"/>
          <w:sz w:val="44"/>
          <w:szCs w:val="44"/>
          <w:shd w:val="clear" w:color="auto" w:fill="FFFFFF"/>
        </w:rPr>
      </w:pPr>
    </w:p>
    <w:p w14:paraId="054E9CDA"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val="en-US" w:eastAsia="zh-CN" w:bidi="ar-SA"/>
        </w:rPr>
        <w:t>根据重庆市河长办公室《关于转发〈水利部河长办关于加强河湖长体系动态管理工作的通知〉的通知》（渝河长办〔2021〕14号）要求，结合高新区河长制工作实际，现将重庆高新区河长名单公示如下（详见附件）。</w:t>
      </w:r>
    </w:p>
    <w:p w14:paraId="57C5B4B1"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4FF4097A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附件：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lang w:val="en-US" w:eastAsia="zh-CN"/>
        </w:rPr>
        <w:t>1.重庆高新区区级总河长、区级河长名单</w:t>
      </w:r>
    </w:p>
    <w:p w14:paraId="157E4695">
      <w:pPr>
        <w:pStyle w:val="2"/>
        <w:shd w:val="clear" w:color="auto" w:fill="FFFFFF"/>
        <w:spacing w:before="0" w:beforeAutospacing="0" w:after="0" w:afterAutospacing="0" w:line="600" w:lineRule="exact"/>
        <w:ind w:firstLine="1600" w:firstLineChars="500"/>
        <w:rPr>
          <w:rFonts w:hint="eastAsia" w:ascii="Times New Roman" w:hAnsi="Times New Roman" w:eastAsia="方正仿宋_GBK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lang w:val="en-US" w:eastAsia="zh-CN"/>
        </w:rPr>
        <w:t>2.重庆高新区镇（街）、村（社区）级河长名单</w:t>
      </w:r>
    </w:p>
    <w:p w14:paraId="436189DD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方正仿宋_GBK" w:eastAsia="方正仿宋_GBK"/>
          <w:color w:val="333333"/>
          <w:sz w:val="32"/>
          <w:szCs w:val="32"/>
        </w:rPr>
      </w:pPr>
    </w:p>
    <w:p w14:paraId="12C6EC2C">
      <w:pPr>
        <w:pStyle w:val="2"/>
        <w:shd w:val="clear" w:color="auto" w:fill="FFFFFF"/>
        <w:spacing w:before="0" w:beforeAutospacing="0" w:after="0" w:afterAutospacing="0" w:line="600" w:lineRule="exact"/>
        <w:rPr>
          <w:rFonts w:ascii="方正仿宋_GBK" w:eastAsia="方正仿宋_GBK"/>
          <w:color w:val="333333"/>
          <w:sz w:val="32"/>
          <w:szCs w:val="32"/>
        </w:rPr>
      </w:pPr>
    </w:p>
    <w:p w14:paraId="21E4CA1C">
      <w:pPr>
        <w:pStyle w:val="2"/>
        <w:shd w:val="clear" w:color="auto" w:fill="FFFFFF"/>
        <w:spacing w:before="0" w:beforeAutospacing="0" w:after="0" w:afterAutospacing="0" w:line="600" w:lineRule="exact"/>
        <w:rPr>
          <w:rFonts w:ascii="方正仿宋_GBK" w:eastAsia="方正仿宋_GBK"/>
          <w:color w:val="333333"/>
          <w:sz w:val="32"/>
          <w:szCs w:val="32"/>
        </w:rPr>
      </w:pPr>
      <w:bookmarkStart w:id="0" w:name="_GoBack"/>
      <w:bookmarkEnd w:id="0"/>
    </w:p>
    <w:p w14:paraId="1CBBABDF"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方正仿宋_GBK" w:eastAsia="方正仿宋_GBK"/>
          <w:color w:val="333333"/>
          <w:sz w:val="32"/>
          <w:szCs w:val="32"/>
        </w:rPr>
        <w:t>重庆高新区河长办公室</w:t>
      </w:r>
    </w:p>
    <w:p w14:paraId="39E365C0">
      <w:pPr>
        <w:pStyle w:val="2"/>
        <w:shd w:val="clear" w:color="auto" w:fill="FFFFFF"/>
        <w:spacing w:before="0" w:beforeAutospacing="0" w:after="0" w:afterAutospacing="0" w:line="600" w:lineRule="exact"/>
        <w:ind w:right="320"/>
        <w:jc w:val="right"/>
        <w:rPr>
          <w:rFonts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lang w:val="en-US" w:eastAsia="zh-CN"/>
        </w:rPr>
        <w:t>2026年1月7日</w:t>
      </w:r>
    </w:p>
    <w:p w14:paraId="04BFFEAC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sectPr>
      <w:pgSz w:w="11906" w:h="16838"/>
      <w:pgMar w:top="1985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E8"/>
    <w:rsid w:val="001B6549"/>
    <w:rsid w:val="00577067"/>
    <w:rsid w:val="00CF6F7C"/>
    <w:rsid w:val="00DD6DE8"/>
    <w:rsid w:val="168E3037"/>
    <w:rsid w:val="54ED5B0B"/>
    <w:rsid w:val="5F9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177</Characters>
  <Lines>1</Lines>
  <Paragraphs>1</Paragraphs>
  <TotalTime>1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微软用户</dc:creator>
  <cp:lastModifiedBy>Snow~(•ૢ⚈͒⌄⚈͒•ૢ)</cp:lastModifiedBy>
  <cp:lastPrinted>2025-12-31T06:07:00Z</cp:lastPrinted>
  <dcterms:modified xsi:type="dcterms:W3CDTF">2026-01-07T08:07:00Z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eyJoZGlkIjoiYjRhOTc3ZjE4NTYxYmRkY2M0MjNjZmViN2FjZDMwMmIiLCJ1c2VySWQiOiIyNjEyNjg4ODgifQ==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81C0983A3616415DB1226CBA38BAE8C9_12</vt:lpwstr>
  </property>
</Properties>
</file>