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5D" w:rsidRDefault="00877EB7">
      <w:pPr>
        <w:ind w:firstLineChars="0" w:firstLine="0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重庆高新区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农村公路</w:t>
      </w:r>
      <w:bookmarkStart w:id="0" w:name="_GoBack"/>
      <w:bookmarkEnd w:id="0"/>
      <w:r>
        <w:rPr>
          <w:rFonts w:ascii="Times New Roman" w:eastAsia="方正小标宋_GBK" w:hAnsi="Times New Roman" w:cs="方正小标宋_GBK" w:hint="eastAsia"/>
          <w:sz w:val="44"/>
          <w:szCs w:val="44"/>
        </w:rPr>
        <w:t>2025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二季度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质量安全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抽查结果公示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1718"/>
        <w:gridCol w:w="1881"/>
        <w:gridCol w:w="1453"/>
        <w:gridCol w:w="2571"/>
        <w:gridCol w:w="1604"/>
        <w:gridCol w:w="1860"/>
        <w:gridCol w:w="1880"/>
      </w:tblGrid>
      <w:tr w:rsidR="00230A5D">
        <w:trPr>
          <w:trHeight w:val="570"/>
          <w:jc w:val="center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eastAsia="方正黑体_GBK" w:hAnsi="Times New Roman" w:cs="方正黑体_GBK"/>
                <w:color w:val="333333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333333"/>
                <w:kern w:val="0"/>
                <w:sz w:val="28"/>
                <w:szCs w:val="28"/>
                <w:lang w:bidi="ar"/>
              </w:rPr>
              <w:t>线路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eastAsia="方正黑体_GBK" w:hAnsi="Times New Roman" w:cs="方正黑体_GBK"/>
                <w:color w:val="333333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333333"/>
                <w:kern w:val="0"/>
                <w:sz w:val="28"/>
                <w:szCs w:val="28"/>
                <w:lang w:bidi="ar"/>
              </w:rPr>
              <w:t>公路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eastAsia="方正黑体_GBK" w:hAnsi="Times New Roman" w:cs="方正黑体_GBK"/>
                <w:color w:val="333333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333333"/>
                <w:kern w:val="0"/>
                <w:sz w:val="28"/>
                <w:szCs w:val="28"/>
                <w:lang w:bidi="ar"/>
              </w:rPr>
              <w:t>抽查位置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eastAsia="方正黑体_GBK" w:hAnsi="Times New Roman" w:cs="方正黑体_GBK"/>
                <w:color w:val="333333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333333"/>
                <w:kern w:val="0"/>
                <w:sz w:val="28"/>
                <w:szCs w:val="28"/>
                <w:lang w:bidi="ar"/>
              </w:rPr>
              <w:t>抽查事项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eastAsia="方正黑体_GBK" w:hAnsi="Times New Roman" w:cs="方正黑体_GBK"/>
                <w:color w:val="333333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333333"/>
                <w:kern w:val="0"/>
                <w:sz w:val="28"/>
                <w:szCs w:val="28"/>
                <w:lang w:bidi="ar"/>
              </w:rPr>
              <w:t>抽查结果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eastAsia="方正黑体_GBK" w:hAnsi="Times New Roman" w:cs="方正黑体_GBK"/>
                <w:color w:val="333333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333333"/>
                <w:kern w:val="0"/>
                <w:sz w:val="28"/>
                <w:szCs w:val="28"/>
                <w:lang w:bidi="ar"/>
              </w:rPr>
              <w:t>抽查时间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eastAsia="方正黑体_GBK" w:hAnsi="Times New Roman" w:cs="方正黑体_GBK"/>
                <w:color w:val="333333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333333"/>
                <w:kern w:val="0"/>
                <w:sz w:val="28"/>
                <w:szCs w:val="28"/>
                <w:lang w:bidi="ar"/>
              </w:rPr>
              <w:t>抽查人员</w:t>
            </w:r>
          </w:p>
        </w:tc>
      </w:tr>
      <w:tr w:rsidR="00230A5D">
        <w:trPr>
          <w:trHeight w:val="677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/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高新区</w:t>
            </w: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2023</w:t>
            </w: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年“惠民固安”建设项目曾家标段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全线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路基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方正仿宋_GBK" w:hint="eastAsia"/>
                <w:color w:val="333333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2025.4.2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方正仿宋_GBK" w:hint="eastAsia"/>
                <w:color w:val="333333"/>
                <w:kern w:val="0"/>
                <w:sz w:val="24"/>
                <w:szCs w:val="24"/>
                <w:lang w:bidi="ar"/>
              </w:rPr>
              <w:t>何超、</w:t>
            </w:r>
            <w:r>
              <w:rPr>
                <w:rFonts w:ascii="Times New Roman" w:hAnsi="Times New Roman" w:cs="方正仿宋_GBK" w:hint="eastAsia"/>
                <w:color w:val="333333"/>
                <w:kern w:val="0"/>
                <w:sz w:val="24"/>
                <w:szCs w:val="24"/>
                <w:lang w:bidi="ar"/>
              </w:rPr>
              <w:t>邓权</w:t>
            </w:r>
          </w:p>
        </w:tc>
      </w:tr>
      <w:tr w:rsidR="00230A5D">
        <w:trPr>
          <w:trHeight w:val="462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G212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G212</w:t>
            </w: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园区路段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跨线桥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用电、临边防护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合格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2025.5.14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方正仿宋_GBK" w:hint="eastAsia"/>
                <w:color w:val="333333"/>
                <w:kern w:val="0"/>
                <w:sz w:val="24"/>
                <w:szCs w:val="24"/>
                <w:lang w:bidi="ar"/>
              </w:rPr>
              <w:t>何超、邓权</w:t>
            </w:r>
          </w:p>
        </w:tc>
      </w:tr>
      <w:tr w:rsidR="00230A5D">
        <w:trPr>
          <w:trHeight w:val="414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/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高新区</w:t>
            </w: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2023</w:t>
            </w: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年“惠民固安”</w:t>
            </w:r>
            <w:proofErr w:type="gramStart"/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建设项目巴福标段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全线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支模架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方正仿宋_GBK" w:hint="eastAsia"/>
                <w:color w:val="333333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2025.5.20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方正仿宋_GBK" w:hint="eastAsia"/>
                <w:color w:val="333333"/>
                <w:kern w:val="0"/>
                <w:sz w:val="24"/>
                <w:szCs w:val="24"/>
                <w:lang w:bidi="ar"/>
              </w:rPr>
              <w:t>何超、邓权</w:t>
            </w:r>
          </w:p>
        </w:tc>
      </w:tr>
      <w:tr w:rsidR="00230A5D">
        <w:trPr>
          <w:trHeight w:val="414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X824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农安村</w:t>
            </w: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海兰村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K0+600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路面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方正仿宋_GBK" w:hint="eastAsia"/>
                <w:color w:val="333333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方正仿宋_GBK" w:hint="eastAsia"/>
                <w:color w:val="333333"/>
                <w:sz w:val="24"/>
                <w:szCs w:val="24"/>
              </w:rPr>
              <w:t>2025.6.26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5D" w:rsidRDefault="00877EB7">
            <w:pPr>
              <w:widowControl/>
              <w:spacing w:line="240" w:lineRule="auto"/>
              <w:ind w:firstLineChars="0" w:firstLine="0"/>
              <w:jc w:val="center"/>
              <w:textAlignment w:val="top"/>
              <w:rPr>
                <w:rFonts w:ascii="Times New Roman" w:hAnsi="Times New Roman" w:cs="方正仿宋_GBK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方正仿宋_GBK" w:hint="eastAsia"/>
                <w:color w:val="333333"/>
                <w:kern w:val="0"/>
                <w:sz w:val="24"/>
                <w:szCs w:val="24"/>
                <w:lang w:bidi="ar"/>
              </w:rPr>
              <w:t>郭洋、陈圆圆</w:t>
            </w:r>
          </w:p>
        </w:tc>
      </w:tr>
    </w:tbl>
    <w:p w:rsidR="00230A5D" w:rsidRDefault="00230A5D">
      <w:pPr>
        <w:spacing w:line="240" w:lineRule="auto"/>
        <w:ind w:firstLineChars="0" w:firstLine="0"/>
        <w:rPr>
          <w:rFonts w:ascii="Times New Roman" w:hAnsi="Times New Roman"/>
        </w:rPr>
      </w:pPr>
    </w:p>
    <w:sectPr w:rsidR="00230A5D">
      <w:pgSz w:w="16838" w:h="11906" w:orient="landscape"/>
      <w:pgMar w:top="1531" w:right="2098" w:bottom="1531" w:left="1984" w:header="851" w:footer="1417" w:gutter="0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B7" w:rsidRDefault="00877EB7">
      <w:pPr>
        <w:spacing w:line="240" w:lineRule="auto"/>
      </w:pPr>
      <w:r>
        <w:separator/>
      </w:r>
    </w:p>
  </w:endnote>
  <w:endnote w:type="continuationSeparator" w:id="0">
    <w:p w:rsidR="00877EB7" w:rsidRDefault="00877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B7" w:rsidRDefault="00877EB7">
      <w:pPr>
        <w:spacing w:line="240" w:lineRule="auto"/>
      </w:pPr>
      <w:r>
        <w:separator/>
      </w:r>
    </w:p>
  </w:footnote>
  <w:footnote w:type="continuationSeparator" w:id="0">
    <w:p w:rsidR="00877EB7" w:rsidRDefault="00877E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2EzOTRiZjEzOGVjZDRjZTViY2U1ODI1MWZkOGQifQ=="/>
  </w:docVars>
  <w:rsids>
    <w:rsidRoot w:val="6ABF5A4E"/>
    <w:rsid w:val="00230A5D"/>
    <w:rsid w:val="00877EB7"/>
    <w:rsid w:val="009A76FA"/>
    <w:rsid w:val="02673100"/>
    <w:rsid w:val="03B629A7"/>
    <w:rsid w:val="04F25C61"/>
    <w:rsid w:val="0539563E"/>
    <w:rsid w:val="07034D32"/>
    <w:rsid w:val="07D75231"/>
    <w:rsid w:val="08304E3F"/>
    <w:rsid w:val="09B259BF"/>
    <w:rsid w:val="0A3E7253"/>
    <w:rsid w:val="0B2A5B42"/>
    <w:rsid w:val="0B867103"/>
    <w:rsid w:val="0C3D1EB8"/>
    <w:rsid w:val="0C5D60B6"/>
    <w:rsid w:val="0C676F35"/>
    <w:rsid w:val="0DBA12E6"/>
    <w:rsid w:val="0DE620DB"/>
    <w:rsid w:val="0E077E36"/>
    <w:rsid w:val="0E2D11F7"/>
    <w:rsid w:val="0E6C14CD"/>
    <w:rsid w:val="0EEE7499"/>
    <w:rsid w:val="0F621C35"/>
    <w:rsid w:val="102C5454"/>
    <w:rsid w:val="10473084"/>
    <w:rsid w:val="10C679A7"/>
    <w:rsid w:val="119D0D03"/>
    <w:rsid w:val="11CE5360"/>
    <w:rsid w:val="138F0F48"/>
    <w:rsid w:val="13EA1A47"/>
    <w:rsid w:val="146A2D0C"/>
    <w:rsid w:val="160724C2"/>
    <w:rsid w:val="16473933"/>
    <w:rsid w:val="16F16621"/>
    <w:rsid w:val="18D30ACB"/>
    <w:rsid w:val="19FA22C9"/>
    <w:rsid w:val="1A304195"/>
    <w:rsid w:val="248C7B66"/>
    <w:rsid w:val="25C40AFC"/>
    <w:rsid w:val="27037402"/>
    <w:rsid w:val="2AEB2687"/>
    <w:rsid w:val="309A0DD7"/>
    <w:rsid w:val="31706A81"/>
    <w:rsid w:val="353C13FB"/>
    <w:rsid w:val="35CE1713"/>
    <w:rsid w:val="381634DF"/>
    <w:rsid w:val="385C2E16"/>
    <w:rsid w:val="38C97C97"/>
    <w:rsid w:val="3903294F"/>
    <w:rsid w:val="39141C9B"/>
    <w:rsid w:val="3A5A5133"/>
    <w:rsid w:val="3CE77152"/>
    <w:rsid w:val="40460634"/>
    <w:rsid w:val="40C477AB"/>
    <w:rsid w:val="41A5138A"/>
    <w:rsid w:val="41F24FD6"/>
    <w:rsid w:val="42B51AC8"/>
    <w:rsid w:val="43EF0FE2"/>
    <w:rsid w:val="44B75376"/>
    <w:rsid w:val="47186DD3"/>
    <w:rsid w:val="47BE4F54"/>
    <w:rsid w:val="47E50732"/>
    <w:rsid w:val="491F08DB"/>
    <w:rsid w:val="4A34774F"/>
    <w:rsid w:val="4A541B9F"/>
    <w:rsid w:val="4AD4683C"/>
    <w:rsid w:val="4ADD7DE7"/>
    <w:rsid w:val="4B5A31E5"/>
    <w:rsid w:val="4BDC48DF"/>
    <w:rsid w:val="4FF57980"/>
    <w:rsid w:val="510E0CFA"/>
    <w:rsid w:val="53316B3C"/>
    <w:rsid w:val="533407C0"/>
    <w:rsid w:val="53B12574"/>
    <w:rsid w:val="53C51418"/>
    <w:rsid w:val="5798756F"/>
    <w:rsid w:val="587C0C3F"/>
    <w:rsid w:val="5984568E"/>
    <w:rsid w:val="598F49A2"/>
    <w:rsid w:val="5AF30F60"/>
    <w:rsid w:val="5B100064"/>
    <w:rsid w:val="5C376695"/>
    <w:rsid w:val="5FB011CE"/>
    <w:rsid w:val="609D5BF6"/>
    <w:rsid w:val="61B96A60"/>
    <w:rsid w:val="666606E8"/>
    <w:rsid w:val="66794A10"/>
    <w:rsid w:val="66C646DF"/>
    <w:rsid w:val="676A2B3F"/>
    <w:rsid w:val="67902F48"/>
    <w:rsid w:val="6A06480C"/>
    <w:rsid w:val="6ABF5A4E"/>
    <w:rsid w:val="6B122D3D"/>
    <w:rsid w:val="6CF22E26"/>
    <w:rsid w:val="6D913468"/>
    <w:rsid w:val="702B2B61"/>
    <w:rsid w:val="704C6B0F"/>
    <w:rsid w:val="70F80C27"/>
    <w:rsid w:val="713C7877"/>
    <w:rsid w:val="715B6848"/>
    <w:rsid w:val="75ED062E"/>
    <w:rsid w:val="777C4360"/>
    <w:rsid w:val="779E42D6"/>
    <w:rsid w:val="77CB5FA3"/>
    <w:rsid w:val="7866291A"/>
    <w:rsid w:val="7BC77B74"/>
    <w:rsid w:val="7CD62BBA"/>
    <w:rsid w:val="7F2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ind w:firstLineChars="200" w:firstLine="640"/>
      <w:jc w:val="both"/>
    </w:pPr>
    <w:rPr>
      <w:rFonts w:ascii="方正仿宋_GBK" w:eastAsia="方正仿宋_GBK" w:hAnsi="方正仿宋_GBK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ascii="方正小标宋_GBK" w:eastAsia="方正小标宋_GBK" w:hAnsi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Times New Roman" w:eastAsia="方正黑体_GBK" w:hAnsi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eastAsia="方正楷体_GB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ind w:firstLineChars="200" w:firstLine="640"/>
      <w:jc w:val="both"/>
    </w:pPr>
    <w:rPr>
      <w:rFonts w:ascii="方正仿宋_GBK" w:eastAsia="方正仿宋_GBK" w:hAnsi="方正仿宋_GBK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ascii="方正小标宋_GBK" w:eastAsia="方正小标宋_GBK" w:hAnsi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Times New Roman" w:eastAsia="方正黑体_GBK" w:hAnsi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eastAsia="方正楷体_GB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陈纯纯</dc:creator>
  <cp:lastModifiedBy>bear</cp:lastModifiedBy>
  <cp:revision>3</cp:revision>
  <cp:lastPrinted>2023-07-31T08:53:00Z</cp:lastPrinted>
  <dcterms:created xsi:type="dcterms:W3CDTF">2022-12-21T03:23:00Z</dcterms:created>
  <dcterms:modified xsi:type="dcterms:W3CDTF">2025-08-21T09:11:00Z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E5B44787310B4EFBA68D010E4540D19E</vt:lpwstr>
  </property>
  <property fmtid="{D5CDD505-2E9C-101B-9397-08002B2CF9AE}" pid="4" name="KSOTemplateDocerSaveRecord">
    <vt:lpwstr>eyJoZGlkIjoiMzRhN2NiMGZkZDk3ZjQ2OWJjMjI0OGQwYTU3N2QzYmUiLCJ1c2VySWQiOiIzMDg1OTYyNjQifQ==</vt:lpwstr>
  </property>
</Properties>
</file>