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6A" w:rsidRPr="00D429A5" w:rsidRDefault="00D429A5" w:rsidP="00D429A5">
      <w:pPr>
        <w:jc w:val="center"/>
        <w:rPr>
          <w:rFonts w:ascii="方正小标宋_GBK" w:eastAsia="方正小标宋_GBK"/>
        </w:rPr>
      </w:pPr>
      <w:r w:rsidRPr="00D429A5">
        <w:rPr>
          <w:rFonts w:ascii="方正小标宋_GBK" w:eastAsia="方正小标宋_GBK" w:hAnsi="微软雅黑" w:hint="eastAsia"/>
          <w:sz w:val="45"/>
          <w:szCs w:val="45"/>
          <w:shd w:val="clear" w:color="auto" w:fill="FFFFFF"/>
        </w:rPr>
        <w:t>广播电视领域行政许可事项</w:t>
      </w:r>
    </w:p>
    <w:p w:rsidR="00D429A5" w:rsidRPr="00D429A5" w:rsidRDefault="00D429A5" w:rsidP="00D429A5"/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54"/>
        <w:gridCol w:w="2802"/>
        <w:gridCol w:w="6737"/>
      </w:tblGrid>
      <w:tr w:rsidR="00D429A5" w:rsidRPr="00D429A5" w:rsidTr="00956F89">
        <w:trPr>
          <w:jc w:val="center"/>
        </w:trPr>
        <w:tc>
          <w:tcPr>
            <w:tcW w:w="3054" w:type="dxa"/>
          </w:tcPr>
          <w:p w:rsidR="00D429A5" w:rsidRPr="00D429A5" w:rsidRDefault="00D429A5" w:rsidP="00D429A5">
            <w:pPr>
              <w:widowControl/>
              <w:spacing w:before="100" w:beforeAutospacing="1" w:after="100" w:afterAutospacing="1" w:line="360" w:lineRule="atLeast"/>
              <w:jc w:val="center"/>
              <w:textAlignment w:val="baseline"/>
              <w:rPr>
                <w:rFonts w:ascii="方正仿宋_GBK" w:eastAsia="方正仿宋_GBK" w:hAnsi="微软雅黑" w:cs="宋体"/>
                <w:b/>
                <w:kern w:val="0"/>
                <w:sz w:val="32"/>
                <w:szCs w:val="32"/>
              </w:rPr>
            </w:pPr>
            <w:r w:rsidRPr="00D429A5">
              <w:rPr>
                <w:rFonts w:ascii="方正仿宋_GBK" w:eastAsia="方正仿宋_GBK" w:hAnsi="微软雅黑" w:cs="宋体" w:hint="eastAsia"/>
                <w:b/>
                <w:kern w:val="0"/>
                <w:sz w:val="32"/>
                <w:szCs w:val="32"/>
              </w:rPr>
              <w:t>事项名称</w:t>
            </w:r>
          </w:p>
        </w:tc>
        <w:tc>
          <w:tcPr>
            <w:tcW w:w="2802" w:type="dxa"/>
          </w:tcPr>
          <w:p w:rsidR="00D429A5" w:rsidRPr="00D429A5" w:rsidRDefault="00D429A5" w:rsidP="00D429A5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baseline"/>
              <w:rPr>
                <w:rFonts w:ascii="方正仿宋_GBK" w:eastAsia="方正仿宋_GBK" w:hAnsi="微软雅黑" w:cs="宋体"/>
                <w:b/>
                <w:kern w:val="0"/>
                <w:sz w:val="32"/>
                <w:szCs w:val="32"/>
              </w:rPr>
            </w:pPr>
            <w:r w:rsidRPr="00D429A5">
              <w:rPr>
                <w:rFonts w:ascii="方正仿宋_GBK" w:eastAsia="方正仿宋_GBK" w:hAnsi="微软雅黑" w:cs="宋体" w:hint="eastAsia"/>
                <w:b/>
                <w:kern w:val="0"/>
                <w:sz w:val="32"/>
                <w:szCs w:val="32"/>
              </w:rPr>
              <w:t>子项</w:t>
            </w:r>
          </w:p>
        </w:tc>
        <w:tc>
          <w:tcPr>
            <w:tcW w:w="6737" w:type="dxa"/>
          </w:tcPr>
          <w:p w:rsidR="00D429A5" w:rsidRPr="00D429A5" w:rsidRDefault="00D429A5" w:rsidP="00D429A5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baseline"/>
              <w:rPr>
                <w:rFonts w:ascii="方正仿宋_GBK" w:eastAsia="方正仿宋_GBK" w:hAnsi="微软雅黑" w:cs="宋体"/>
                <w:b/>
                <w:kern w:val="0"/>
                <w:sz w:val="32"/>
                <w:szCs w:val="32"/>
              </w:rPr>
            </w:pPr>
            <w:r w:rsidRPr="00D429A5">
              <w:rPr>
                <w:rFonts w:ascii="方正仿宋_GBK" w:eastAsia="方正仿宋_GBK" w:hAnsi="微软雅黑" w:cs="宋体" w:hint="eastAsia"/>
                <w:b/>
                <w:kern w:val="0"/>
                <w:sz w:val="32"/>
                <w:szCs w:val="32"/>
              </w:rPr>
              <w:t>办事指南</w:t>
            </w:r>
          </w:p>
        </w:tc>
      </w:tr>
      <w:tr w:rsidR="00D429A5" w:rsidRPr="00D429A5" w:rsidTr="00956F89">
        <w:trPr>
          <w:jc w:val="center"/>
        </w:trPr>
        <w:tc>
          <w:tcPr>
            <w:tcW w:w="3054" w:type="dxa"/>
            <w:vAlign w:val="center"/>
          </w:tcPr>
          <w:p w:rsidR="00D429A5" w:rsidRPr="00D429A5" w:rsidRDefault="00D429A5" w:rsidP="00956F89">
            <w:pPr>
              <w:widowControl/>
              <w:wordWrap w:val="0"/>
              <w:spacing w:before="100" w:beforeAutospacing="1" w:after="100" w:afterAutospacing="1" w:line="360" w:lineRule="atLeast"/>
              <w:textAlignment w:val="baseline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D429A5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设置卫星电视广播地面接收设施审批</w:t>
            </w:r>
          </w:p>
        </w:tc>
        <w:tc>
          <w:tcPr>
            <w:tcW w:w="2802" w:type="dxa"/>
          </w:tcPr>
          <w:p w:rsidR="00D429A5" w:rsidRPr="00D429A5" w:rsidRDefault="00D429A5" w:rsidP="00D429A5">
            <w:pPr>
              <w:widowControl/>
              <w:wordWrap w:val="0"/>
              <w:spacing w:before="100" w:beforeAutospacing="1" w:after="100" w:afterAutospacing="1" w:line="360" w:lineRule="atLeast"/>
              <w:textAlignment w:val="baseline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D429A5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设置卫星电视广播地面接收设施审批（接收境内节目）</w:t>
            </w:r>
          </w:p>
        </w:tc>
        <w:tc>
          <w:tcPr>
            <w:tcW w:w="6737" w:type="dxa"/>
          </w:tcPr>
          <w:p w:rsidR="00D429A5" w:rsidRPr="00956F89" w:rsidRDefault="00D429A5" w:rsidP="00956F89">
            <w:pPr>
              <w:rPr>
                <w:rFonts w:ascii="方正仿宋_GBK" w:eastAsia="方正仿宋_GBK"/>
                <w:sz w:val="32"/>
                <w:szCs w:val="32"/>
              </w:rPr>
            </w:pPr>
            <w:r w:rsidRPr="00D429A5">
              <w:rPr>
                <w:rFonts w:ascii="方正仿宋_GBK" w:eastAsia="方正仿宋_GBK" w:hint="eastAsia"/>
                <w:sz w:val="32"/>
                <w:szCs w:val="32"/>
              </w:rPr>
              <w:t>https://zwykb.cq.gov.cn/qxzz/gxq/bszn/?rowGuid=f8dfa0de-acd0-4e0e-a07f-e73841cb5710&amp;itemId=87d0b212-6a82-4d7f-b92a-254f1dc81880</w:t>
            </w:r>
          </w:p>
        </w:tc>
      </w:tr>
      <w:tr w:rsidR="00D429A5" w:rsidRPr="00D429A5" w:rsidTr="00956F89">
        <w:trPr>
          <w:jc w:val="center"/>
        </w:trPr>
        <w:tc>
          <w:tcPr>
            <w:tcW w:w="3054" w:type="dxa"/>
            <w:vAlign w:val="center"/>
          </w:tcPr>
          <w:p w:rsidR="00D429A5" w:rsidRPr="00D429A5" w:rsidRDefault="00D429A5" w:rsidP="00956F89">
            <w:pPr>
              <w:widowControl/>
              <w:wordWrap w:val="0"/>
              <w:spacing w:before="100" w:beforeAutospacing="1" w:after="100" w:afterAutospacing="1" w:line="360" w:lineRule="atLeast"/>
              <w:textAlignment w:val="baseline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D429A5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乡镇设立广播电视站和机关、部队、团体、企业事业</w:t>
            </w:r>
            <w:bookmarkStart w:id="0" w:name="_GoBack"/>
            <w:bookmarkEnd w:id="0"/>
            <w:r w:rsidRPr="00D429A5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单位设立有线广播电视站审批</w:t>
            </w:r>
          </w:p>
        </w:tc>
        <w:tc>
          <w:tcPr>
            <w:tcW w:w="2802" w:type="dxa"/>
            <w:vAlign w:val="center"/>
          </w:tcPr>
          <w:p w:rsidR="00D429A5" w:rsidRPr="00D429A5" w:rsidRDefault="00D429A5" w:rsidP="00956F89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baseline"/>
              <w:rPr>
                <w:rFonts w:ascii="方正仿宋_GBK" w:eastAsia="方正仿宋_GBK" w:hAnsi="微软雅黑" w:cs="宋体"/>
                <w:kern w:val="0"/>
                <w:sz w:val="32"/>
                <w:szCs w:val="32"/>
              </w:rPr>
            </w:pPr>
            <w:r w:rsidRPr="00D429A5">
              <w:rPr>
                <w:rFonts w:ascii="方正仿宋_GBK" w:eastAsia="方正仿宋_GBK" w:hAnsi="微软雅黑" w:cs="宋体" w:hint="eastAsia"/>
                <w:kern w:val="0"/>
                <w:sz w:val="32"/>
                <w:szCs w:val="32"/>
              </w:rPr>
              <w:t>——</w:t>
            </w:r>
          </w:p>
        </w:tc>
        <w:tc>
          <w:tcPr>
            <w:tcW w:w="6737" w:type="dxa"/>
            <w:vAlign w:val="center"/>
          </w:tcPr>
          <w:p w:rsidR="00D429A5" w:rsidRPr="00D429A5" w:rsidRDefault="00D429A5" w:rsidP="00D429A5">
            <w:pPr>
              <w:widowControl/>
              <w:rPr>
                <w:rFonts w:ascii="方正仿宋_GBK" w:eastAsia="方正仿宋_GBK" w:hAnsi="Times New Roman" w:cs="Times New Roman"/>
                <w:kern w:val="0"/>
                <w:sz w:val="32"/>
                <w:szCs w:val="32"/>
              </w:rPr>
            </w:pPr>
            <w:r w:rsidRPr="00D429A5">
              <w:rPr>
                <w:rFonts w:ascii="方正仿宋_GBK" w:eastAsia="方正仿宋_GBK" w:hAnsi="Times New Roman" w:cs="Times New Roman" w:hint="eastAsia"/>
                <w:kern w:val="0"/>
                <w:sz w:val="32"/>
                <w:szCs w:val="32"/>
              </w:rPr>
              <w:t>https://zwykb.cq.gov.cn/qxzz/gxq/bszn/?rowGuid=1f4c3f7e-5266-4d85-aca8-b241255d69de&amp;itemId=030d95df-e653-4ab0-aefe-eb7045c96111</w:t>
            </w:r>
          </w:p>
        </w:tc>
      </w:tr>
    </w:tbl>
    <w:p w:rsidR="00D429A5" w:rsidRPr="00D429A5" w:rsidRDefault="00D429A5" w:rsidP="00D429A5"/>
    <w:sectPr w:rsidR="00D429A5" w:rsidRPr="00D429A5" w:rsidSect="00D429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A5"/>
    <w:rsid w:val="0028696A"/>
    <w:rsid w:val="00956F89"/>
    <w:rsid w:val="00D4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9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D42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9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D42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bear</cp:lastModifiedBy>
  <cp:revision>3</cp:revision>
  <dcterms:created xsi:type="dcterms:W3CDTF">2024-12-09T02:06:00Z</dcterms:created>
  <dcterms:modified xsi:type="dcterms:W3CDTF">2024-12-10T08:07:00Z</dcterms:modified>
</cp:coreProperties>
</file>