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277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方正黑体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eastAsia="方正黑体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3</w:t>
      </w:r>
      <w:bookmarkStart w:id="0" w:name="_GoBack"/>
      <w:bookmarkEnd w:id="0"/>
    </w:p>
    <w:tbl>
      <w:tblPr>
        <w:tblStyle w:val="3"/>
        <w:tblW w:w="107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618"/>
        <w:gridCol w:w="1112"/>
        <w:gridCol w:w="916"/>
        <w:gridCol w:w="457"/>
        <w:gridCol w:w="401"/>
        <w:gridCol w:w="1119"/>
        <w:gridCol w:w="247"/>
        <w:gridCol w:w="236"/>
        <w:gridCol w:w="236"/>
        <w:gridCol w:w="236"/>
        <w:gridCol w:w="236"/>
        <w:gridCol w:w="11"/>
        <w:gridCol w:w="10"/>
        <w:gridCol w:w="2"/>
        <w:gridCol w:w="213"/>
        <w:gridCol w:w="236"/>
        <w:gridCol w:w="236"/>
        <w:gridCol w:w="236"/>
        <w:gridCol w:w="236"/>
        <w:gridCol w:w="236"/>
        <w:gridCol w:w="236"/>
        <w:gridCol w:w="9"/>
        <w:gridCol w:w="227"/>
        <w:gridCol w:w="236"/>
        <w:gridCol w:w="236"/>
        <w:gridCol w:w="236"/>
        <w:gridCol w:w="236"/>
        <w:gridCol w:w="236"/>
        <w:gridCol w:w="331"/>
      </w:tblGrid>
      <w:tr w14:paraId="42A2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723" w:type="dxa"/>
            <w:gridSpan w:val="3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F0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重庆市配售型保障性住房轮候申请表</w:t>
            </w:r>
          </w:p>
        </w:tc>
      </w:tr>
      <w:tr w14:paraId="39FD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C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主申请人基本情况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7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47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D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BB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C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身份号码</w:t>
            </w: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10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8B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3B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82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6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FC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C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66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4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E9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3F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BD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2E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38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07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66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F2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AB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79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F5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2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49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D4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DA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5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D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区（县）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镇（街道、乡）</w:t>
            </w:r>
          </w:p>
        </w:tc>
      </w:tr>
      <w:tr w14:paraId="5674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21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AC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0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3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已婚  □ 未婚  □ 离婚  □ 丧偶</w:t>
            </w:r>
          </w:p>
        </w:tc>
        <w:tc>
          <w:tcPr>
            <w:tcW w:w="1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9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7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A5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09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CD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7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拟购家庭</w:t>
            </w:r>
          </w:p>
          <w:p w14:paraId="68E9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AD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6D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拟购面积</w:t>
            </w:r>
          </w:p>
        </w:tc>
        <w:tc>
          <w:tcPr>
            <w:tcW w:w="459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0D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60㎡左右  □ 90㎡左右  □ 120㎡左右</w:t>
            </w:r>
          </w:p>
        </w:tc>
      </w:tr>
      <w:tr w14:paraId="740F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11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E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拟购区县</w:t>
            </w:r>
          </w:p>
        </w:tc>
        <w:tc>
          <w:tcPr>
            <w:tcW w:w="2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BD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0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拟购户型</w:t>
            </w:r>
          </w:p>
        </w:tc>
        <w:tc>
          <w:tcPr>
            <w:tcW w:w="459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0E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3A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2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A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0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4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 xml:space="preserve">             </w:t>
            </w:r>
            <w:r>
              <w:rPr>
                <w:rStyle w:val="6"/>
                <w:color w:val="auto"/>
                <w:lang w:val="en-US" w:eastAsia="zh-CN" w:bidi="ar"/>
              </w:rPr>
              <w:t>省（直辖市、自治区）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</w:t>
            </w:r>
            <w:r>
              <w:rPr>
                <w:rStyle w:val="6"/>
                <w:color w:val="auto"/>
                <w:lang w:val="en-US" w:eastAsia="zh-CN" w:bidi="ar"/>
              </w:rPr>
              <w:t>市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</w:t>
            </w:r>
            <w:r>
              <w:rPr>
                <w:rStyle w:val="6"/>
                <w:color w:val="auto"/>
                <w:lang w:val="en-US" w:eastAsia="zh-CN" w:bidi="ar"/>
              </w:rPr>
              <w:t>区（县）</w:t>
            </w:r>
          </w:p>
        </w:tc>
        <w:tc>
          <w:tcPr>
            <w:tcW w:w="12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4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33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4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城镇户籍  □ 非城镇户籍</w:t>
            </w:r>
          </w:p>
        </w:tc>
      </w:tr>
      <w:tr w14:paraId="6E87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E4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4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城镇职工基本养老保险是否正常参保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D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是（自申请之日前已足额连续缴纳6个月及以上）      </w:t>
            </w:r>
          </w:p>
          <w:p w14:paraId="6358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否（包括自申请之日前未足额连续缴纳6个月）</w:t>
            </w:r>
          </w:p>
        </w:tc>
      </w:tr>
      <w:tr w14:paraId="6446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2F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E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F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高中（中专）及以下  □ 专科（大专）  □ 本科  □ 硕士研究生  □ 博士研究生</w:t>
            </w:r>
          </w:p>
        </w:tc>
      </w:tr>
      <w:tr w14:paraId="3F9D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0C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B7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是否由人才管理部门认定为人才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0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Style w:val="6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是（人才类型：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</w:t>
            </w:r>
            <w:r>
              <w:rPr>
                <w:rStyle w:val="5"/>
                <w:rFonts w:hint="eastAsia"/>
                <w:color w:val="auto"/>
                <w:lang w:val="en-US" w:eastAsia="zh-CN" w:bidi="ar"/>
              </w:rPr>
              <w:t xml:space="preserve">              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6"/>
                <w:color w:val="auto"/>
                <w:lang w:val="en-US" w:eastAsia="zh-CN" w:bidi="ar"/>
              </w:rPr>
              <w:t xml:space="preserve">）      </w:t>
            </w:r>
          </w:p>
          <w:p w14:paraId="0B12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□ 否</w:t>
            </w:r>
          </w:p>
        </w:tc>
      </w:tr>
      <w:tr w14:paraId="4A94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8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家庭基本情况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是否拥有产权住房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F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660" w:hanging="660" w:hangingChars="300"/>
              <w:jc w:val="left"/>
              <w:textAlignment w:val="center"/>
              <w:rPr>
                <w:rStyle w:val="6"/>
                <w:color w:val="auto"/>
                <w:lang w:val="en-US" w:eastAsia="zh-CN" w:bidi="ar"/>
              </w:rPr>
            </w:pPr>
            <w:r>
              <w:rPr>
                <w:rStyle w:val="6"/>
                <w:color w:val="auto"/>
                <w:lang w:val="en-US" w:eastAsia="zh-CN" w:bidi="ar"/>
              </w:rPr>
              <w:t>□ 是（产权证编号：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</w:t>
            </w:r>
            <w:r>
              <w:rPr>
                <w:rStyle w:val="5"/>
                <w:rFonts w:hint="eastAsia"/>
                <w:color w:val="auto"/>
                <w:lang w:val="en-US" w:eastAsia="zh-CN" w:bidi="ar"/>
              </w:rPr>
              <w:t xml:space="preserve">                            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</w:t>
            </w:r>
            <w:r>
              <w:rPr>
                <w:rStyle w:val="5"/>
                <w:rFonts w:hint="eastAsia"/>
                <w:color w:val="auto"/>
                <w:lang w:val="en-US" w:eastAsia="zh-CN" w:bidi="ar"/>
              </w:rPr>
              <w:t xml:space="preserve">          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</w:t>
            </w:r>
            <w:r>
              <w:rPr>
                <w:rStyle w:val="6"/>
                <w:color w:val="auto"/>
                <w:lang w:val="en-US" w:eastAsia="zh-CN" w:bidi="ar"/>
              </w:rPr>
              <w:t>，住房所在区县：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</w:t>
            </w:r>
            <w:r>
              <w:rPr>
                <w:rStyle w:val="5"/>
                <w:rFonts w:hint="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</w:t>
            </w:r>
            <w:r>
              <w:rPr>
                <w:rStyle w:val="6"/>
                <w:color w:val="auto"/>
                <w:lang w:val="en-US" w:eastAsia="zh-CN" w:bidi="ar"/>
              </w:rPr>
              <w:t>，建筑面积：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6"/>
                <w:color w:val="auto"/>
                <w:lang w:val="en-US" w:eastAsia="zh-CN" w:bidi="ar"/>
              </w:rPr>
              <w:t>㎡，家庭所占总份额：</w:t>
            </w:r>
            <w:r>
              <w:rPr>
                <w:rStyle w:val="5"/>
                <w:rFonts w:hint="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</w:t>
            </w:r>
            <w:r>
              <w:rPr>
                <w:rStyle w:val="6"/>
                <w:color w:val="auto"/>
                <w:lang w:val="en-US" w:eastAsia="zh-CN" w:bidi="ar"/>
              </w:rPr>
              <w:t>%）</w:t>
            </w:r>
          </w:p>
          <w:p w14:paraId="4AE0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否</w:t>
            </w:r>
          </w:p>
        </w:tc>
      </w:tr>
      <w:tr w14:paraId="7573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B0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8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是否正在享受其他政策性住房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2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是（□ 公租房  □ 保障性租赁住房  □ 公有住房  □ 经济适用房  □ 集资建房）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政策性住房所在区（县）：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              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□ 否</w:t>
            </w:r>
          </w:p>
        </w:tc>
      </w:tr>
      <w:tr w14:paraId="41998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EC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7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人均年收入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5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3万以下           □ 3万至5万          □ 5万至8万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8万至10万        □ 10万至15万        □ 15万以上</w:t>
            </w:r>
          </w:p>
        </w:tc>
      </w:tr>
      <w:tr w14:paraId="20BD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09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共同申请人基本情况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E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A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与主申请</w:t>
            </w:r>
          </w:p>
          <w:p w14:paraId="72AB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人关系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4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5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身份号码</w:t>
            </w: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2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B6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3DA3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62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95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17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1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83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9D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3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0D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1F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21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7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96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0E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39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BE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DC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6B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DC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50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DF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4A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06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F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4F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E2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C1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34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17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2F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7B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9A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70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D4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25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38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BC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32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C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39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571BFC81">
      <w:pPr>
        <w:rPr>
          <w:rFonts w:hint="eastAsia" w:ascii="Times New Roman" w:hAnsi="Times New Roman" w:cs="Times New Roman"/>
          <w:szCs w:val="22"/>
          <w:lang w:val="en-US" w:eastAsia="zh-CN"/>
        </w:rPr>
      </w:pPr>
    </w:p>
    <w:p w14:paraId="044E16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D29C5"/>
    <w:rsid w:val="2536529E"/>
    <w:rsid w:val="2D560C70"/>
    <w:rsid w:val="4F3D5964"/>
    <w:rsid w:val="60120169"/>
    <w:rsid w:val="DEDDF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455</Characters>
  <Lines>0</Lines>
  <Paragraphs>0</Paragraphs>
  <TotalTime>0</TotalTime>
  <ScaleCrop>false</ScaleCrop>
  <LinksUpToDate>false</LinksUpToDate>
  <CharactersWithSpaces>771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2025-03-10T16:55:00Z</dcterms:created>
  <dc:creator>Administrator</dc:creator>
  <cp:lastModifiedBy>BJ-KYJ</cp:lastModifiedBy>
  <dcterms:modified xsi:type="dcterms:W3CDTF">2025-12-17T09:41:38Z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61C379A7C7BE4F1A8C5E10C427811C27_13</vt:lpwstr>
  </property>
  <property fmtid="{D5CDD505-2E9C-101B-9397-08002B2CF9AE}" pid="4" name="KSOTemplateDocerSaveRecord">
    <vt:lpwstr>eyJoZGlkIjoiZDQ3Zjc0NzFlZDk3YzBiMTAxNmFiNGY5NDI0ZWM0YWQiLCJ1c2VySWQiOiI0NTM0NDA5ODQifQ==</vt:lpwstr>
  </property>
</Properties>
</file>