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0209F">
      <w:pPr>
        <w:keepNext w:val="0"/>
        <w:keepLines w:val="0"/>
        <w:pageBreakBefore w:val="0"/>
        <w:shd w:val="clear"/>
        <w:kinsoku/>
        <w:wordWrap/>
        <w:overflowPunct/>
        <w:topLinePunct w:val="0"/>
        <w:autoSpaceDE/>
        <w:autoSpaceDN/>
        <w:bidi w:val="0"/>
        <w:adjustRightInd/>
        <w:snapToGrid/>
        <w:spacing w:line="600" w:lineRule="exact"/>
        <w:ind w:right="0"/>
        <w:jc w:val="left"/>
        <w:textAlignment w:val="auto"/>
        <w:rPr>
          <w:rFonts w:hint="default" w:ascii="Times New Roman" w:hAnsi="Times New Roman" w:eastAsia="方正小标宋_GBK" w:cs="Times New Roman"/>
          <w:color w:val="auto"/>
          <w:sz w:val="44"/>
          <w:szCs w:val="44"/>
        </w:rPr>
      </w:pPr>
      <w:r>
        <w:rPr>
          <w:rFonts w:hint="eastAsia" w:ascii="方正黑体_GBK" w:hAnsi="方正黑体_GBK" w:eastAsia="方正黑体_GBK" w:cs="方正黑体_GBK"/>
          <w:color w:val="000000" w:themeColor="text1"/>
          <w:spacing w:val="-5"/>
          <w:position w:val="3"/>
          <w:sz w:val="32"/>
          <w:szCs w:val="32"/>
          <w14:textFill>
            <w14:solidFill>
              <w14:schemeClr w14:val="tx1"/>
            </w14:solidFill>
          </w14:textFill>
        </w:rPr>
        <w:t>附件</w:t>
      </w:r>
      <w:r>
        <w:rPr>
          <w:rFonts w:hint="eastAsia" w:ascii="方正黑体_GBK" w:hAnsi="方正黑体_GBK" w:eastAsia="方正黑体_GBK" w:cs="方正黑体_GBK"/>
          <w:color w:val="000000" w:themeColor="text1"/>
          <w:spacing w:val="-5"/>
          <w:position w:val="3"/>
          <w:sz w:val="32"/>
          <w:szCs w:val="32"/>
          <w:lang w:val="en-US" w:eastAsia="zh-CN"/>
          <w14:textFill>
            <w14:solidFill>
              <w14:schemeClr w14:val="tx1"/>
            </w14:solidFill>
          </w14:textFill>
        </w:rPr>
        <w:t>1</w:t>
      </w:r>
    </w:p>
    <w:p w14:paraId="24044D73">
      <w:pPr>
        <w:jc w:val="center"/>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小标宋_GBK" w:cs="Times New Roman"/>
          <w:color w:val="auto"/>
          <w:sz w:val="44"/>
          <w:szCs w:val="44"/>
        </w:rPr>
        <w:t>配售型保障性住房APP端操作指南</w:t>
      </w:r>
    </w:p>
    <w:p w14:paraId="2084EC5F">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p>
    <w:p w14:paraId="6A8A174A">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（一）APP申请流程</w:t>
      </w:r>
    </w:p>
    <w:p w14:paraId="3B75DFD1">
      <w:pPr>
        <w:pStyle w:val="2"/>
        <w:bidi w:val="0"/>
        <w:rPr>
          <w:rFonts w:hint="default" w:ascii="Times New Roman" w:hAnsi="Times New Roman" w:eastAsia="方正仿宋_GB2312" w:cs="Times New Roman"/>
          <w:color w:val="auto"/>
          <w:lang w:val="en-US" w:eastAsia="zh-CN"/>
        </w:rPr>
      </w:pPr>
      <w:r>
        <w:rPr>
          <w:rFonts w:hint="default" w:ascii="Times New Roman" w:hAnsi="Times New Roman" w:eastAsia="方正仿宋_GB2312" w:cs="Times New Roman"/>
          <w:color w:val="auto"/>
          <w:lang w:val="en-US" w:eastAsia="zh-CN"/>
        </w:rPr>
        <w:t>1.申请家庭需确定一名符合条件的家庭成员作为主申请人，并确定拟购房屋所在区县为主申请人的户籍或工作所在区县。</w:t>
      </w:r>
    </w:p>
    <w:p w14:paraId="1CD0D881">
      <w:pPr>
        <w:keepNext w:val="0"/>
        <w:keepLines w:val="0"/>
        <w:widowControl/>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t>2.主申请人使用手机浏览器扫描下方二维码或在手机应用商店下载并安装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渝快办</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APP，打开APP进行注册、登录、并完成实人认证。</w:t>
      </w:r>
    </w:p>
    <w:p w14:paraId="35A1D05C">
      <w:pPr>
        <w:keepNext w:val="0"/>
        <w:keepLines w:val="0"/>
        <w:widowControl/>
        <w:suppressLineNumbers w:val="0"/>
        <w:jc w:val="center"/>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drawing>
          <wp:inline distT="0" distB="0" distL="114300" distR="114300">
            <wp:extent cx="1279525" cy="1200785"/>
            <wp:effectExtent l="0" t="0" r="15875" b="18415"/>
            <wp:docPr id="2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6"/>
                    <pic:cNvPicPr>
                      <a:picLocks noChangeAspect="1"/>
                    </pic:cNvPicPr>
                  </pic:nvPicPr>
                  <pic:blipFill>
                    <a:blip r:embed="rId5"/>
                    <a:stretch>
                      <a:fillRect/>
                    </a:stretch>
                  </pic:blipFill>
                  <pic:spPr>
                    <a:xfrm>
                      <a:off x="0" y="0"/>
                      <a:ext cx="1279525" cy="1200785"/>
                    </a:xfrm>
                    <a:prstGeom prst="rect">
                      <a:avLst/>
                    </a:prstGeom>
                    <a:noFill/>
                    <a:ln w="9525">
                      <a:noFill/>
                    </a:ln>
                  </pic:spPr>
                </pic:pic>
              </a:graphicData>
            </a:graphic>
          </wp:inline>
        </w:drawing>
      </w:r>
    </w:p>
    <w:p w14:paraId="51462012">
      <w:pPr>
        <w:keepNext w:val="0"/>
        <w:keepLines w:val="0"/>
        <w:widowControl/>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eastAsia" w:ascii="Times New Roman" w:hAnsi="Times New Roman" w:eastAsia="方正仿宋_GB2312" w:cs="Times New Roman"/>
          <w:color w:val="auto"/>
          <w:kern w:val="0"/>
          <w:sz w:val="32"/>
          <w:szCs w:val="32"/>
          <w:lang w:val="en-US" w:eastAsia="zh-CN" w:bidi="ar"/>
        </w:rPr>
        <w:t>3.</w:t>
      </w:r>
      <w:r>
        <w:rPr>
          <w:rFonts w:hint="default" w:ascii="Times New Roman" w:hAnsi="Times New Roman" w:eastAsia="方正仿宋_GB2312" w:cs="Times New Roman"/>
          <w:color w:val="auto"/>
          <w:kern w:val="0"/>
          <w:sz w:val="32"/>
          <w:szCs w:val="32"/>
          <w:lang w:val="en-US" w:eastAsia="zh-CN" w:bidi="ar"/>
        </w:rPr>
        <w:t>主申请人登录</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渝快办</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APP，根据提示完成人脸识别认证，认证成功后，在搜索栏搜索</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渝悦安居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w:t>
      </w:r>
    </w:p>
    <w:p w14:paraId="2F8D8C2B">
      <w:pPr>
        <w:keepNext w:val="0"/>
        <w:keepLines w:val="0"/>
        <w:widowControl/>
        <w:numPr>
          <w:ilvl w:val="0"/>
          <w:numId w:val="0"/>
        </w:numPr>
        <w:suppressLineNumbers w:val="0"/>
        <w:jc w:val="left"/>
        <w:rPr>
          <w:rFonts w:hint="default" w:ascii="Times New Roman" w:hAnsi="Times New Roman" w:eastAsia="方正仿宋_GB2312" w:cs="Times New Roman"/>
          <w:b/>
          <w:bCs/>
          <w:color w:val="auto"/>
          <w:kern w:val="0"/>
          <w:sz w:val="32"/>
          <w:szCs w:val="32"/>
          <w:lang w:val="en-US" w:eastAsia="zh-CN" w:bidi="ar"/>
        </w:rPr>
      </w:pPr>
      <w:bookmarkStart w:id="0" w:name="_GoBack"/>
      <w:r>
        <w:rPr>
          <w:rFonts w:hint="default" w:ascii="Times New Roman" w:hAnsi="Times New Roman" w:eastAsia="方正仿宋_GB2312" w:cs="Times New Roman"/>
          <w:color w:val="auto"/>
          <w:kern w:val="0"/>
          <w:sz w:val="32"/>
          <w:szCs w:val="32"/>
          <w:lang w:val="en-US" w:eastAsia="zh-CN" w:bidi="ar"/>
        </w:rPr>
        <mc:AlternateContent>
          <mc:Choice Requires="wpg">
            <w:drawing>
              <wp:anchor distT="0" distB="0" distL="114300" distR="114300" simplePos="0" relativeHeight="251660288" behindDoc="0" locked="0" layoutInCell="1" allowOverlap="1">
                <wp:simplePos x="0" y="0"/>
                <wp:positionH relativeFrom="column">
                  <wp:posOffset>3039110</wp:posOffset>
                </wp:positionH>
                <wp:positionV relativeFrom="paragraph">
                  <wp:posOffset>95250</wp:posOffset>
                </wp:positionV>
                <wp:extent cx="1902460" cy="2457450"/>
                <wp:effectExtent l="0" t="0" r="2540" b="0"/>
                <wp:wrapNone/>
                <wp:docPr id="6" name="组合 6"/>
                <wp:cNvGraphicFramePr/>
                <a:graphic xmlns:a="http://schemas.openxmlformats.org/drawingml/2006/main">
                  <a:graphicData uri="http://schemas.microsoft.com/office/word/2010/wordprocessingGroup">
                    <wpg:wgp>
                      <wpg:cNvGrpSpPr/>
                      <wpg:grpSpPr>
                        <a:xfrm>
                          <a:off x="0" y="0"/>
                          <a:ext cx="1902460" cy="2457450"/>
                          <a:chOff x="6990" y="19373"/>
                          <a:chExt cx="2996" cy="4684"/>
                        </a:xfrm>
                      </wpg:grpSpPr>
                      <pic:pic xmlns:pic="http://schemas.openxmlformats.org/drawingml/2006/picture">
                        <pic:nvPicPr>
                          <pic:cNvPr id="4" name="图片 4" descr="33c3a9ec0078cbbd67b803c6172e3d8"/>
                          <pic:cNvPicPr>
                            <a:picLocks noChangeAspect="1"/>
                          </pic:cNvPicPr>
                        </pic:nvPicPr>
                        <pic:blipFill>
                          <a:blip r:embed="rId6"/>
                          <a:stretch>
                            <a:fillRect/>
                          </a:stretch>
                        </pic:blipFill>
                        <pic:spPr>
                          <a:xfrm>
                            <a:off x="6990" y="19373"/>
                            <a:ext cx="2997" cy="4684"/>
                          </a:xfrm>
                          <a:prstGeom prst="rect">
                            <a:avLst/>
                          </a:prstGeom>
                        </pic:spPr>
                      </pic:pic>
                      <wps:wsp>
                        <wps:cNvPr id="7" name="圆角矩形 16"/>
                        <wps:cNvSpPr/>
                        <wps:spPr>
                          <a:xfrm>
                            <a:off x="7578" y="20282"/>
                            <a:ext cx="1779" cy="664"/>
                          </a:xfrm>
                          <a:prstGeom prst="roundRect">
                            <a:avLst/>
                          </a:prstGeom>
                          <a:noFill/>
                          <a:ln w="285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_x0000_s1026" o:spid="_x0000_s1026" o:spt="203" style="position:absolute;left:0pt;margin-left:239.3pt;margin-top:7.5pt;height:193.5pt;width:149.8pt;z-index:251660288;mso-width-relative:page;mso-height-relative:page;" coordorigin="6990,19373" coordsize="2996,4684" o:gfxdata="UEsDBAoAAAAAAIdO4kAAAAAAAAAAAAAAAAAEAAAAZHJzL1BLAwQUAAAACACHTuJAZlduFNkAAAAK&#10;AQAADwAAAGRycy9kb3ducmV2LnhtbE2PQUvDQBCF74L/YZmCN7ubaJuQZlOkqKci2AribZtMk9Ds&#10;bMhuk/bfO57scXgfb76Xry+2EyMOvnWkIZorEEilq1qqNXzt3x5TED4YqkznCDVc0cO6uL/LTVa5&#10;iT5x3IVacAn5zGhoQugzKX3ZoDV+7nokzo5usCbwOdSyGszE5baTsVJLaU1L/KExPW4aLE+7s9Xw&#10;Ppnp5Sl6Hben4+b6s198fG8j1PphFqkViICX8A/Dnz6rQ8FOB3emyotOw3OSLhnlYMGbGEiSNAZx&#10;4ETFCmSRy9sJxS9QSwMEFAAAAAgAh07iQC/biYIvAwAAMwcAAA4AAABkcnMvZTJvRG9jLnhtbK1V&#10;3W7TMBS+R+IdrNyzpGmbP62dUMsmpAkqBg/gOE5ikdiW7bbbPeLnDnELEhI3iGdA8DbVeAyOk7Rd&#10;100MRKW2xzn28Xe+852Tw6PzukILqjQTfOT0DjwHUU5Exngxcl48P34QOUgbzDNcCU5HzgXVztH4&#10;/r3DpUyoL0pRZVQhCMJ1spQjpzRGJq6rSUlrrA+EpBycuVA1NrBUhZspvITodeX6nhe4S6EyqQSh&#10;WsPTaet0uojqLgFFnjNCp4LMa8pNG1XRChtISZdMamfcoM1zSszTPNfUoGrkQKam+YVLwE7trzs+&#10;xEmhsCwZ6SDgu0C4llONGYdLN6Gm2GA0V2wvVM2IElrk5oCI2m0TaRiBLHreNW5OlJjLJpciWRZy&#10;QzoU6hrr/xyWPFnMFGLZyAkcxHENBb/8/mr1/i0KLDdLWSSw5UTJMzlT3YOiXdl0z3NV239IBJ03&#10;rF5sWKXnBhF42Is9fxAA4QR8/mAYDoYd76SE4thzQRyDH9y9uB/226KQ8lEXwI9jAGdPD4JoYL3u&#10;+mbXAtzgkYwk8O14AmuPpz+rE06ZuaLAuo3GFzNGZqpdbLkarLlaffx5+e4NgnVGNQFd9fukj2NK&#10;PC+MSJpmQZhGXp8EvdCn/Syy4G1cG6oNjC3iU0FeasTFpMS8oA+1BN0CGU2qu9tdu9xBlVZMHrOq&#10;smWw9v9tJKQSWqcU9KEeZw0gnGijqCGlvTCHi58B2LYmG0eDcgvMYtagnxsUc1Pl18KBuoe31B1Y&#10;U9qcUFEjawA6AAE1wwlenOoOznoL6GWLoDFhabUNA0yv+YLVnlr+qqvOSiytbGzYrVIggbarVp9e&#10;//r64fLzt9WPL6jXNVezc9NZ+jaSwmEIQ9l2j+dHftsea5J6YRi3JAXBbm/scyTmPLPVup0onHBh&#10;xQT1xEnF0RLujIbhEG7AMOtzmLFg1hL0oHnhIFwV8BIhRjUhtahYttaiVkU6qRRaYBi9E89+utbd&#10;2WaLNMW6bPc1rjbBmhl4z1SsHjnR1dMVh3pakltFWSsV2QVMMWWqiWjnPOakFNCOFpnVpt0FtW6s&#10;ZpaCtTOsr66bXdt33fg3UEsDBAoAAAAAAIdO4kAAAAAAAAAAAAAAAAAKAAAAZHJzL21lZGlhL1BL&#10;AwQUAAAACACHTuJApDz1auuTAADhkwAAFQAAAGRycy9tZWRpYS9pbWFnZTEuanBlZwDhkx5s/9j/&#10;4AAQSkZJRgABAQEA3ADcAAD/2wBDAAgGBgcGBQgHBwcJCQgKDBQNDAsLDBkSEw8UHRofHh0aHBwg&#10;JC4nICIsIxwcKDcpLDAxNDQ0Hyc5PTgyPC4zNDL/2wBDAQkJCQwLDBgNDRgyIRwhMjIyMjIyMjIy&#10;MjIyMjIyMjIyMjIyMjIyMjIyMjIyMjIyMjIyMjIyMjIyMjIyMjIyMjL/wAARCAIAAc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GiiivvD4Q&#10;KKKKLgJTWkRerAVoXOkTW2ni4nnihkkTfFCxJkceuAOB9cVz+Cr5bk+9fP5pnUsI0qUObz6H2HDv&#10;DNPM1Kdapy26K13/AMAv+dGeN4p4IPQ1BfS28kNoYURHEX70IMfNuP8ATFMtA4znO2ufLs+qYmuq&#10;U4b9V0O3OeEqGDwcsTTqNNdJW19C3RUtxbyWsgjlADMiuMHPDDcP0qIAsQACSegHevp1JNXT0Pg2&#10;mnYKK6uw8C3txCJbuZLcEZ2Y3N+PpUd54R+z5Ed0WI9V4rieYYdO3MdkcvxElzKJzFFT3VpNZybJ&#10;V+hHQ1XzXZCcZq8XdHLOEoO0lZi0U6KKSdxHFGzueiouTU13YXli6JdW0kLuMqrrgkdKHOKdm9RK&#10;MmrpaFeitB9D1VIDM1hOEUbm+XkD3HWpBoF8bP7SAmPJ87Zu+bZnr/8AW61m8RSX2kWqNR/ZMuit&#10;CLQ9VmiEiWE5RuVO3GfoO9UZY5IJWiljaORThlYYI/OrjVhJ2TJlCUdWhtFFFWQFFFFABRRRQAUU&#10;UUAFFFFABRRRQAUUUUAFFFFABRRRQAUUUUAFFFFABR3wBk+1S21u9zcLEnfqfQV6ZoXg+ytYVluo&#10;98rc7T2+tcmJxcMOve1fY6sNhJ4iVo/eeaJZ3MgykDkf7tP/ALOvP+fd/wAq9rIsbCLeVggRf4jh&#10;QKpJ4isGkG9JI4ScLcSIVjY/X+pwDXmPN5v4YHpf2VBfFPU8h/s68/593o/s68/593r3JJY5FDIU&#10;ZT0IINVbnU7e2vbW0dT5lyWCYHA2jJz6Uv7Ym/sD/smC+2eLnT7sdYHpPsN1/wA8Wr22ezs7lSs1&#10;vE4PqtctrnhpLeFrmxztXl4yc4HqDWtLNud2krGVXKnBXTued/YLr/ni1H2G6/54NXQrE7hiqEhc&#10;ZxTmt5kRXaJwp7kV2/WX5HF9XRzZsrkDJhf8BULKyHDKVPoRXTpG8hOxSSF3HHYUx0WRdsihh6Hm&#10;qWIfVA8P2Oaoq9f2ItgJY8mMnkH+E1RrojJSV0c8ouLswoooqyAoqfy/ajy/ao5y+UgqS2EJuo/t&#10;BcQ7hvKjJxT/AC6PLqZO6aGlZ3Ohv7WLxLq0k1nqFuAFAjhkDKVUAYHTk/Sqknh5dNkhuL29s1Uu&#10;CEZWYsAc8rjOOO9ZPl4pShJyck9MmuN4ZuPJze76HVHEcsueKal5Nol1oadJqkkumoRA/wA20pt2&#10;nuAPSqOParHl+1Hl+1b0aVOlFRgiK9erXlepJv1bZNqlxHc3aSRHcot4kPGOQigj8xVe1ma1u4bg&#10;LuMThwD3wc0/y6PLNXGMYw5Ohk7ufOd7D4ttLuEAuY27huoqUapYhsyTI/41575dHln1ryZZVBy9&#10;2R60M1ko+9E7+a40icl2liAHuK4/Xl077SpsGBz97HSqHlmk8qujDYH2M+bnMMTjfbw5eUZDPNbu&#10;WhkeNiCCUOCQa3PEWpW2pzaYYJz+6gWORyD8p7n3xWN5Ro8quydOE5qp1RxRnKMXDozqo7/TbG0k&#10;Fjqxa8mTZLczxuxx6KOn51zFrezWlxF+8aSCORW8osdrAHOMUzyqXyvas6eGpwvfW5c605W6WN/V&#10;brTtZ1L+0F1eW1DbcwvExMeAB8pHHb9a568KNdSGOaSZM8SSDDN9aXyvYUvle1VRpRpbPQmrN1dZ&#10;LUr0VY8v2o8v2ro50Y8hXoqx5ftR5ftRzoORleirHl0eXRzhyMr0VY8ujy6OdByMr0VY8v2o8v2o&#10;5w5GV6KseX7UeX7Uc4cjK9FWPL9qPL9qOcORleirHl+1Hl+1HOHIyvRVjy/ajy/ajnDkZXoqx5ft&#10;R5ftRzhyMr0VY8v2o8ujnQchNpFwttfhn6EY56Dof6V6/a30d5brLE2QRyPT614z5VaNhq17pxBh&#10;lbHoTXnY3Ce396O56GCxPsNHseqT2trcypLPBHI6cIWGcVnQWsv/AAkV9NLHm1khjVM4IJGc8Vzc&#10;HjWZQBNACfUVN/wm4/59v1rzPqVeOlj0Hi6EtbnUsqabbubCyDszD93GQoye5J7VnyaPLqEpvL+f&#10;bdD/AFHldLfnPHqfU/hWN/wm4/59v1o/4Tcf8+360lhKy2QPFUHo5aHU2Vzf+YYbyBTtHE8bDa34&#10;HkGk1fUYrXT5d5G90Kovck8VyUvjOSQEKmz3C5P61lTask8m+Vpnb1bmrhgJt3ktBTx0FHliy3bz&#10;CJJAQxLAYHGBzyferlxqEUsbR7XChdqfIvHr+dYv2+D0f8qP7Qt/7r/kK7nQu72OFVkla5pRXK2y&#10;kQISW4dn7juMehqCUxsQ0asueqnkD6H0qmdRgA4Rz+FQS6lIwxEgT/aPJq40WndIh1Y2s2O1WZUt&#10;fJ/jc5x6AVi1ZYM7FmJZj3NN8v2rtp2grHJUvN3IKKn8v2pPL9q05zPlZc8o0eUaueXR5dcntDs9&#10;mVPK9qPK9qt+VR5VHtA9mVPK9qPK9qt+VR5VHtA5Cp5XtR5VW/Ko8r2NHtA9mVPLo8urnlGjyjS9&#10;oh+zZT8ul8r2q35XtR5Yo9oL2ZT8ujy/arflUeVRzh7MqeX7UeX7Vb8r2o8qjnD2ZU8ujyvarflU&#10;vl0c4ezKfl+1Hl+1XPLo8r2o9oHsyn5dHl1c8r2o8sUe0H7NlTyvajyvarflexo8oelHtELkKflG&#10;jyjVzyhR5dHtA9mVPKo8r2q35YpfLFHOHIU/K9qPK9queWKPLFHtA5Cn5VHlVc8sUeUKPaByFPyq&#10;PKq55XtR5Qo9oHIU/Ko8qrnlCjyhR7QOQp+VR5VXPKFHl0e0DkKflUeVVzy6PLo9oHIU/KpPK9qu&#10;+XR5dHtA5Cn5VHlVc8ujy6PaByFPyvb9KPK+tXPLo8uj2gchT8qjyqueXR5XtR7QOQp+VR5Xt+lX&#10;PKHpSeUKPaByFTy/YUnl1c8oUeXR7QOQp+X7UeXVzyxSeUKOcOQqeVSeXVzyqPKFPnDkKflGjyjV&#10;zyhR5Qo9oHIWdlGypcijiuL2jOz2ZFtoCVLlaMr60c4uQi2UuypNy+tLuFHOHIMiQCVN3TcM5rW1&#10;C4m/tF47IhkwNojQN2+lZ0TL5yZwBkZz9a29SsJv7TkksgixkDaUkVewz3rCrNKaubQg+TQzJI9R&#10;mkR3glLJ90+V0/SpHutUhXc4dF9WhAH8qdKNQhkjSSZwznC4lBz+tSNZajIu2Qll9GmU/wBalzXW&#10;xSh2uJrxhme0eJkZjAu/Zj73fOO9ZPl1s66sMUloiBAwgAcJ6984rK3rWlCXuJE1Y3kyPyxR5dSh&#10;1o3Ctecy5CPy6Ty/apd6+ho3r6GjnYchF5ftR5ftUu9fQ0eYPQ0c4chF5ftV/RxEmoo0xVUwQS/T&#10;pVXePStDQ/Jl1RFmVdhDff6ZxWdSfuMunH30TRfaRcoXu7Pyg4LDen3c1JataL4mmdni8kqdrHG2&#10;pYUu/tSLJbWvk+YNxwn3c/WszVjEmqXCQqvlhuAvTpXNF88mvI6JLlV/O5ftTdLdRNcXlkYQ4Lje&#10;n3fyrK1MRvqly0W0xlzt29Me1XLXS53uIhNGohZhuPmLwPzqrfLHBezRRDMasQpznitKbSqXTM5p&#10;yhqil5dL5ftUnmD0pN/sa6ecw5CPy6PL9qk3/wCyaPM9jRzhyDPL9qTy/apN/saXf/s0c4+Qj8v2&#10;o8v2qTf/ALJo3/7JpOYcho7VttFt5khiMjOQSyA+v+FOVZMZ8zTfyFSjy7rQ7aFJ4FlSRiyySBcd&#10;acN47aSfxWuPnOnk2Kc1zLbsFKWUmRnKRgiruiyi+1AQXFvbmMqxIEQHal/ef3NJ/Nal0wLb6r9q&#10;mnso02kERyDA4x0pTkuR6ajjBqfkc2yYdgBxk0nl1M7ZkYhT1NN3/wCzXYpnM6epH5ftR5ftUm8e&#10;lHmD0p84uQj8v2o8v2qTzB6UeYPSjnDkI/L9qPL9qk8xfSjzB6U+cOREfl+1Aj3EBRknjAFSeYvp&#10;Wp4f8uTVBuA+VCRn1qJ1eWNxwp8zsVf7K8pQ13MlvnkKRlsfQVet7O3TT5J7FBdXKtgh15VfULVa&#10;TT9QllaR7dyzHJJIq5pmmukkst3HJEscZZSH25I7ZFYVKl43cvkbwppO3L8yKya+ubpYp7NJYWYC&#10;QPCFCjvyBxWbqNvBDqE0ds26ENhTnPb/ABrWXxJEsLQPaySxv1WSYt/SobmKyfRRfQQmJzLs279w&#10;qYTlGd2rBOEZQsncxvLo8ulMo9KPOHpXbzM5uQb5dHl0pmHpR5/+zT5hcqE8ujy6Xzfal84Uudj5&#10;UN8ujy6cZF7UeYPSjnFyFVpwpw2RQbheME1JcWzxRkiJW5wRjLZ9qz7lxGkYUIRIQOuSDXGqqZ2u&#10;k0Xw6FQd2R7dqehQqSTkCqrNDDE7S8IPlUKMknAxT4WguIUnZcqx+TtgeoHrSdUapkzOqkg4BFI0&#10;qKRhhz05qJ444pgs42OxPlqTkNgcZqx4ZeO68RvbXESGNWAX5lXuRjB6/hSdbRsapapEbzLH1P44&#10;98UeemM7lxjNWIJdPlvJrQfZHO5gDJK2WPoMYz+VQataxLHpiW4hhNzE7PIhZkBBI9CccY+ppKtr&#10;ZjdKyugSdZFBRlI9aRZwxwCCfTNV7eOzit0P9p2hdOG5bacn/dqSP7PK8klvJbzNHyqRFs5yB3XF&#10;P2kdxcj0Jt7LgnHpil8w5UBeT6Vf1J9OtNMsrjZGJJGZcSTDDEEDnb6ZPpiorS5tr5bpRHZ747eW&#10;RTbyszgqpI61Ptrq6Q3TV7XIGBViCcAdyKTewLDAI6g9qpWd2ZrKeSV2WSNxw/XaSP8A9f4VeVor&#10;dXnlmEkYIwRzz+FDqtOzGqKewJKCSrLgjuKlQBwXBG0Vny6tYSLLF1BOQ3bp0qi2pBRJAhVRE5wQ&#10;evWmpyaJcYo2yQO4o3gHrxjOa5+PX2NvsnQEnIJUkH2q22p2w0wmCbMrEkI5yRTbkgXK9jV3BVDO&#10;QATgD1pxOzBwAT2Peq2mZ1SGNWB3PIsZZQQULZxg/dIwPY1qyW8GyNfL3IULht5DghlXO48dXHGM&#10;VDq20GoJ6meJ4yyKO+MYNSJzuz9R2q1p9nbpqNzDcT+bsLxxxZAOAjEt+YGKt2OmhrS8cW7zsqbk&#10;JmQEnI+u04z3pOskUqbZmfKGIxjpg/WlCkoCFwx7ZrSg063k1WNImjMTheWkBKnAyOMfQU54IRO7&#10;LHFseN3h+/yQcAEmp9ui/YmVjKMOrjsDQm1lLZwBnnPpVjVbcxWcF0kYQglZxExOCSdvGfQfrWQc&#10;sMB9ofjBBBq1U5le5m4WdrGgcB1BBKn370043YUgD/aNQraSiPJUnHOc5pwjwAXRMDuRR7RjVNdS&#10;dNyFQcHK5zTiwzyQCTjB9faqV5fS6eqnytyH+6p4/nVaGe71IsIgQsJByxwfw/z2pKctwcFexqGR&#10;I8YYYY8E0KRgknK4yKq3FpkBAxLE7RuPTmn2BSO4FtPIpZQVGRgYPWj2mmjHya6osF13Mqg5C56d&#10;6bJJ5bAP8q92PatYW0LKC6RhtwZRuzuQfxYDetNubCBXYp5RmkYeXGXIDHIzjLdhU+21K9mzKFzb&#10;uGxMBj1Bpn223jxucHnGRmrdjBDLazTGWGbDDKkEPGScAeh+lXH063htrqOaG1yYRcITuAAJA559&#10;6brJPUXsna6Mtb62bpIPwoF1FK2F3HPTaKiu9Pt7QzvtUoIwcpkj6gk+xpdMkNzCRb4XyxzuHX8q&#10;ftFa6J5GnZk0sqwjEhI9MURtuTfknaDn3xSkm6VEDZ3kn5lI6f0qZINqPGwBfaGBA4ApOsUqRCNx&#10;JYpyRnmnBuoMSgDvT5CQUVSMlefYCnJH5pGEOCTjPel7YPZIieAEYVVBPSq4hmRu34kVckghQgPx&#10;gevHNNNskeSScYyvvTVewOgmN8vjoCfpSBQpHGOcZxWjpdtDc3sKNKPlkG5Gz84PbpSx2Nu8RmV1&#10;lCtlsMQAfptzj34qXXK9gUGDJ6n8aQfMvTjH6VNM3l3kOXiMTyjKpkAcf7XvW3LYgXFqsduAqy7p&#10;wWH+rx9fXtS9slsheyZzhjQEAr17Y5pTFlQAMjrtzWlqMEcUUskEG2TdtBYg7uPr0q01nALqKHyX&#10;/etCCwHCnGSOucnr07U/bh7A5aWUoSVtWwOpNAk3RhjDgNyDmuoubS1a2kwiGPbkOQ2GycYBz1/w&#10;Nc0by1gjmi3DMb7VQck9P/r/AJVosRdaEuhbcQFf7owO+aTzoSmdin3Bpsb2rklSSXHQN3qgHit4&#10;3jmYhDkDHVT+X0qlUZDppGk3lDHyk89RyKYTGACcKD0y1VWUw20UyMXLHaccg8/T/OKr3s4haNkV&#10;5ARko3QfpTVS70YnCy1RalnRCuxSQ2cHscdab9qj9TUl3FbiyWUl5G6oFPTPXiq/l2p5Amx2+Wrj&#10;VVjN02Un1S6W2hWaCQukivnGCqAjrkf5zVwf2VcFprXCygFxkHGRnPWuQ1bxHLrQRCVVlBDbSQD9&#10;fyqnaPc3DKhkVlGcAtmuX2TavezOr2yTtudVIkt1fmG9nNtbbN4kdeD/APXqTV7oW+k2z21wJBF8&#10;qHPDDbjOKw9T1nz9FFt5Z3RfKSzfdwf1rHXV4205Ldo2Lp/EO4qeWbtfuNypxv5o6fSNV+0XEbX0&#10;3CYKM3KjBxk/ma1bi8tdL1A6xamOdmfgnDbG6giuC0+9ktx54t0niUlSHHHPanjUhEspRXVmIYAD&#10;AXBzVOEnK62IjUjy2e51n/CRTxqhgtrUZywdoBlSeTyfrTr/AMVyXENq6PGHhQx7I0xgE5PbHXmu&#10;f0vX1gR0uwtxHKcsC2CPz/D8qrSXsStGImxhWViB1+Y4/Q0+W72Fze7udFPqEEklsssLrCYySFGS&#10;WycfqAau6Zq9p9rZY4/JeVPmZTgADsfyFcV9plbd9/k+lJlySQCuf7zU3TTQ1VadzqNU1mea6SKF&#10;PltNwWP7OGUbjyenOcDrSxeIdUs2dbYIoljZGLW6IeRg4xWNbfuyrqXaRxtfYOoz0zT57a6uJztS&#10;XbnIBGSOAOv4CqVrWJad7m7bySQwqDfAl1LbIzu5B75+tJbz3N3MsE8kxhIPAXgkDjp71nxaNKR9&#10;yY46gnAre07RZYniuWYlhztYlv51nNpamlOLehiyWci3TqgZkBIxg1CLK5A3uVhX1fPX8qtPbzPK&#10;zYG4nBG0dc1pvpTaasLXcwt4n+XknO7HIwKTrNbsfsE9jHh06W4VpGkYndk7Rnj8K0Y/D5Fusizl&#10;mc5RVQnpnORj2rUubOwTTIb1WkMTjlpWxxzzj04qXw/rukzzvbwFQ4jYh+gAA96zliZOPMjRYeKd&#10;mP0+a706NbZpY42ibzYwUwS5wMkd8cVV86/uZYVW6jfygVUOjEEEhueOeQOtUfFMk+m6zDfoheJ0&#10;2gt0JJ/+tW4LCa90qK7ubtrZViMjrEuAPb+f5VCrKyk+pbo3fKuhUg02/tryfUDcxyTssjMADg7g&#10;QeO3f86bpfiC4nvls8rBAF3RpF8uCOn8+afYrfvcYgkRltn8uRmBDSA9vrz+lY9vp99pGvwPc27C&#10;ObMasvPPH5UTrJp9whR5WtDfvr5UuY7qKNFnjYNvAAJYHqeOaytH8TX+s6mlvKsaIiEqEG3Hc/Xq&#10;afrs8dpBLcOCEVxnHbmsHwppcmp3FxdoN0UYYFcH5ge2e1RQqpwbkVXptTSidvea+6aRP5LRMY/n&#10;Cbe/T61w954iu550eRQrKOflxnmta3U2+l3lxLYPZPGDET8xx37/AI1zN3ema7s2aZZT5gH0571v&#10;CpG9rGM4Ste511p4ne9u22MyRtEyhT/ewcH61qLBJe6VF5swjKnYMckngZP51gG4dIHkO0sp3DHs&#10;Kls5dSexjW4tsWMy+bG7DIzx/UVk6137pqqVtGav2ya4S7tZ1UeQuMjv9fyFZl9fHT0LxsQCOdv6&#10;fzNSTXEklhd7pFX5DyoAz19BXJWsj6pfNbs7uSTwvoKum+bUipHl06nSNfXD6xLcxiSa2il7N8ua&#10;fcpJq1pdXkLNG0EuQhHJBrR0HRtKjt3jvJ5I5pmwI2f7wHQ8fjWL4geHRdSks7NpGIAcnPXOeMDr&#10;imqsXKy3JdJpe9sa9vdXF5YfZxMLaONApZI+ZTnOCevUZ+tWjc3ESWaWuy9WLdLG4jDGNuM/yHWm&#10;+GBFe6TcG/b7KGJhVWUIRkep5rK0iC5mvpRp0ykRsUbJPC55PAPpU86uX7PqdLpdxdpbzeRAIEd1&#10;zj7xx1z+tS2+tvcaq0cymNHiEaiSELlQRxnuOAfwqvpkfkpOIyRvYyMScliTzk1Q1K7MeqRo4yWU&#10;sCSeSOPy5rn9pqzf2eiN/wA0X15cWxRGVFTIUcc5/wAK5+/uodLupFEawRyD5X6ZGOlafmLYWMl9&#10;boEcxh2Kjk4H/wCuuZ1W60vXLmJXv1RIYyzEDgscYHvVwnrfoRUjpbqbFiXjtJLm5LlQfkfJwBnH&#10;A69as3N6tnerFHIrGVcgk/d9j/PtXLaxrUcemRWFlcCWID94SAC3Of51iwr9quY1WWRN2BlRn+ta&#10;8vMuZmbmotRR6hcKkCQ5/wCWsm0twetNBlNxKqynah+XAxwefyrNhspL+K3tJ9RQhDkh1wTj3FBu&#10;7O1mcQ3SZVdmPLPA/KuT2nY6lDuaM9p5jZchgQCBtwRUdzYRsFlZ2OR8yljn8KorqMjOuy6t2YjG&#10;HLfoMVKxvrjy40vLXd0AKk8H8KaqSDkiixBEmmrHe27yBtwK7xnk9OK0LgXf2CTZJ5UiDIdBjk9T&#10;x/Ksue3v4iI3ls4pFPzbAc/rUvmXTpseXcPUEDNP2jFyIu2920lnH55UzhPnBUAk+pHrVW88TR2E&#10;8kAnw7AKcIOAfT3qq9vqRcBTCITwDks3NULuwhjKteZmEILD5QD+Q61cZOT1JklFaFm01n7ZcGI3&#10;Uu4HcQUUdPpWi2tXSNIwn3NI27JQfLwRx6cHFYq6hpqglVdeefkxTxeWjKWXJwCfu+gzWlo33Mry&#10;7D21zUifLT5k6CMRKVHXnGeK5x7wwySefHIsjPu3MvP4U2Xxc4MBsYzHvm8tgQCWxj/Gr/iKd7y0&#10;hkVdro7ZGPTFWp8srNEShzx5k9jJjlnjkilEcyJG+RuQ4I/xrVXWLOTT5ll3ebjltuck8VyMlxLt&#10;ILT47g8irsfky27yNdhZl/5YuAAwPuP61tKUZbmCjKN7HRJdQNY2Tifa0YzLFvwW4PH1zUU8/wBj&#10;u3ubK48wOPmjGSFA9zWVpSN5Za5IZyCFQ8gcdau6vr9qulRsm03aMSygcgZ9ajntKyLcbxuzRtr2&#10;G9keXbklPnJHGSTn9MVOs7FQQ2BjgDGBXMaHrFnZaUsdxPhyzEjBPfiunivLUwofNX7oqJ1HF2sa&#10;04qUTyeO4PlkhwmeoVSc0kUssbhoWl3d8A4zXVxeFpmHzSgA9SK0oPC9ikPzl5H9WOa7meconEi5&#10;clSI/wB6D95mH547/jUQicNuLBSeuAa9BOgWix4WNRj2rK1DR44+Y15PtUNvoWoLqcxGrunlrI7L&#10;nJUcAmrB02WPG6I/MM8kmtG104pMCAcg10qxiVVWaJeBgEGlrYdonO2/h+WS3EqgdccLStpUiMVO&#10;/Ga6qOMhQqkhR2p/lLjnrRZldLHMQaOWALZxnpWpBosSykMoxjvWsqKMACpgvehjViHTrG2hU7l5&#10;B44q7Jc2VuMny05xyRVO5uY7OBpnBYL0HPNc6jfb9TW7k/5bchZMYwO3X+lRYu6OjuddsLdQz3EX&#10;IyApyTTpNUNx4fmurLc7NGSseOfTt9K8816OSaQXCrjyiQRnt2Na3gzxSmnX0EGoTbbRVdVPULkd&#10;+PWuXFRk4e6dOGkub3jWFxeW+iXF/IDbX7XJ2xOo+6dvTP1/Su0ltrDxPYlPtG5UcSExnBVsYIqG&#10;O80nVrezlh1CLcWdocgH5scgg1gaZO9pNJLJq0UbXD7pI4gApHQDPb16VwOUpq73R3qMYO3RnT6l&#10;bw3eljRRPskliAQkZIVGGT9en51zTaNbR6pY6KkZhcx/PdJHxIfTP4citfRrtdVu4kDoLvEqB8Fs&#10;AE/4CuK8V6zPa6lYajYaj5txGWUx4H7vH09cmlTdW/KgqqlbmPRoNNA0xoL1hfJtJBkUDA9OPpWX&#10;r2qjTEj0u3iw2oxtDEM8I33c8/WsPRfHcsmmyDUoVMi7sOrgbsjpjtzWRr2vTavqmnzQWgjNk5kB&#10;ZwQ/IPYcdKUadTms0E50uRNM7RpLnT9MmfXLeOOaJlFtLCeGc9NwGOcgHnNY3iOHxCt7bahqETNY&#10;wTKwMLj2A+Xr/wDrqrrXiaXxFYvDKsVpEHjcMpZ2JUdOQB3/AEre0jV7PXbZbK6u7ie5MpaNHj2g&#10;gDOMAYxkVo+aKu0QnFu1yp4n0m7u9HuFVRHvIkJc/dXryK1fD8A8MaCUjh2h4TJJKH3hiBkN+lbO&#10;qy+dDBauqhZpBGzD0IIpdPtEttGjt5IknjWEJiTn5eetYqbUeXoayinLm6nPQeJLXWNLtbeGCWXU&#10;ZNucnaJCpG4ZzyMGuN1vQbmLXzqE+mS2unCZC5Xovv8ApXT2/hdBNE2nTG0kE0jMw+8ArY+X0zW5&#10;4k0oaitvYx3MsSuxDq7swbgtnGfb9a3jUUZe71MZ03Jao4xr6yikaOGIlZF/dedglyfbHTjr71L4&#10;n8TQWNjHpNuu2SPYy7ANgQjODz7ms610201AX3nyFDaQFlEfG5s4x9PauXee2kbyxCskgbiRm5xW&#10;0YJ6sylNrRHQQ+JreSOS3+zNhgVDLzXUaFoej2+gQ6yjE3xTfu3nKnO0jA/qKm8J+F7R9LN8+yaK&#10;c4CFNrIQeufp7V0TaZZQwukFpEgYY2jOBn2J9axqVVtE1hSe8jm7zxDpxggeTUIWc5B+bmpbO20E&#10;a9BqIuJ4UaBizSfdLHgYJ/H8x0ry3UI5WuTCkZZxI67UGTwxr0X4d6g+p2lxFcqsrWxVV3jnGDx7&#10;9KJUvZx5kwjU53ytGbq95dXeteSqT3VhG+NyqSXB78DOa6PSNQs7WxSL+yryJ9xUMsZ+YE8Ek/Wu&#10;okhjkjZPJjVXGDgY4IrI0SRzYwAyh8jDHruI96iVb3bWLjS97muJp86y3EiDYPlPKj05rL1l3TVd&#10;NeDkkyIdoz1UH/2U1b0q7efUnik2tzIOYwP4T3qnrxaNrBo1CkXI+4oB/wBW9QmU0bMQe60cCTdu&#10;dHUgjHc9q8p/sS9YNJ5QI6EA5r1XTJJJdKiLs7PuI5PPWufSOZHk2zoCW6bP/r104aUtUjnxMI6N&#10;nN6X4dlvL3yZg0ce3JKiuot/CFjEysZHYqcjJq7YS/Zn/ekSbh0C4x+Oa1hPCRnyf/HjXTOU2rNG&#10;EIQ3Habp1rHHNIYlZo4yQT16iqEthZltywL64rZs54/s14VUKBFzz15rOe6tVGfLB+jVyqmuiOjn&#10;7spy20AnULEMBe2KtxCJMAYAFQNfW4b/AI9ifcsaSTUbVE3GAk9lBOTVW5dbBdPRMsyujyFyxOev&#10;emNNCowXQDrycVi6h4igtGEf2Lczdf3mAv1NQaldaQsNpdz2/nRSoGd1nJ2ZOMY7+/pmoVSD6FOn&#10;LubbaraZ2rcxM/cK4J/KrtmLXUtPhuGh3CQbhuyD1rk7NdEu5gllbS4ZCwbzjGBj/eGP/wBVSz3d&#10;npdrIDcXsbwkq0aXAK9sc49/SpnPm0iEIKOsh3iiNbecpbW7sqRhiiZOTn9K5qG6u9UiMNpaPEVd&#10;d7u/GCe3r0py+JbCa+L+Rd3DupQlrnfwegHy1fe+0g26Roby1wAS7IR0z6depqkpwWu5LcZ7PQzR&#10;oS6df2W++heKOTzZMkKR07Zz2rUljlkiUK29QCQe3PTmobK00yORZzLLfPJ92RS6OowODkEdvWtj&#10;UVsRpxja3uyXOSDtbA9cqetEqt9G9RwpJbI8+uXgZGRHQNtwMDrUaShyFiDkLycKa7CLTfDMYDsL&#10;g7W2k7thH4FazptCuzqph08gwuzEODyqA9D05xWirmbomQ19LykR2jBBY8EZqhcRfvCnnB1Xo3Yj&#10;1rsL3wpZ2iF5tZEAz0ltj/Rq5S28i/uZbLyoxI7fJcFyoXHXitadV7mVWl0ZEnlIgHnqSOxFdAni&#10;2NEVfIX5Rj7/AP8AWqrfeDNT06IziBrmHH/LIMSM9+R0rnNtt3lf/vj/AOvV88ajuyOScFZHoSqU&#10;O5JGQ4wArfL+XSraXwRACGZvbvWWsqsoPzcjIOaUMAcj9a9Ox5akaTakqjLxOvP1qa1tZtWk8uzh&#10;aZz2UZx9aTw5o8uvavHaAlY8bpX/ALq9/wAewr2bTtLtNKtVt7SFY4x6Dk+5PeuWrVUHZbnXSpua&#10;v0POLT4canMA1xNBajqQPnb9OP1rZh+G8CDL6lIxP92MD+tdXcaxZ29z9l3PLcAZMUKF2A98dPxp&#10;Itas3uFt3MsEz/cWaMpu+hPBrldao+p0qhBdDnB8PbYdNQm/74FH/Cvbf/oITf8AfArtMU15EiQt&#10;I6qo6ljil7Wfcr2UOxx3/Cvrb/n/AJv++BTv+EBt8Y+3Tf8AfArqLW/tb22FzbTrJERncp6VJb3M&#10;V3bR3ED74pFDIw7g0e1n3D2UOxyD/Dy1cYa+lI9Cgqk3wssjIsi6ncq6kkYUYAPbFdpJqtjDJIkl&#10;woaN1Rhg8MRkD64Gacmp2ck0cKzDzJCQilSMkDJ6j0o9rLuHsodjhZfhPZSkltSnyev7teaypfgV&#10;pbuWTWLtATnaI1Ir1qqOoy38USmxto52z8weTZgUnUlbcqNOLdkeaW/wRs7aRZIPEN6rKcjEa8VZ&#10;HwbtghH9vXZf+95S5q94TudTGo6m0drHIr3X77dLjyzk5x696XS9Rv8AUrm5kuJtTkWK4ZFW12BM&#10;A9GzzXOsTe3mdssA4OSvorfiJoXwxTQtRF7Brl3LIqsAHQY+bvWfd/BfTbvUJ7v+1blDLIzlFjXA&#10;yc4q7pD3IvNd8l7zf9tx/owVmxl/73GP/rVqeF9TvrnXNRtLqed44VUos6gOM+uKI1ldLuOrhJRU&#10;ne9rfjb/ADOcl+CGlSpt/tW7Hr8ox+VR/wDCjdN2BRrN2Mekaiuz8R6uljPa2i3F3FPOSV+zxqxb&#10;25rLl1C+gjMkt3rKIOrNbRgVbrcrsjKGFc0pMwY/gjpqqU/tm8bnJyi1p6V8KbTSdShvYtVuXMWc&#10;IUXB4xVDS7q+uNZu76CfUmhdQomjgDFunUdB+FbQ1G/O7F5rGF+9i0jOKzWI5lqjaeAdNpc3bubt&#10;z4dguUiDStujdWDYGflOakj0ONIghncgDHIHNN8O6lHqel+ck0s2xyjSSIFYnr0HsRWddXSanqDH&#10;Sdba3vIsobaUfI2OvykZ/EUuWna9jNRqOTi3axcg8MwwSb1ncjc7YwP4jkinT+HYZp4pjPIGjfdw&#10;BzwR/WqD+INUWBootKknu4xiR9pSPPtnk1lhbvUC82qNq/nlfkS1jKJH9Bnn8al8l9EaKjUavKVv&#10;x/Ap3XwfsrmaSRNZu4fMYsQiDv2pbf4Paba3Anh1G4DgEfPEp6jFa1jrOuWSulzYzXdrHj98V8uT&#10;8icH8K3pNajXQ5tUEMqpGhby5V2tkdvzrZVItWMZ4acZd+xn6T4SbS7Zrc6nNcRZyqvGBt/Krb+H&#10;opBgzuP+Aj1zXLXPiC5k8S6XeCO4EMlr5jW8TE5B3c479jWlr2vQ3YhsbM363c0YnhaBcevBBIOO&#10;ORWV6bu7bG7w1ZOK7/gQ6N8NdP0a9ku0uppZ2UgOygFM9cVo2PgrTtOnmltcxPN/rWCj5zzyfzqF&#10;td1ePShGmk3ct8FwXaIKhPrjJpnhfVHju202+a+bUJQZXE4AVfZeeBVSlCTSfUj6vUjByT2/q5qT&#10;eHIponRriQBhjgCqWl+DLfS7OG2W7lkWLozKM1qa5eXlhpM1xYwia4TbtQqWzkgHgfjWfBceJZLB&#10;LqV9MhDIHZZI3BUe/wA3aiSgvdaIhGco83N5CweEreC5MwmyxzyIwvUY7VDfeDIL7yP9MliMMvmA&#10;oo5O1l/r+lZtmdZ16+XUrHU7fEB2MqrII3/Ann6it/Hib+/pf/fD/wCNJcrV+U0nSlHRzV/y/Aji&#10;8MCK2SI30zlerYGTWcfAFuWLf2hNyc42CtHQNT1W+u76DUbZIhAwVHRGAfqCRntwKTxjqV3pehm4&#10;tJPLk8xV3Yzwa0jOMI80TF0ZzqKk9X/mVB4GgGP9Ol/74FWB4QhAx9sl/wC+RWbFqkzRIza1fhio&#10;JA08nn/vmkk1oRFRJ4iu4y3ADWGM/pQ8R1/yLWBley/JmknhGFQ4F3LtYYPApv8AwhVrnP2l/wDv&#10;gVlXus3sVpJJaaxdTzAfLG1gVDH64rrNDuJ7nRrSa6z57xAvlcc/TtThUu9NyauHlTgpPb+u5k/8&#10;IXb/APP1J/3yKgl8CW8qlTfTAH0UZFdhRVttqzOdK2xwUvww0yReZ2L8/vHjDsSfc1Uf4S2rzrK+&#10;sXBAXAQwptH0Fej1yvi7xP8A2FAkNuFa7lGV3dFX1/wp0qDqSUILVk1q6pxc5vRHNT/DO0sFeSTx&#10;TeW8JyMHaAB7elY994Z8IPbLDL4ivJZlPMu1n/DHSsm8vrrUJzNdTPK57sc/hUcMTzypFGu53OAP&#10;U17tLJacVzVJfceHUzqpJ8tOJs6bpnhLSplkt9VvA6EEH7N3AIz+tbTarockUscusXTrIhU5tBkZ&#10;rlY9KvZZNiW7Z8zyucAbs4x+tQzWdxborzQsiscKx6GtHleEk9ZfiZrNMVFfD+Br3eneFrsIDreo&#10;Js+6I4cD8qbHp+hRKRB4r1SL/fgLAfhVKDRtQuZVjitmZm6cgZqGWxuoULyQsqjqTU/2Xg3pzfiU&#10;s1xaV7GuNFvLr/kG+K9OuW7R3VqIyx/Gs3UrbxjphI1Jre1tZAU84gFCT05B/KqVb2i+KLrTCILj&#10;/SrFuHhk+bA9s1zYnI1GLdJ38jpw+eNtKqvmcVcaDqFx+/WWO4KHl1mXCj6Z/wA5rLsYbQywvEJn&#10;uQ3OMbTg8/hiu0+JHh2PTI7fW9LfOm3nG0ID5bEZx9CM4z0xivPra+ntGzBcmM4PKxgEZ+n1NeOq&#10;UkmrnrurG6aR7FLrwuILmApsZkYBgxwOOOw7mvM/+EXVufPAzzjaP/iqu23i27ktDaXM4YMm1ZfL&#10;YHnpnFUzeazk4nQj181v8a540ZwbSOiVaEkupk2WvzxgK8LSgj7yrg1t2+pxTRFiGiI6rJwa4J5n&#10;CBhcEE/wqTxUf2qT+J817CrNHj+xie//AAt1myTxBPZmdPNuYf3fPUrzj8v5V7EK+KLHV7uwuEnt&#10;LhoZUbcrA8g17f4P+ONrcRR2fiVGhnGALuIZR/8AeA6H6fpXLUTk+Y6qTUVynpcOn32l313NZrDc&#10;wXUvnNHI5R1bvg4II+uKraxa6vqMMINnAsEUyytGk2ZX2nPynAA/OtXTtc0rV4RLp+o2tyh7xSq2&#10;PqOxrR4rI3uQWt19rt1lEUsecgpKu1gfcUl3HLLbmOFo1ZuMuu4Ad+O5qxxRSA5PTLJoNK/0yO4e&#10;afdI3lxsrbiT94r7AY9KteH7cQaXbW7R3cNyIArswbCnHOM5FdFx7UYFAHHwaXcpbzWkMEjsL6SV&#10;Hm6dsOWyD3PQHNGk2GpRTxz3gMwjuHCMASy/MVzhm6EHgjOAa6/ilOPagLic1m6lZ3t0EFpfG1UZ&#10;34jDE+mM9K0qo6hp/wBuRV+03EG05zC+0n60nsVB2le9jjvB2kwXN5qU05kklt7ohGLkAkE8kDqc&#10;1DqlnNpdwTcaRaC3kJJuUkkKg/7WOR9cV1Nv4ZtbOykt7W4uoGkk8x5Vk+cnvzTf+EVsH5uXurk+&#10;k1wxB/AHFc/sny26novGR9q5t6f15nDpbW+nGWTzNPvnuG3RQwyyMw68AAe/euy8Lae1vBJdTadH&#10;ZTTYG1XLEr75qzJ4U0Zwu2yWJl6NExQj8QadZ6D9iuUlTUL1o1z+6eUsp4xTp0pQexNfFQrQaTd/&#10;MTXVTy43+w3E8g+7LAE3R++WPFcNdRz6remG3trq4uIxnE92rbffaOK7298P2moXRnunuJFIA8rz&#10;WCfkKc2i26W3k2JNiQQd1uACfY8U6lOU2RQxEKSXV/gjhrE382oS6ZctqU8sKhpII5VjUDjvk+oq&#10;3p19dWt5KNL0+0ezIIlgEyGUke+ea6rTfD0Gm309950091MMPJKQTj8Klu9B0u+OZ7KIt/fUbW/M&#10;c0o0ZJI1qYulKW2n69dB2jrbiwR7aza0RzuMLJtIPuKw/Ec9pLrWn6aNPhu7uVg2WODGvrkc9j+V&#10;b2maWmmQtHHNPIrHIEshbb7DNVrTQILbWrjVGkkluJhj5/4B7fpWjjJqxywnCM3JvvY5HXER/Gro&#10;6xFBajAljaRfyXmneHlVPGFyqBFQWhwI42jXqvY811j6ErazNqaXEiTSQeTgAYX3HvTNP8PCz1OX&#10;UZbyW5uZE8ss4UYH0A9hWfspXOj61T9nbyt8zh53d/h/CZGcs17/ABcnvXfavpX9saQbLzzCr7cs&#10;BnIHaqN54Zl1EJFeanNNbK4fyvLRRn6gZrolGBiqhTtozKtiE+Vw3u2cQ1ult8RtMt4x8kVltH0A&#10;YVY8TafLaX58Rw3ccT20GxUdM7jz/PNa8uhLL4ki1jz2DpF5Yjxx35z+NV28MC7u/O1S9mvlVspE&#10;wCov/AR1pezdmrF+3hzRk3srPT8DEuda8Q2vhqPV5Lq3G/BEPk4OCeuc+nNW7Syay1BPEurajCFe&#10;EIQIyoGQMd63tY0aHWNMaxkZo0OCCvYjpWVN4Tuby0js7rWJpbVNv7sRqM49xScJJ7X+ZUa9Nxtp&#10;G972XTsa97ptvqscTPLMqjlTDKUzke1cTrmi3wv1jjg1E6YOJGScys4+hNdxfWNxPbRxWd89mU43&#10;IgYkYxjms/8A4Rp5AftWr6hN7CXYPyFVUhzaWM8PX9lrzfLU5+A+F4IjGL7ULUpyYnldCD9Ki0qw&#10;n1zUzPbXd7b6UvAL3DF5fpzwK6yDwxo9tytnHI3TdKS5/MmoZvCemMxktkltJTzut5Cn6dP0qPYy&#10;7aeRt9bp62bv3epZsdEgsbjzkubt2xjEsxZfyNYXxAm8zTbaxTmWeddqjqf85Fb+l6fc2KyLPqM1&#10;2pPyeaoyv4jrVX/hHEl8Qf2tdXDTsgxDGwwI/wDGtZRbhZI5qVVRq+0lK9tjEvHj03UbfTPt+tTX&#10;EkYZUhKHjn1x6GsvWNO1G8urJ4rfWJVhfcxuFTK8jlcd+K6nVPDLajr9vqa3skBij2YjHzfxcg9u&#10;tWBoMw/5jGof99j/AArN0pSumjphiYQ5ZJ6+af6HPXWof2dCJbu58QQoTtDOkeM4rrNNtHtomLXl&#10;xcB8MDNjK/TAFYureEJtTtlibVrlgG3Ymww/IYrp418uNV64AFXCLTdzCvUg4Ller3JaKTNGfetj&#10;jCvLviNZTJq8N4QTDJEEDejAnj9c/nXqNVb2wttRtmt7qJZIm6qa6cJX9hVVQ5cXh/b0nA8FrR0K&#10;VYdXgdmKqrKSfN2ADI5PqPaup1P4cTqzSaZcKy9o5eCPxrnpvCeu27EHTpmx3jAYfpX0qxeHxFNx&#10;UkrnzbwtejO7izctdXjE8slzNAsa3BngLS5BwQBnqw4A7Gs7XLhZ4rWG1mheFJN24MMbiAO5zjju&#10;BWb/AMI9rX/QLu/+/Ro/4R3Wf+gXd/8Afo1zww1CE+dTRpKtWlHlcWdVYarYJIVkuUMsnMkqttEf&#10;45x+C1kXmowXemSG3udshjKvCwGCP+BDOffJNZn/AAjus/8AQLvP+/J/wpV8N60xwNLuvxiIojhq&#10;EZcyqfiOVatKPJyaGZQAWIABJJAA9a3ovB+qEb7vyLKLu9xKFAqVdW8M+Fv3kMv9r6iPulOIkPrn&#10;v+tb1swo01aLu/IzoYGpN3krLzNTxUqaf8OrDSbs/wCkykMFJ5XB3H8sgfjXl7WUecjOfqauatr9&#10;1rV+13eS7nIwAOAo9BVH7SPWvASvq9z3b20RI1pEYwBHhupbJ5pgSUDAkbH+9TTcDFN89fWk6aLU&#10;5Hm59uaOvAp5APQCkxz1rEsTBBxSc54/Cu2+HHgb/hOdclgnuGhs7WMSTsmN5ycKo/HPPoK+grD4&#10;V+C7CHy10K2mPd5wZGP4mpcrFKDZ8nwXc1u4aOR1YdCrFSPyrXg8Xa3CoSPWNQjX0Fw3+NfUn/Cu&#10;vB3/AELem/8AfgUf8K68H/8AQt6d/wB+BS512L9m+580Dxhr6K7rr1+4C9Gnb/GrNn4v1wxhjrmo&#10;H5xndcMf619Hf8K68H/9C5p3/fkU4fD3wgowPDunj/tiKm6GotHzdF4s19rm4h/t3UACTg/aG44+&#10;tWT4m8RyWqPHrV8QgwSLhst+tfRP/CvvCIbcPD2ng+vkipE8DeF4xhNCsVHtEKOZD5WfOE3ivxGs&#10;WV1e/wAouZCZmP8AWoofGviB2/eaveqMZz9oYf1r6UPgbwuylToViQRgjyhzUf8AwgHhLH/Ivaf/&#10;AN+RVKdiXT8z52TxlrUkmwazf7sZx57f401vGuro21tbvgen+vb/ABr6LHgDwmDkeHtPB9RCKRvh&#10;74RcfN4d04/WEVSqrqifZPoz50/4TbVe+u3o+s7f41Kvi/WWGV1y8P8A28N/jX0J/wAK58Hf9C3p&#10;3/fkUo+Hfg8dPDmnD6Qin7Vdhexfc+ff+Es13/oM33/f9v8AGl/4SvXf+gxff9/2/wAa+gx8P/CQ&#10;GB4fsMf9chTh4C8KAYGgWOP+uQo9pHsHsZdz56/4SvXf+gxff9/2/wAaP+Er1z/oL3//AH/b/Gvo&#10;b/hBPC3/AEAbH/v0KP8AhBPC3/QBsf8Av0KXtI9hexl3Pnn/AISzXP8AoMX/AP3/AG/xpD4r1ztr&#10;N9/3/b/Gvof/AIQXwt/0AbD/AL9Cj/hBfCv/AEAbD/vyKPaR7D9k+586nxXr3/QZv/8AwIb/ABoH&#10;ivXv+g1f/wDf9v8AGvor/hBPCv8A0ALD/vyKT/hA/Cv/AEALD/v0Ki8expaR86/8JXr+f+Q1f/8A&#10;f9v8aD4r1/HGs33/AIEN/jX0X/wgfhX/AKAFh/36FH/CB+Ff+gBYf9+RSuivePnZfFWun/mM33/g&#10;Q3+NP/4SnXP+gzff9/2/xr6G/wCEE8K/9AGw/wC/Qo/4QXwt/wBAGw/79CtFUj1Rk6cujPnV/FWv&#10;YONZvv8AwIb/ABqo/irxBnjXNQ/8CX/xr6U/4QTwr/0ALD/v0KP+EC8J/wDQv2H/AH5FQ5J9DSMW&#10;lZnzUvivxDnnW9Q/8CX/AMaefFXiAD/kN6h/4EN/jX0l/wAIF4T/AOgBYf8AfkUf8IF4U/6AFh/3&#10;5FK6HZnzV/wlfiH/AKDmof8AgS/+NNHizxD31vUf/Al/8a+l/wDhAfCf/Qv6f/35FH/CA+Ev+hf0&#10;/wD78ilcLHzZH4w8RRNka3fMM9GmYj+dWj8QPEeRnUZSfdjX0R/wgPhL/oX9P/78ij/hAPCX/Qv6&#10;f/35FO4uU+bJPFviC4lLtrN+voEuHAH4Zp6+INeI/wCQ9qX/AIFP/jX0gPAPhQf8y/p//fkU7/hB&#10;PCv/AEAbD/vyKqM4rdEyhLoz5u/t/Xv+g9qX/gU/+NB8Qa/217Uh/wBvL/419I/8IJ4W/wCgDY/9&#10;+hR/wgvhb/oA2P8A36FVzw7E+zn3Pm9fEGv5Gdd1E/8Aby/+NSy+JNckA/4neoAgdRcv/jX0X/wg&#10;nhX/AKANh/36FL/wgvhb/oA2H/foU/aR7A6c31Pm1df8QY58Qal/4Ev/AI1NB4j12MknXNQbI/iu&#10;XP8AWvoz/hBfC3/QBsP+/Qo/4QXwt/0AbD/v0KXtI9hOlN9T56/4SrXP+gxff9/2/wAaB4p13vrN&#10;6f8Atu3+NfQv/CC+Fv8AoBWP/foUf8IL4W/6AVj/AN+hT9rHsL2Mu589f8JXrf8A0GL7/v8At/jR&#10;/wAJXrv/AEGb7/v+3+NfQv8Awgvhb/oA2H/foUf8IL4W/wCgFY/9+hR7WPYPYy7nz3/wleu/9Bi9&#10;/wC/zf40Dxbrw/5i95/3+b/GvoP/AIQXwt/0ArH/AL9Cj/hBfC3/AEArH/v0KPax7D9lLufPv/CX&#10;a9j/AJC15n/rs3+NMfxXrrjDateEf9dm/wAa+hv+EF8Lf9AKx/79Ck/4QXwt/wBAGx/79Cl7SPYf&#10;s59z5sl1O7uDmad5T6u5P86j+1yH0r6X/wCEE8Lf9AGx/wC/QpsngDwrLGUbQ7QA90TafzHNP2se&#10;xPspdz5oN1IepFJ9of1r0T4k/Dq08Pad/bGkyOtqHCTQOc7c9Cp9M8Ee9eXedzWsZXV0ZSi4sufa&#10;X9aPtL1T8yjzaYrmU0IinMc8boykqy4wQRwRzSP5KqRGrkHuw6V9S+Jfhj4b8T3L3d1byQXb8vNb&#10;MFLH1IIIJ/Cuel+BuiyxlP7TvQp9An+FYqcbamzpyvoc5+zwNura5/1wi/8AQmr36uI8DfDrT/BF&#10;1eTWV3cTm5VVYSgcYJPb6129Yyd2bQVlZhRRRSLEqKadYE3FWI9FGTU1Jik02tBlOHUoJZxCN6vj&#10;OHUireeOtYev258uO4XgqdrEehrDEj/32/OvFxGaTw1R05xv57HXTwyqx5oux3GRWbca9YW8piMr&#10;PIMjbGhY/pWJZ3RguAz7ip4YZqG3gnsrsTWxt54wScNhXwe2T0r0MBjqGJT53ytdGzkxdKrRaUVd&#10;HRWWuWGoOY4JwZB/AwIP61og1x2m6Dd3OqRX9wYIkiYlVhAyT+FdiBiu+rGCa5HdGFGVSSfOrDqK&#10;KKzNgooooAKKKKAEqld6paWRAnmVGParhrmdd8Py3c7Xds+6QjlGPXjHFaUoxlK0nY5sVUq06blS&#10;jzM1f7bsPIEonUqeKls9Ttb0kQSAsOSvevPFtrk3PkCGTzs/dxzXX6No9xbSpc3kgMgXaqjsPc96&#10;2rYWNNX57nnYPMcRiKlnTsup0VFNBNLmuU9oWiiigAooooAKKKKAGZ96ZPcRW0Zklbag6k1T1qaS&#10;20i5mhbbIq8GvO5tT1CZCkt3K464Ld6U1JxfLueXjs1pYOcYTi3fseiDWrE9Jj/3yalj1G0lcIku&#10;WPQEEV5zZQahfrctDcFRbpvbcTz16flVNdRvFIZbmRT1BzXLGGLuuZxt8zKefYeMFN05JP0PXcil&#10;rznw7q+oz67bwS3UkkUhIZWOR0Jr0auyx24LGQxdPnirC0UUUjsCiiigAooooAbnFNZ1QZYgD1NR&#10;XKzvFi3kVH9WXIri7p5rmVvtE7y4JGCcD8q58RiqOHjzVXuVCnUqO0EdLdeI9Ptfl80yyf3Ihmlt&#10;PEOnXfyrOI5OmyT5TXP21ozQtJCinb1VPvD8KS7sF8tPtMafNyFP3hXFHN4PV0ny9/8Agf8ABNHh&#10;KnSSv2O1Dqy5BBFLnjrXDWVpdwzolhfyw7iBtb5lH4V2Nslwtuq3MiPKOrIuAfwr0KNelXhz0ndG&#10;ElUg+Wasy1RRRWowooooA89+MzlPhxdsoyRNF/6EK+bbYy3U6QoPndsDPAr628W+GrfxV4fl0q5m&#10;khikdWLx4z8pz3rgrX4HaNaXKTJql8WU5wdv+FawlZGM4OTueKf2RfO6ICgLAsAGHT1NTr4U1t1D&#10;pbyMrDIIBIIr6A034WeH7KdZp/PvWVQoWZhsHOegA/Wu2SKONFRY1VVAAAAAAo9pIFSiLRRRWZqP&#10;i6mpaii6mpaQBRRVe6vraxgM91PHDCCAXdsAZ96Bliis+bXNMgjnd72DEEXny4cErHjO7A5xgVNH&#10;qVnNMsMdzG0zR+aIww3bP72OuORQAX0cclnIkjBVK9T2rmrSz887EEUjjr85Ga2b3XdGgVY7vULZ&#10;RJIIgpkByx6Cq1nqfh5LiZba+tBLE4jf96OGIBA5PoR+debisF7eqpWVlub06vJFrqMGkTj/AJdo&#10;/wDv4aimthbEebFECeQN5Nbl9qVnpkAmvbmO3iZwgaRsAseg+prMn1vw9N801/bEDuW6VnUyymo/&#10;u9/MpYmV/eNOzMRtYzGFC46L0q1VOC7sf7NW8gmi+xGPzVmVhsKYzuz0xjnNC6pYtLbRC6iL3SGS&#10;ABx+9UAHK+vBFelTi4xUXuc7d2XaKri+tjfGx85PtQj80xZ+bZnG7HpnirFaCCiiigAoNFFAHM6n&#10;4p+w3s1qttvaPHzbuOQD6e9Yr+KNSdyVkRAewQcV3DWkDsWaGNmPcqCaT7Fbf8+8X/fArqp1qMY6&#10;wu/U8uvhMVVlpVsvQ5CHXLhgHkvwjkYP+jgkfjWrHr6tCqW8ct1cYwSqbRn19q2vslt/zwiP/ABT&#10;44Y4x8kar9BipnUpS2iOlhMTD/l5+d/xdihYjVXlMt28axkcRKM4/GtMUoGKWsJO5306fJG12/UK&#10;KKKRoFFFFABRRRQBl6+N2iXIHXb/AFrznDI6ujbXU5Ujsa9XKhhggEehqA2Vt3t4v++RVJniZnlM&#10;sZUjUjK1vI4PT/El7aLdLdSy3BkjxCVRBsbnrwPb8qyLm8v76NFvLlpgpyAVUYP4AV6r9itf+faH&#10;/vgUn2G0/wCfaH/vgUXMKuU4upTVOVbReR5x4ZQjxFanB4J/9BNen1BHbQRNmOKNT6qoFTjpSep6&#10;OW4J4Om6bdxaKKKR6IUUUUAFFFFADT901wUp/eyf7x/nXfYqo+nWbsWa3jLHqSteVmWBli1FRdrH&#10;Thq6pNtq9zltN1J7KWONlHlbss2Tn8ulJd38l9KQVAQOSpyckZ4611P9mWX/AD7Rf980v9m2f/Pt&#10;H/3zXL/ZuK9l7HnVjX6xS5+flOb08/6bB/vCuvqvHY28Tb0hRWHcCp+ld+X4OWFg4yd7mFeqqsrp&#10;DqKKK9AwCiiigBkn3KhqaT7lQ0xC0UUUAFFFFAD4upqWooupqWkAVz3i+RINAlnP2oyqQII7Vyry&#10;SH5VXuCCT0II9RXQ0YB7UDPLdR0rUNT8UXlh9ndreHToIzCn3F37g4GHQYOBn19qs+DftEXja8tx&#10;IxtvsCs4ByPMD7Rk7352jHX8K9CuJBbwSz7M7ELEDqcVzcfi+GSy0Ke302aSbWozJBCrICuE3ncS&#10;QOmaAOF1HSUm8R6g1zJFPb204uYIo3LSTytk7RhWPynjHA6UwaMkNzG0kYs21C5R5TcRc2YEfBw8&#10;aq2GQcg9T3r0STxDJZX1hb3miz2v26fyI5PMjYbsE87WJ/hpL3xhp1l4gGk3KSKn2d53naJti7SB&#10;6dOevSgDN8Wztc6rp+jylUt/L+2C5MMkjLKjALjyyMdSfwrCTUr66h02OS6uolvJLyKWVjcOoETA&#10;IQgYEbh6mtg/EzTFVpzayPbPIEtpEmiLyg8bthYMo+o6cnFdBrHiSw0bRl1WX97bsNwMToSQecjL&#10;Dd+FAHPabcyT+Atd05LcCOwhlsrYRROvmIIRtO1st/Fj8KjtL/Zomh22r6T5ENvFFt+0bjcPIiAf&#10;u40BYEH1xx25q3D8Q7Jba+e8s3hlsovNnSKaKUYJ4ClX+Y4/LvitvT9a+33YiaCGIbSVzdRu5PoF&#10;Un370AYGmXd4vjW41bV9MurOK9gitLEld4VVZjiTbnYzFs88Yxzniu6oooAKill8mNpGDFVBJCqW&#10;P4AcmpaguYHnt5IkmeBnUgSx43L7jIIoAw9N8YWN9fXdlMk1lPbkti6iaMNFkBXywAGScAHng1Np&#10;nivTtUur+3SeKNrW5+zjdKv704ByvPTnH1FYOjeG7vRrvVrhrW6vftF6xVJblWEsWxcM249QdwH8&#10;sYp2haXf6ZqGrzzeHI2W8vTcQlZYsxrsUAdfVSePWgDodT8SaVpGVvLyNZeAIU+aQn0CjmsyPxrb&#10;Ruv9o25sYpf9VKZUkHPQPsJ2H68c9c8VH4o0rVJXLaNatJNcYEkhljVEx/EVIyx9Oe1Z8nh7XYra&#10;A2cReeNlMjXE8amQDrjYvyn06+lAHWXOu6ZaaRNqsl5D9ihUs0ysGGPbHU9OKxl8bQ/aLe2ksJY7&#10;mazS8McksabEckAEswGflPApmueGU1TwVc2n2JpLswSSQxTMpImZCBkjCkgnAJ6Vl674S1fWNKuY&#10;wxt9toY441m3vMwjwF5wqLu69c88jOaAOl0rxPBqmrTaasLRzxQLOT5iOpUkr1UnnIPFU4PHNlPP&#10;5a2l0FKysrnZgiN/LP8AFx83AzjNQ+G/Dmo6JNbiSU3EHl4LtNtdDj7rKBtbHTIxWTb+CtVn0p45&#10;JIrV3ivLdkQ4d0llZgWcEjjO4DHBJ96ANSL4hWcsif8AEvvFhlYJE52ZZuc5XdlQNvU8HiushnWe&#10;FJUOVdQw+hry5vAGs3U11ZSx2sVoscflXEZUOx53chcjGB2HXvXqUIk8lPMVVfA3BTkA+xoAlooo&#10;oA5fUPGtvp8mo7rOdorCRYppAyAFyoYBQTljhh0FRx+OrWUkJbZIwCv2mLKkgHBG7jgg81lah4f1&#10;n+2NUmt9MSdbi9W4gmN2U2DykQnarKd3ynvVS28J61p7TT20N/PcXD+ZOLi+wjtgDgpICMAAcluA&#10;KAOx1PxLYaLZC41EvA5gecQ4yxCAFgCOCRnpnms648bxQzRxjTbgkttk3TwKYxg848znoBj3qDxT&#10;4evfEGi2djHHPC0m2KbdcArAn8THqXbHyjnnPNWfFtjqF7pEmnaVYSedKYx9qSRECKHBbJ3Bvug9&#10;B3oA0NL8RW2q+e0UTxpCMu7yRlV+u1jjj1rPtfG9neLaPFa3BjvGcwSLtIMasR5hGcheM5I7jucV&#10;rroOmx6bJp0VhBHZyDEkUa7VYd84657+tef2Xg3XI49IxZ2yCxjBdZShYsGkKKjDkL8wLAkA4A9a&#10;AN+P4jaV/aUtnPBPDslihEhKMpaQcdGPA/GtjU/E1tpeorYPBPLMYDcHZtACBgucsR3NcVpfg3U7&#10;HX59Qk0+NlaWGSMCCL5Sg5x+94OecitnXPD2pavr95ei0jCrbpaWrM6Ej5vMeQ5BxzhcYzwaAJY/&#10;iLZPqdxZPZXCGKNJVbzIiGVsj+/wcqeK6XS9STVbCO8hQrFIMoSyncOxBUkYrzaLwNrdxq93efZb&#10;O3H2SOFEmUFJHDMSRtYkYBHJ65xjiu88MaWdI0OCw+xrbeQAhAKnfgD5sj19+aANuiiigAqKaeK3&#10;heaaRY40G5nc4Cj3NS1ka9p63lgD/Zy6hJCweK2kkCo7dAWzwcZzzn25oAhtfELX2kXWo2en3E0c&#10;bN9nThWuVH8SA9jzjPXHvVzT9Ys9U077daTCSLBJHQqR1VgehHocVzOnaV4gQ3V9d2i/2rcxmMTL&#10;cqEtk7LGuDgA8nPJPX0F/RNOvytxcalp1rbawEMRu4CDHcAjhyoIJ9wffBxQBFF48sJZb5BbygWM&#10;RknzJESAEL/KA53cDtVqXxV9mtILy40m9itZ3iRZSYyMyMFXIDE9WHauatfBt7pt54gnEE9+13sR&#10;FaZY0ud0W1yw/hAYnGMHAAGa0brwpfQ6JYYZr+4tWSSa1e4kWOXaQQEy2FIIGM8HHOKAOi1LxDpW&#10;jqTqF/BAQAdjNlsE44UcmsgeOrGNhJdwPbWbfduDIjY92RSWUH3H1xR4m0/VL5YzptpKs4Ckt5sY&#10;Vx3R8nP4jNc0PCmuQ6hq11bafMkl0IRAz3UbbCoIYsO/XIxjNAHotlqdnqMfmWV1DcIOpjYNjPrV&#10;ysjQbW4trARXUMyzLjdJM6M0px1+Xgc9u1a9ABRRRQAyT7pqLFSyfdNRUxBRRRQAUUUUAPi6mpai&#10;i6mpaQBRRRQMr3kbzWNxEgyzxso+pFcCfCWqNpfgyB7O2mbSoXS7imlwoJi2jkZzz6V6NikwKAOD&#10;n8LXr61ot1DpWnWyWl4JpngmYtt2MOhA9RT9S8M3V14ul1QQXTxR2jpGwuwGaRnU4QHIUABuDx/O&#10;uzkuYYmxJKit6FqZ9utf+e8X/fQrN1qadm0Plb6HAW/gfWIJ7S5t70W6WcDW9vaNKHJjbG4GTZwf&#10;lX+E9OvNayaFfQeGrDT7aGeNbeUbkluQ0ixKPuoy4BJxgbsYzmupF7bf894/++qX7Za5/wBdH/31&#10;S9tT/mQcr7HnFt4H1iPQItMO1Uu2dbpWlz5CNOzlhzhiUIGMHDc5xmus0rQzZ+LNZvzbQx29wsAt&#10;2UDI2qwbjt1roEZXXKkEH0p+K0TT1QhaKKKYBRRRQAYooooAKKTNNJA70APxRiq73lvGcPPGp92F&#10;TKwYAg5B7ihpolST0THUmKWigoMUUUUAFFFFABRRRQAUUlIWAGScUAOoxTQ6nowP0NGaBXHUUlFA&#10;xcUUUUAFFFFABRRRQAUYpM471EbiJThpEB+tC1E5JbsmoqH7TD/z1T/voUfaoP8Ansn/AH0Kdn2J&#10;9pDuTUVGsiv91gfoafSKTuLRRRQMKKKKAGSfdNRVLJ901FTEFFFFABRRRQA+LqalqKLqalpAFFFF&#10;AwpDS0hoYHF6oT/aNx3w3HNZhubztZg/9tBV/VCf7Tn2nneaBql/nGYcf9cxXxka1GFafto3163/&#10;AM0etKlUnCPJJrQoLeX+8D+z+M4J82tNWqurMW3ORk+gxU8aPISEVjjrgVjVrRqtKEFH0v8Aqy4U&#10;pU178m/Wx0WinNo3P8VadZmjo0duwcbTu4BrTFfXYG6oRv2PKrW9o7C0UUV1mYUUUUAFFFFAHOeJ&#10;9QurGOBbeTy95OSBzXPrHq17EJQ0siN0PmD/ABrV8aZ22n1b+lc5DJpwiUTRXRkA5MZAXPtXq4aH&#10;7pNLX0ufLY98+LlGctEl1sOuba4tXAnUqT0yQa7HTtZsorGCOSUhljXOQfSuJma2LqbVJlXHzeaQ&#10;fyxWpFDugjb/AGRU4xPkjc5MJiJYWrJ09V953FteQXce+CQOoODjtU+awvDibYpv97+lbvavNaPr&#10;cNVdWkpyWrFooopG4UUUUAFFFFADNwHWsPxHdQyaDfJFMjSInzBWBI5rN8Uy3LXvkpM6xbASqnGe&#10;tYlpCY9N1U9zAOf+BCu+jhdFVb7fmediMU7uml3Miwivrgv9nuShXrmXZWmr+IbfO3UTj3nDfzrL&#10;s7mK0ZzJZw3O7p5hI2/kattq9qVx/Yll/wB9N/jXqV6daU/cirei/wA0eTRnTUfek7+rNTw/4o1W&#10;fWLe0uZ1ljlbacoAR+IHtXoleS+HB/xUdjwB+8/oa9arzMxpxhUXKraHq5bUlOm+Z31Fooorzz0g&#10;ooooAKKKKAMjxBPLbaPNJExVgQMjtkiuDX99KoeTbk4LN2ruPFGRoU/Hdf5iuAjdFlQyKzJnLBTg&#10;ke1ergI3pN9T5XOuZ4iKvpY0DaRf8/sB/OopYVjUETRyey1bFvorD7T/AGiyxYyYCv7zPpVa5vo7&#10;vZb2dpHBFu2qTy7fU1cVUck1J29Ejkq0YKDTSTe1m3f8S9oFzKmqwxq52OSCueDx/wDWrvRXE6Xp&#10;jW17FctMhWNuQK7OOUSIGU5BrixnK53ie5ksKlOg1U7ktFFFch7IUUUUAMk+6aiqWT7pqKmIKKKK&#10;ACiiigB8XU1LUUXU1LSAKKKTdxQMWg9KgN3CtwtuZYxOylljLDcVB5IHpUu72oA5++8Py3F080Uq&#10;jeckMOlQDw3c/wDPWP8AWuj8+IzeT5ieaF3bN3zY9celNjvLaWURRzxPIV3hVcElc4z9M8Zry55R&#10;hZyc2tX5nTHF1YpJMwB4duh/y1j/AFq9a6XNBFsdkYZz8ta2faoluoXuJLdZYzNGAXjDAsoPTI7Z&#10;rSjlmHpO8V+JM8TUmrNjI4GUAY2gHOc1apM1DFe288ZkhnikTJG5HBGQcH8ua70klZGBYoqCC8gu&#10;YUmglSWJxlHRgQw9j3qemAUmaWoLgqLaQySmFdpzICBs465PFAE2RQTxXmXiTWru20K8vPD+pare&#10;C3Qs93I6CBOQODs+c89Bx71tW10tnfwWuqavrFtOHCobryxFcHPGGVcc/wB3INAF/VNCvtTlBlu4&#10;vLUkoNnQH+dZ/wDwhc//AD+J/wB8ml17Vbq311LNBfhnheYC2njCrGmMuwKEjk4Hqaq3N7rd3e+G&#10;0sL+FIZ2kuDv/es8aoRlmVgGUs6cADkj0rohiqsI8sXp6HBUy3D1JOU1dvzLQ8GTj/l8j/75NW08&#10;P3yIEW8hwvAzGarx65qEnhm9vryWOCS2mlXzLQJhlRyo++SoJwOCeKoeV4puZBNNNqyiKXfCITaI&#10;CNuMSc/NzSliqk/iZKyrCraP4s6Ox03UbOUZu4jGWy6iPkj2raBFc3pC61FFG+qX0k0oQ+YuyFYy&#10;3bG35v1rJGoay1xqpiv1jl3kB2t3aOMKPlEYxz33Mc5PTpWUpX1Z2UqMaUeWOx3m4Uua89tZ9ZuB&#10;d3Nvrcq3DxoVjdkdVHIDbPKBGeen3sdq7SG4c28ZZlLYG5iCNx7nHapNS9RUInOxmK42+/tTPtDe&#10;WW2gEe/0oAs0VVF0QwDYHrntUklwEPIB5x94UAZOq6RLe3ImjdfugEGqf/CPXP2K7hBj3TJsBz7i&#10;ug85lxuTOfu4PWkS7jl80RMjtE2x1VgSpwDg46HBBrZYiokoroc8sNCTcn1OF/4QbUf+e0H5mk/4&#10;QXUf+e0H5mu8aVx0UDHrmo5b+G3hM08kcUKnDSO+1V+pNdP9pYjuvuOf+zaHZ/ecro/g+6stThup&#10;5o9sR3YXkk4/Su1A4piSK6B0YMpAIIOQaVnVFZmICgZJPQVy1q060uaZ1UaEKMeWA+iq63ts7RKk&#10;8TGZd8YDg719R6jkcj1qfNZGwtFFFABmkyKxNY+2ySoLeK88tVyZLe4jjB+u70rjdC1rUtTvZ42n&#10;1ORZ5ZJLFVuYl3wRlVZs45+YnnvkUAekTQx3ETRSqGRuCD3rDfwnprMSPNTPYNxUN5eXNp4ZvPOk&#10;e2lT5BLdXaBhuxzuUHnngYya5O01/W7jTB9q1G5S9GsW+nybYREPJfBDqpBILBs8/kKuFWcPhdjG&#10;rh6VX44pnY/8Ifpv9+b8x/hSHwdpx/5aT5HcN0qja3F4njC1tob3ULiwEE32hruMKvmgqIwp2rk/&#10;f6ZrB8Ya3qOmS6xLDqVzEIwGiRWQeUAozgbsnJyeR3rT6zV/mZj9Qw38iO2t9BigZd0zyAf3jya1&#10;kCooVQAB6V5Zd6rq8Gu6hp76rcApbQmMq64RnDHPzMM9Bx0/Oum1vUry00LSpg9yvmPbo9zG6Ah3&#10;YINy8hgS2SAfxrKUnLdnTGEYK0UdhkUZFcP4j1OeC61yG1vb2Gez0k38ZR18vOHAG0qT1TJ571re&#10;Fpbi4sYp7htSZ3gjYm72bSSMnbtqSzo6KTNGaAGyfdNRVJIfkNRZoTuIWikyM4zS0wCiiigB8XU1&#10;LUUXU1LSAKxPEty0Oh3caLl54XiUmVIwpZSASWYd8Vt1BNaw3AUTRRyBTld6g4PqPegZ4vaWQgs7&#10;dPsUl5cpEsbtapFMCQB/GG9u9dR8Nv7TSHW4xDDFbJqMo2yt+8D+XHhcLlQB7E9eld9cWFtdxCK5&#10;t4ZogchJEDAfgaW2sreziEVrBFBGCTsjUKM/QUAeVyx6jA/iua/1iJbpJYklKRkGZTGGEEZzuAJY&#10;jjk5q7qEepwDwv5f9n2OoNLHbRR2yHdboU3OhGcMoC4wQOecg16J/Ztp9o+0G2hM27f5hQbs4xnP&#10;rjilGn2i3JuFtoROTkyCMBj+PWgDk/F5ubq98O6TBIsl3LdmaWMMyIYkjbcW2nIXJX8TU3/CKS/a&#10;PtH9m6R523Z5nmzbtvpnriup+yQ/aDceVH5xTYZNo3bc5xn0qegDi/7Kn0PwhqsN/dFxPPJInkv/&#10;AKtXIwilzzjpjvnFee6W0a6Brdxc2TwyBngV2s4lZU83YFGB1G8KR9Rmvc2TcMHBHHWq7adaPbyQ&#10;NbQmGRzI6FAVZickkdznmgDyzw1bC38X6fG8YEs8IGGsoUDNENxfIGQSDxjn1NevVUTTLKOZJo7S&#10;3SVMhXWMAjPXBq3QAU140lQpIiujDBVhkEfSnUUAZ2raRbazpM+m3IYW8y7W8s4IHXircnkxwkyl&#10;FjQZLPgAY78+lTV5jr37/wATvpt7qjSNbwpcA3t3FDCwcsAoj8shiu3vnrQB1sOk+HNauZtWhSC8&#10;efCvMkpZW28AcHH4VWXwzomkSyTxzfYvN+RH88J5YyTsjzwozkkDvXI3Ei2uqWd2NTiNxc3MVqW0&#10;6/h35dgoZkWIBwM559K3fFdvPJqHhqzFyZ7mOaaaSQ+WhKLEyljlSoGWUdOc0Aa/2XRE0yG0e9tv&#10;spkaTDTLtm5y2ex5OT71sWlzbz7/ALPcwzIDz5bhsexxXjlsbiJIJIZbZZI7fVGJnKkMBeJnaw2g&#10;MexGBnHrXWeDAsljrs9q8azTsCon3RzHamN0ilsoOw6dM96AOye7tlnNg95ALkoX8ouN+3OM4qj/&#10;AGDYXEckLTTSrKNsga6diV7jGeM9PpxXnTadPda5ALGyRp+TeXFt5bqqAH77yM6ls468++K2PD9q&#10;2leKEsrSGA3lxA8sl1LGkjbFI4Zkf5ck8ADHB44oA6+Pw1axi4Du8yyoqASKv7tVJKhdoGME8dcV&#10;ow2RiRUDsQoAyTknjHJ9auUUAV44WRWGeuKb9mO1xu+8fSrVFAHFancS3OprobW9jdzSv5nlqCyx&#10;Kp3bps9AcAAdyfSqN/o1tbeLdASHStNi1BoLll8uILDldnJAGSRxt9Oa7yK1hhZ2jijRpDucquCx&#10;9T6mla2iedJ3jRpYwQjlRuUHrg++B+VAHMa5cNZR2C6gVjhJZridLho1TA4VADuZiSMD2NUNFsLX&#10;RtG1TW5mu7aW5aS88q6nIZFwAoYbuuEHXnnFdrJaQSzRTSRRvJHnY7Lkrn0PaornSrG9lWW6sree&#10;RRgNJGGIH4igDnPDdxq9z4ctP7TbE8llHcfbCAEBKgkMM/eB5PQEVhXmqQnR/FBuLyG8vNJ3NaTX&#10;BjYGTyQ4ZUxt4LEd+nWvSHhR4mjZVKEYKkZBH0qsdI07/nwtf+/K/wCFAHGaPBcRC0ewvLTTI5EU&#10;yRR3izRMSO0RUbcn+6Vq54ulubZ57i0voHie0kt7yylnC4UqxWRAejD07g+tdQNJ08EEWNsCOhES&#10;5/lT30+0lcvLawO56s0YJNAHlltqT28nguTT3tZbtNBkRVlmCIrlYQN57DqcdTg16PoMTW+kQxPq&#10;P9oTL/rbjeDucnJxjoOeB6Va/sux/wCfK2/79L/hU0VtFApWGKONT2RcCgCWiiigDK1LQ7XV3T7a&#10;08sKjBt/MKxv7so+99Dx7U288PWV3dWtyDNbz20bRRPbybNqNjK4HGOB27Vr0UAY9p4ftbGG8WB5&#10;xLdyebLO0m5y+AAcnpgKO1Vm8IabJbzxzG5mknuUunnaUiTzUACsCMYwAMcV0NFAHPLoumXF5ayz&#10;ahcXkltL5sKS3W4K4BAOB1IBNV9T0vw1q9pc2s95F/pIKsUvOcnrgZI/SuF0OKTR4vC91fW8tull&#10;57XbSaa8PlZhkC7pCMMSSAPUkVBJpl/p3gPT4LyFoXL2reU5gDczocY2+Znn1zwaAPTv+EX006nc&#10;6g6SvNcJHG/7xgMICBgDHrU1/oGnalpa6ddQs9qrrIE8xgcq24ZOc9RWtRQBzMvgfR5WuGxdos9v&#10;9lkSO4ZV8rn5AAeByfzrT07R4dMCrBPdvGiCNUmnZ1UDpgH6CtOigBuRWBrvi7S9Byk83mT9oY+W&#10;/H0rN8X+Irq2uIdF0jnUrn+If8s19frWdZ+HNN8O2y6hq7m4u3bmRgWO49gP6110aEbKVTrsurOO&#10;tiJXcafTd9EV5vFXifWM/wBm2ItIGOA8o5I/H/CqMukeJ7w5u9YlXPaMn/61a95460u1QC0tZJnO&#10;ch/kxj6jmk0nxVPr9xJDa24t9i7mZhuAH1rtbnRhzqmorzOOHLWnyc/M/LY56XwlqHVtVu8+xqt/&#10;wjGo/wDQYu/1/wAa7N7nz5DFFrMEsgz8kZQ/ypnk3v8Az9n/AL4FYf2nFb/kdf8AZsnt+Z21FFFe&#10;edg+LqalqKLqalpAFFFFAwooooAKKy7vVFh4DKo6bnOM1mTeIo4OWu4z7AZ/lXPLEKLsk2KUoQV5&#10;yS9WdNmkya5KLxrbCXbNBIU/vr/hWxB4i0q4GUvYx7N8p/Wt4u6ucsMdhptqM07GvRUMN1BcAmGV&#10;JAOu05xUuRTOpNNXQtFFFAwooooAKiNtCZDIYk3kYLbRkj0zUtFAEL20D43wxttIYZUHBHQ0PbQy&#10;kmSJGJXadyg5Hp9KlyKguLqO2heR2ACruI70XQm7K4gsLQbMW0I2DC/IPlGc8enNSG3hZmZo1LOu&#10;1iR1HofUVyMni65Mh8u3jCdtxOa29F1j+1I5NybHjxkZyOa2nh6kI80locNDMsPXqezg9TTW2gWL&#10;yliQRYxsAwuPTFNhsrW2JMFvFET1KIFz+VTZpaxO8KKKKACiiigAooooAKSkyKoahq9tp8DySsTt&#10;7KOc0m0tyZSUYuUtkaAPFBJrgbjxves58i3iRO27JNSWXjmUSgXtuhQnBePt7471djy453g5T5FL&#10;8Du6KjimSaJZEOUYBgfUGn5qT1U7q4tFFFAwooooAKKKKAEzxRmms6opZmAUdSe1cpqnjqztHaO0&#10;jNy4/izhc/XvWlKjUqu0Fcxq14UlebsdTJBFMgSWNXUEEBhnkdDTJLS3llWWS3jeRfuuyAkfQ9q8&#10;6l+IGqFspBboPTBP9adD8RNQQ/v7WCRe+0lT/Wux5ZibXt+Jyf2nh72v+B6TmlzxXOaN4w0/VpFh&#10;y0Fwekb/AMX0NdFmuKpTlTfLNWZ206sKivB3Q6iiioNDgLKEL8UtVNzgu1urQ5/unA4/LFP8Yx32&#10;pNHY6ducx/NIikDJOP8AP41r6/4fnu7+11fTnVNRtRtAY4WZO6N+Z5qmLvytSkuvLbJGy4i6tEwx&#10;27j3FdarNWqQ3SOL6upXpz2bOX07wBfXUqvqcqW8I5ZFO52/wro746BoOmvpLL5S3MZRkiGXKkYL&#10;E/j1qnqWg6brOpWt+dTlWOOXzZYjMx3+ijJ+VQewHNaOq3WlXA23CxTuPugDcw+h7Vz4nFV67s38&#10;jsweDw9B3tp3OQ0zwBaWeqWmqWWsO8EBDKiRhS4z0Y55/Kus3r61RjjuJIxFBGLO39Tyx/z703+x&#10;4f8An8uv+/hqY4arNXk7GksTQpyagro7yiiigzHxdTUtRRdTUtIAooooGFIelLmkOKAOK8YQeWLX&#10;+6WbH5VkabYxS2d5duI5GhiZkhJxnHUn2rutX0uPVbQxs21l5RvQ1xsukapppnCwllljMbMi7gV/&#10;nVRSR8pmeGnHGe3lDmg107+hYj0mKe3SSG1hVVh3EyqW3EdcEPWLrdtFBeKsUBhHlgMOPvd+MnAq&#10;w0upFpF2P88XklBHgKnoB2qVdH1bVZIzJEw2rt8yQbTj37mmcVacMRD2dGm+b0NXwEDsvfTK8fnX&#10;Z1l6NpEekWvlodzty7eprVqT6vL6M6OHjCe4tFFFI7QooooAKKKKAK13I0duzLwfX0rmZtSsY2Im&#10;n8wnghfmqz4rN6baOO2jkaJifMKDP0riyrLwysPqK6qOXU6656kjx8dmlWhJ06cPmbdxozGVGtpI&#10;/JlAMe98E5Fa9jeafof+iyuRKQDIcZ5+tczFqlxEtqvUW7Flz3z2/nVaWaSeZ5X5dzkmu/6vOaUJ&#10;vRHjLF0qMnVow95np1veQ3Sb4JFdfY1PXneim9i1CF7aOQqWAfAOCvfNeiDJGa83EUfZSsnc+jwG&#10;LeJp80o2aHUUUVgdwUUUUAFFFFAEbsqrknA9a5fWzYNE8c8+0OcgY5z610k8PmpjOCOlcNd6Fqsl&#10;zI7wF2ZidynIrOVPnep5eaYqrRpONKnz8xjSWse793OhX1YFaktdPt2mj+03BEbZP7pGYsB1xxVo&#10;6FqQP/HnL+AFb1tJewi0B0q6PlBw+NnOf5/p+NbpHy+CwbqTbqQcbeTN/TbqzntE+xSK8SAKAO2O&#10;1Xq4rSNM1aDWVufIaGJuJAzDkY9q7TNTJH2GCrSq0/ejy20HUUUUjsCiiigAooooA5bxvNNFo6JE&#10;SEkkCuR6Yz/MV53AuLqL9z52ZF/dd356V7HeWUN9avbzpujYciuF1DwXf20vm6fJ5gUhl5w4Ir18&#10;BiaUKbpydm+p42Pw1SdRVI6rsT6/bQnw7NIugG1dFUrJ8g28jrg5rnLjw5q1vavM+nPsUZJDKcfg&#10;DVzUI/FF5bm1vBdPF3VY+D9cDmpEi8XXVr9jBufJI2HcoXj0JPNXCnKMV7637nFiKNLETTcZKy6K&#10;2pyikoQysQynII4Ir2rRZprjRrOWf/WvEpY+pxXKaL4DMcqT6m6tt5EKHIP1NdyqhVAAwBwKwzLE&#10;06zUYa26no5bhqlK8p6XH0mKWivMPVExWXqWh2epkNMHSYDCzRNtcfiK1aMUDTa2Oah8KRwZM17L&#10;cjt5qJu/MAVMukQ2pzFAJAewwMVuSfcqKtI1JJWuZyhGTuzGeGQnEdiR7nApP7Puv+ecX51tUYHp&#10;Ve1ZHsUFFFFZGo+LqalqKLqalpAFUNSvZLGxeeG1luZADsijGSTjjPoM96v1k67pK6xpsls0sygq&#10;37uOQoJDjADEc4zQMzbHxtpt1oX9ozulm4DDyrmRU3Oo+YIxOGAPGRkVc8O+JrDxBplpcxXNsLie&#10;BZXtlmVnjyMkEDnjPpWNpWhX+j+F7fSrbT0lc2Sxys92dqS7NrbVIOBnnjg1e8MWGpaZoun6Te6d&#10;b7be2WCSdJ87sDGdu0dfrQBVu/HVrANWmtrc3VppskUEkySABpnYKVHsoYEnPHpTbjx7bW6BvKtJ&#10;8ypGUt9QikfLsFHyjk9c/TJqGHwpd29xqsFnDbWtpcXaPAwkdfLQRIvCIVycg8EgDrzVKx8A3tjq&#10;epXMV/M5klVoxPcOVmAjUHdtIKnOcHnA7GgR11/q8dlqNpaLGkxnfayrMokTPQ7DyV65I6Vn6t4s&#10;Okw3kz6eZorSRI5fKuIyylyAuVzkZ3A89jTdb0G/1CTQ7ixNpb3NjP5jvLukwPLZMA8Fsbu5Gcc1&#10;h6j4X1+/h8QRta2f/E1ntpQTcnCiIRggjb32H86ASS2OrvNdfTtDvdUvrGSJLVC5jWRXZwPTBxWb&#10;d+NorKHUmuNPnR7Gz+2MokRtyZIwCpODkd6muNCk1Pw9qWkGxt9LW7iKB4X80ZIwSRhaxdR8EX1x&#10;NcRRvZLDqFslnctBb+SIolYsSBuO5jnaOmKANa18aQ3Gr2GnmC3LXrMqPBeJLt2oXOQvI4FdXXGN&#10;4evj4q0m6j89rSwlkdpLidW3Bo2QbVAz1Pf0rs6BhRRRQAUmaWuK1LxRqWlS3UrwAx+asKQ3C7Nj&#10;OSEIdS25TjpjI9aAOywKQxIeqg/hXm1t4v1hI2vpLq2mVDN59vINqDylDtsKqWBAI65zmu4a+1KS&#10;yt7i2sbYmRN8iTXJTZwCBkIc/pRsJpPcvG3h/wCeMf8A3yKcIIx0jQfQV534m8ba3Bpt7/ZllbZt&#10;/LEl7BcmSOJjIo2cxgMxyeB0HJrszeaklncS3sNrZhE3LJFK0/Pcldi8fSndi5I9jSAHYU7Necz+&#10;JNdTWmFvdGS2MSgLNYPCgbcSWyctyMdqn0bxBq0tzc/b76SNWmGwHTWZEXAG0Mp7nJ59aRR6DRRR&#10;QAUUUUANaRUUsxwoGSTWL4W8QReJvD9vq0KCNZiw8vfuKkMRgn8P1qvqOm6rrsktpdSJZaUSVZIH&#10;LS3CehbA2KehAyfemt4em0i4a68OGG3DAebYyDEMuBgEY5RsADIznuKAOlNYZ8Qwjxivh7aPNay+&#10;1iTf/t7duPXvU15cay9nbiytbeK4lH71ppCywfQAfP8ATjpWYvgy1MUk8t1M+sPIJjqYwJFcDAwO&#10;gUDI29ME/WgLHSSzxwQvLIwVEBLEkAAfU1xL/EzTY7+8tZbZ8xFFi2TRMZCwz/ewBnvnA74rorSP&#10;VpoJ7LVfKwF2pd2r7TID/sn7p/E9a4i28EazaqHjXF8boO90bgkvGJt2Cc5PycdKAsdC3jYmVhBp&#10;jzoL8aehWdcySEBsqO4CtnOegNXfEXidfD9zp8BtGna8ZwG37Qm0AnPB9eKyD4T1K4/tJBNb2vna&#10;sb2GfaXkjXEeCuCACQrKQc8GrOt6DqOq60s8MVtHbQfMwmlcm6JGNvB/dgdcjJJHSgRXvfiKtjZT&#10;XT6ZvWJC5VJ8k4HQfJXaRSebCkmMBlDYPbNedW/hLVEvb+WazXyZZt8EaXO8RJtA25bHcE/jXb6P&#10;byW2nRxSwNC6nkNJvJPrnJ/KgZp0UUUAFFFFACUVT1SSWLTLmWKQxvHGXDBQTwM9/pXltz4/15dP&#10;sLuGWNRdSwqVfaSFc89EHI9efoaAPXqMVwnh3xHqep+JF025lIVbc3BICkEBgu37oOec/hVvxL4m&#10;1Gw86KxjgTy8ZllSVs8c4wu0fi1AHYZoxXmOm+L9TuIyi6zaRRwtia71KFY8g8naFbDAevA969It&#10;bmO6top4ZUljkUMsiHKsCOooAnooooAKKKKAGyfcNQ1NJ9w1DTEFFFFABRRRQA+LqalqKLqalpAF&#10;FFFAwpjsFVmJAwMknoKfSFc0Aef6d4o1K+8b3mnC8tntvs0OwW6vKqMS4LAhevTO7A4+taGoT63Z&#10;+JtG0tNYLR3wnLsbZMrsUEY475rY07w8lhq93qb3lxc3NzEkJ8wKFVELEABQP7xpv/CPeZr1rqtz&#10;qFxM9oJBBEVRUQOMHoMnA6c0AZfiLVdT07VdD0y2llY3iTedJDAryEoqkEAkAck5qBtS1b+2tH0u&#10;G7uYftcd1JLJdwIZMx+XtAA4A+Y10Op+HrHVru1urrzvNtg6xNFM0eA+N33SOuBVc+FNPXUbO7hM&#10;sP2WOeMIjn5vNChiW65GwYINAEHhvUb67vdcs72dZjYXawRyBAhKmJH5A92rpKoabo1npQn+yq4a&#10;eTzZXd2dnbAGSSSegAq/QIKKKKBhRRRQAVy9x4Mtrpbkz3Esktxfx3kkh4JCEbI+OigDH4k9TXUU&#10;UAcb/wAIDB/ZlzaC8bfcPOzTGPJUTIqOq5PHCjk5rdutBtL+OCK6M8kEKhfJ81hG+MY3KCA3ToeK&#10;1aKAOa1Xwq2q2Taabz7PpbMh+zQW6LgKwYAH0yvpXQvEssbI6hlYEFT0IPWpKKAONTwBbDU5L57r&#10;e7DakZtotka+gXbjPueferWn+DLbT9WN8k3mBjuaGSFMBsDBQgApjHbj2711FFABRRRQAUUUUAFc&#10;R4m1jU7TxFJa2tw0dtBpZvXRNgZisoU/MwI+7njuRjvXb1iX/hbT9T1pdSvA0xW3EHkt9wgOHyR3&#10;5HTpQBw58YXgsLS8W8vWXUJnhsOYR5jBgqiT5PkzknvjHrxWrB4m1C38G6pe3E8ct5bXtxaxbxgy&#10;FWKqAFHLHHpiujvPC2mXQu2WBIprldjyCNW+XOSAGBAz1PHJ5o0zwxaaZpMtgskkwklkmaWUKWDy&#10;EliMDA+8e3egDh5fFmuTeC9LZpltL6eFHaUoxlmXap+T5SgLcnJOB0+mz4a8S3t/rklvfXWyMpiK&#10;3aENI54+YumUA7YyfwrYm8IW0thotot3cIukgCF12ktiMx/NkY6E9qmsvDMNlro1YXc8swtmtgrh&#10;ANpZWJ4A5yooAxdf1fVF8UNZabNK8cNqrzQQxEsrMx2sW2MMEKRj2rJHiXVxHZ35uZ49P+0xLLO8&#10;fmIyF9pUERDBJIXOetddN4YW5vri6l1K8DXA2OIdkRKAnapZV3EDJxz3qOTwXpn2FbK1e5tbZcFY&#10;Y5N0YIO4HY+5evPSgDocilqKGJo4UR5WkZQAXIALHHXjipaACiiigAooooArXcU81s6W8ywyHGHZ&#10;N4HPPGRniuWX4fWn2hbiS+umlSbz0QBBEsmCNwjwR3P8+vNdlRQBjWukXlrcI66grID86/ZUUsPT&#10;K4xVbUvCseq3ss9xNERIAu17WOQgY6ZYH+VdFRQBz8HhKxSCKG6kuLyGLGyGd/3Qx0+QYU/iDW8q&#10;qihVUAAYAA6U6igAooooAKKKKAGyfcNQ1NJ9w1DTEFFFFABRRRQA5G2mpQwPeoKT6UAWaKr0Uhli&#10;iq9FAFiiq9FAFiiq9FAFiiq9FAFiiq9FAFiiq9FAFiiq9FAFiiq9FAFiiq9FAFiiq9FAFiiq9FAF&#10;iiq9FAFiiq9FAFiiq9FAFiiq9FAFiiq9FAFiiq9FAFiiq9FAFiiq9FAFiiq9FAFiiq9FAFiiq9FA&#10;Fiiq9FAFjI9aMj1qtRTAldsjFR0UUCCiiigAooooAcq7ialAAqOPvUtIBvFFcj4vv7u1ubZLa4eI&#10;MpJ2nGeRW7oc8txo1tLM5d2T5mPU1tKjKNNVL6M54YmMqsqS3RpYFGBXKav45s9Evvsl7Y3SO2fL&#10;y0Y8wDjKgtkisqD4p2e2VrzTZ7dVbCMJ42DD1PzDFYnSegYFGBWCfFEEeinVrmzvIbbIK/uw5ZSM&#10;h/lJ+X3rH0z4k6bdGQXtpeWG3Lq0sZKtH2cnHA+vtQB22BRgVw+k/FDRL+GNrhLm0kmkZII2hdzK&#10;B3BAx36Vtax4u0rRWmiupJfPjj8zYsEjA8ZHzBSP1oA3sCjAridL+J2g3mkJf3rzWJYtlHhkcKAc&#10;feVcc11f9pWp0w6iJc2vk+fv2n7mM5x16UAW8CjArlD8QdEewkurQ3dyAjMmy0lw5HbO3A571kWf&#10;xUtLtbCUaVeiC4JWWRFZhC2cAdPm6dvyoA9CwKMCmxyLJGrrnDDIyMGn5oATAowKRpEVSzMAoGST&#10;2FcNJ8T9Kjj1C58iZrK2uFt0nQg/aHPUIPYc59MetAHdYFGBXE2PxN0S61q7sZZFghgRWS4d8iQk&#10;AkYA4x0/CtLXfGFnoMFrcywSzW10AYpo2QKxPIHJBzjmgDpMCjArzo/FuwGpraf2ZdFTHv370zn6&#10;Z/rXReHPFtv4llnW0tZkjg4kkdkIVuMLgEnPX8qAOjwKMClooATAowKWigBMCjApaKAEwKMClooA&#10;TAowKWigBMCjApaKAEwKMClooATAowKWigBMCjApaKAEwKMClooATAowKWigBMCjApayp/EWm2u/&#10;z5nTyzhswvwfy96ANTAowKp22q2l5KYoXdmA3HMbDA/EVFPrdhBOIDNvlPVYlL7R6nHQUAaOBRgV&#10;WtNRtb5XNtLvCHaTtI5/EUTXsVvIFm3Ip6SEfLn0J7fjQBawKTAoDAjIORS0ARuuBkVHUsn3TUVM&#10;QUUUUAFFFFAD4+9S1FH3qWkBxfjJS13bHHAQ/wA639AGNEtR6JWhLbwzY82JHx03DNPVFRQqqABw&#10;AK3nW5qUadtjjpYVwxEq19zyjxH4b17X/E2tSLatMkAiGnfaMLGQcbwGP4nrWVN4H1ezmtnu9J+0&#10;WbOFuFt1VpFGOoGTmvbcCl4rFM7TzSy03ULj4Zw2Wv6dqdzc+YVW3gYI4XOEDDONoGODkcdKzrHw&#10;trcV5He+J9I/tO3t7QJBBbOgMYB4RkGN+fbI68V63gUYFFwPJNE8Oa3oev2mrXOizT6cjy/ZbGKd&#10;Xex8xuuOh9ODxVzXtB8Q6n4o1NbFLgrdwC2N1cEJDbwnIYIoJLsR3wMZPrXp+BRgUgPLvEVjdx+C&#10;P+EO0fRtSlkjKRC4aMLGwDBmbdnoTn861f8AhHtQ8MeDdWtLOe61P7RCUt7UgFoWZdrYYnkZOcV3&#10;mBRgUAeOReENd0e20OWPTGdbB1kuVtros9wSc7ShwoAPBxn1qrYeHPEeg3aNcaJcXcMTtcabZxyi&#10;SGGVj0lPB4GMHpn8a9twKMCndgc5deENM1aUXupQSfbJEXzfKuHVQQoHAB6dqi/4V54d/wCfe4/8&#10;CZP8a6niikBzSeBNEitruCKO4RbqEwyH7Q5O3IPGTx0FcX4U8BSvFdicS6ebTU5ZLQvArkphQrDc&#10;PbrXrNJgUJgeW6T4U1pfH+uSvf3cETRRhL02yET8DjBGBj29K2PFfhPV9XtrKKG/E6W6HcJMRln/&#10;AL3yjrj6Y/Gu7xRgUAeA2PgbX9S18OlnPbxJBzNc5jGc9MkZJ59K9E8D+EdY8OXt7JeX6Pbz7SsC&#10;HcMjOTkgY69uua7nA9KXAobAKKKKACiiigAooooAKKKKACiiigAooooAKKKKACiiigAooooAKKKK&#10;ACiiigArj9Q8M3V/dXLII4op3V5A0hLEgjODjuABz0rsKMCgDD0zSzY3skwtyrSRhGfzt3AJPTA9&#10;az7nw7c3kytJzGGJ2PMSMH07j866zA9KMUAZunadLZl2mu3l3AbY8YRPoOtT3MM837tJFjiI+Yhc&#10;sfYZ4FW8CjAoAgtrWK0gWGIEIvQE5qeiigBkn3aiNSyfdqI0xBRRRQAUUUUAPj71LUUfepaQDHYi&#10;mZPrTn60ztTC4bj60bj71z2sazc2121vBhdoGWIySetZq6xqjnCzEk9gg/wrzauaUac3DVtHbTwF&#10;Wcea61Oz3H3o3GuaX/hISm7cQMdCq5/lVBtZ1ONyGmIIOCCg/wAKJ5pTgk5Rav5DjgJybUZJnabj&#10;Ru96ydF1KXUIpBKo3oRyO4Of8KsatIItIupC/lhYiS+7bj8cj+Yrvo1Y1YKcdmclSm6cnGXQvbjR&#10;uI715RBfXlvDqO6a4iMcUqK25v3spiVgx+c4fLAAAfh1x1ujLd2+s3FpIIDLBZxSs537nLlxgksc&#10;Y2ZyPWtCDqt/Xk8UbjjrXn2vjULTQdWme9uZJ5Rvd4pYhGOgAUHLAAcep610+mTXLXAE89yV28CV&#10;4SD/AN8DNAja3H1o3e5rClnN54vs47aQvFaQStcFG+UMxUKD78Mag0LUYbez1F7u5CkapPGNzZPM&#10;m1QB+QoA6TPvRn3Nc097M3iDUvIv4UEMccLQXHQNgvuXB5yGHbtWLpWoXMPhTQ7ifUYViieEukRJ&#10;lkBOzacn/aBP0oA7/d7/AK0bveue1eK8l1OKUXLpDBlo4rd0VixHJffwRjgD8axdAub5k1DNze4+&#10;3zDPmwHHPuP5cUAd5k+poyfU1SnmvQ4Npb280ZUHc85U/gApqPz9W/58bP8A8Cm/+N0AaG760bvf&#10;9a5nxJJqLWNlEzRQQ3F1FDcrG5ZmVnAKq2BjI71jammq20lm8kt8Hn1KM7UEexRghVXJJ6AdeDzm&#10;gDv8n3pQxH0qlpzTtbkTibeG/wCWoQE++F4xVygCemO2OKfUcnWpRQzcfWjcfU0VyfijxRcaRdLa&#10;WsaGRkDl35ABJ6D8K2pUpVZqENzGtWhRjzTOs3N6mjc3qa8tHjPXWOFljJ9BEKn/AOEl8VeV5ohf&#10;y/732bj+Vdjy2rHdr7ziWZ0Xsn9x6ZlvU0m4+pryo+N9eRsNLGMdmiArr/CfiWXXo50uIlSaHG4p&#10;0bOfyPFZ1sDVox55Wt5GtHH0asuRXudNuPqaN5Hc1V1GVoNOuJUJDKhIwM8/mK890y91qXWLq3XU&#10;WxuEvzMzohZeAxBOACCcDg9zXGdp6YWI7/rRuPqa43wZeXl4JYZdQkkgtYVhKuUJeQZ3urAZKdMH&#10;NZOpX14mt39k+oTNBCVAQzlOoDA5zk9evAoA9I3E9/1o3H1NcR4avL3UdeuY3vpXjgjjkMZk3D5i&#10;wABz/snOc1ua7dxtbtYwF5dQk/1McD4ZW7MxH3VHcn9TxQBt7j6mjcf71Y2m6lNE66fqzot8uAsu&#10;NqXIHRl9/UdvpzVLWTqP9qB7e5dEi2mJI7eRgcghtxVSCOmBigDptx9TS5b1NecWV3qt5IYI57pb&#10;W0nk+fyZWBkGcKRsyVDHoT9c12y3F8lpbMLZbiVowZSH8sBsDOARnBPr0oA0Nzepo3H1NZ/2zUf+&#10;gX/5MLWb4k1DVLbw5cXFtFHbSgfOzPuZVOBlcDGf5UCOi3N6mjcfU1wWunVtPsbkrcXaQrPbwwqq&#10;bgEEqgHeTks2TnPXIFdfpstxJG/2jzdwPBkiCcfTJoAvbm9TRub1NFFAEiEnrT6jj60+pZQ2T7tR&#10;GpZPu1EaYgooooAKKKKAHx96lqKPvUtICN+tM7U9+tM7UxHJayu7VZv+A/yFFlZo5WT7WkMmflB6&#10;5962L/SPtUxmjl2OR8wIyDVP+wrn/ntF+Rr5itgsRHESn7PmTfc9eGJpukoc1tDTlvmgjVXEbMV/&#10;hauYuoWkYzsQTISTWp/YV0Ok8Y/A0HQrpvvXERHY4Jp4mnjK6s6bt0FQqUaTupDvDS4Nz/wH+tbU&#10;/l+S5lTegGSu3dkfTvVfT9PWwRwHLu5+Y1ZmWR4XWJwj9mIzj8K9vA0p0qChPc4cRNVKjkjnX8Q+&#10;G7VFXACzTjhbZuZPU8deP0rTsdR03ULmY2oLy7QJGMLDgdASR7n8zXE6h4Q1Rri0hgt4ii3CyNIu&#10;0Io5yT7/AId66bw9od9pN9dyzTweTME/dxoMkgHJJwPUetdhga50rTyMGxtyP+uY/wAKfHp1nFIr&#10;x2kCMvRljAI/SrNFMCOKCKBSsUaICdxCrjJqL7Baed532WHzc7t+wZz65qzRQIhe0tpHLvBEzHqW&#10;QEmmNp9kwANpAcHcP3Y61ZooAry2NpPIZJbWF3P8TICaj/srT/8AnxtvX/VL/hVyigBqIsaBEUKo&#10;6KBgU6iigCOSGOYKJY1cKwcBhnDDofrRJDHNs8xFfY29cjOG9frUlFKwBRRRQBP2qOTrUnao5OtS&#10;iiOvOfHIz4gT/rgv82r0eud8Q+F/7anS5iuPJnVduCMqRXbgqsaVZSlscOPoyqUXGG9zktC1ie3n&#10;S3EdoFxwzxAHj3GK67+3LrZj7Lb7v73mnH5Y/rXPf8IJqX/Pzbfr/hQfA2qEY+2QY+rf4V31lg6k&#10;uZTX4nnUY4umuXlZBq+uLNJeW90lu2YsRNHADhzjnJPbmrHw4AFzqX+7H/Nqi/4QDUSebq3x9DXU&#10;+HPDiaDFKfNMs0uNzYwMDoBU16uHjQdOm7t2Kw9HESrqdRWSNt3WONnbO0DJwCePoOtc3Lq3ha3R&#10;kk8oLcSqrD7O3zt2zxzXRyiRomETBXPQsuQPwyK831HwpqxmtLe3iDKLhZWMeVReSST83+c15B7R&#10;29nd6VfXIe1CPNEu0OIiCo9MkVeS1hjmllSJVeUgyMByxAwCfwGKwPDmiahpV9eSXE0HkzbPlVCW&#10;JAI5bP09a6WgZWt7C1tZpZoLaOOSXmRlHLfU/iafFawwNI8USI0h3Oyrgsff1qaikBFPbQXMfl3E&#10;KSpnO11zz606SNJY2jdQyMMMp9KfRQBBa2dvZReVbQpFGWLbUGASepqeiigAqK4t4bqB4J41kifh&#10;kYZBqWigCGe3huovLniWRMhtrDIyDkH8CAfwqaiigAooopgPj61JUUf3/wAKlqWNDJPu1Ealk+7U&#10;RoAKKKKACiiigB8fepaij71LSAYy5puw+lSFsDJpnmH0poY3a3pRsNO8w+lHmH0osxDdho2GneYf&#10;SjzD6UahoN2GjYad5h9KPMPpT1AbsNLsNL5h9KPMPpS1Absal2Gl8w+lHmH0p6gJsNGw0vmH0o8w&#10;+lGoCbDRsNL5h9KPMPpRqAmw0bDS+YfSjzD6UtQE2GjYaXzD6UeYfSjUBNho2Gl8w+lHmH0o1ATY&#10;aAh6ml8w+lKr5OKNQH0xl3U+ms+KQyPYw7UbD6U7efSjefSndiE2H0pNjelO3n0o3n0ouwG7D6Ub&#10;G9KdvPpRvPpRdgJsb0pNh9KdvPpRvPpRdgN2H0pdh9KXefSjefSjUBNjelGxvSl3n0o8w+lGoCbG&#10;9KNjelL5h9KPMPpRqAmxvSjY3pS+YfSjzD6UagJsb0o2N6UvmH0o8w+lGoCbG9KNjelL5h9KPMPp&#10;RqAmxvSk2N6U7zD6Ubz6UagKq45706mqwJxT6GMZJ92ojUsn3aiNAgooooAKKKKAHx96lqKPvUtI&#10;COT7tMqR/u1HVLYRn6nrNppSKbhiWb7qIMk1jnxxZA/8e0/6f41m+NOdTh/64/1NX/D2naLdWKZS&#10;Oa4x+8Dn5gfp6UNs8aeKr1MRKjTaVh//AAm9n/z6z/8Ajv8AjQPHFl3trgf98/41Rm0SJLqec2ca&#10;xxsQEMwCAe59fbpVXVF0pbR1EPkXQHyoBz/gRT1MJ4vF078zWnkdhpmsWmrRs1sx3LjcjDBGa0Dw&#10;K4bwP/x/XP8A1zH867mketg60q1JTlucpB4rlbUJIplhFuJXSOVQf3iquSeTxzxk8H8RSaL4tk1S&#10;+8polWP7RLDwQTgMdh4J/hxn61rR6KkVzcXQmLXsq+WJiinYmchVHTH8/wCVWLwxFDqZ1CO+n853&#10;DysQvzEYHHGFyAAcdQPxoR1Fe+8WS219c2sVmrPbxGRw0mS3zbVCgA5J98d/SjTfEOoXc/2eS3g8&#10;yOQRzEb12EgHHI9CKvSeH4Gnu50ZVluSoJMSsFUZOADx1JOT3NQweE9PtHWWzHlTbsySFQ/m85yw&#10;IxnJ6jGPpxQBt3FxHawPPO6xxIpZmY4AFZvh3Vn1jSIrmZPLuOksRBUxt6EHkcYP41NLpKXVx5l5&#10;NJcRq26OBsCNT6kD7x+ufbFF1pMc1x9rt5JLW7xgzRY+YejKchh9Rn0IoAyfEHiW50m8uYYYY3WC&#10;yF1lgTu5YY6jA+XrzVO58YzRR35R7MTW0josDZ3EADBJ3AAEnGfatfUfDcOpm9eab95dQrAXaMNs&#10;Qbs7c9CSxOf8Kqy+DbeaWR3u5lDStKAgAyTjhuPmXj7p4oAtazrsmn26pbRJNeSR7lUt8o/Lk57Y&#10;FZdr4vvZ3hVrJEQnE0siuqoQcEdDz14rbvNIe+WJZrnhFwxWJdxPcgkHFU5vCVk1kbG3229sy7W2&#10;xhnOep3nnJ9aANSTVrCJEZ7yFVkG5CW6imf25pf/AD/wf99ir6qFUKBwBgUtAENvcw3UQlgkWRDk&#10;blPFTUUUwClUfMKSlX7wpASk1E/3qlNRP9+ktxsbmsy616ztZDGSzsOuwdK0zXC3Cf6RL/vt/OvN&#10;zLGTw0VydTswWHhWk+fob/8Awk9r/wA8ZvyH+NH/AAlFr/zxm/If41nWmgT3UfmMRGp6ZHJqy9t9&#10;lQRPZFzjGVXIP41xRxeN5eaWi9DqlRwifLHV+pZXxPZlgDHKoPfaD/WteCeO5iWWJgyN0IrhJYGS&#10;UhoyhzwpGK6rw+MaWo/2m/nW2X4+rXqunPsZ4zC06cFKBq0Vna1cS2umSzxGVTGpctGqsVCjJ4OM&#10;9PrXM3+vaqNTkW3mItktbeU7Y14aTdkkHJxwPpXtHmHb0Vy+jazqEmh313MBfSxTusSx7VygC9T0&#10;4OeeayrvxHq8XhWO7t5YJrqa1F25HBtgwDAEYIwMhRnk4J7UAd7RWPpmqz3CTi7ijjuIfvW8RLOO&#10;vODjIPGCOtT/ANrL/wA+N/8A9+T/AI0wNGiqEep+YxUWV4pwT88WAePX9K5qPXtWnmmk/c2w+2GH&#10;y52G2JIwC2SMks276DFAHaUVynh3X7m9eVLq4s2/0uWNQrndtDEKANvIrP13xDqVnc3yWl4vlRxl&#10;o3WNW5wSR7Y49aAO7orz7Q/E+oXFxpcV7qCqlygLu8arltm7A6jnHtXoNABRRRQAUUUUAKv3hU1Q&#10;r94VNUsaGSfdqI1LJ92ojQAUUUUAFFFFAD4+pqWoAxXpS+Y1IB7/AHajoZ89cU3ePWquByvizSry&#10;7uIrm2iMqqmxlXqOTziuZjs9RhcPHbXSODkMqEEV6fuFG5aWh5VfKqdWp7TmaZ55JPq8i5+xyrMe&#10;HlWIguPQ9jWedOv2P/HncE/9czXqm8Ubx60NkSyhT+KbZy3hLSruzee4uYjEHUKqt1PvjtXVNkrg&#10;daTeKN49aLno4ehGhBQjscTHa6rqF/qvmXMjzRXkcUhtjsIiWNZAi7jwNzZJ6n8am8NnUPtmolhe&#10;ug1Fw4Z48DhevfjOeK61ViRnZEVWc7mIGNx9T69BQoiTdsVV3Hc2BjJ9TRc3OA8TfaE1C8kjSWKI&#10;xgbWYAbsHJGD3zVHwy94JdFMkFxPCyAOqEc/uyQSSeAMD0r0yaO3uE2TxRyp12uoYfrTlKKoVQAB&#10;wAO1O4Eg6UU3etG9aAHUU3etG9aAHUU3etG9aAHUU3etG9aAHUU3etG9aAHUq/eFM3rQH5zmhgWD&#10;zUT/AHqTz/pTTID3pIBa5S6tZoLly8LEFiQQuQR+FdVvWjetceNwUcVFJu1jahWdJ3tcxl12ZVAF&#10;mf1/wrOnuriaeSRRKnmdVAOOldTuFG4etcs8uqzXLKrovI1jiIRd1A5W6mkvWiAt5Nyrt4Ukn61v&#10;6TbyW9gqSLtfJJHpk1a3il3CtsLgPY1HUcrtk1cRzxUErIhvbGHUIDBcbjETlkDEBx6HHUH0rPHh&#10;jTlnE0YkRwAAQ2doHQAnJAHb0rX3ijeK9E5inb6XBbCfa8jeeMOWIyf/AK9RDQLBdFOlLFttmiWF&#10;tvDMqgAZPUnAFaO8UbxQA3yIhN53lr5u3bv2jdj0zUlN3ijeKAFxVazsIbLz/JBBnlaZ8nPzNjP8&#10;qsbxRvFAFezsILGOVIAQJZXmbJz8zHJ/U1V1DQNP1JGE8Chn+86KAzD0zitLeKN4oAoW2g6XZ+QY&#10;LGBGgUCN/LG5cDHX6Vo03eKN4oAdRTd4o3j1oAdRTd49aN49aAHr94VNVcOM8GneafakwQ+T7tRG&#10;lLFhzSUAFFFFABSZpaaqmRsDpQAoyxwopyw5+834CpgoUYHApcUgIxCg7U7YvoKdRQMTA9BTfl9K&#10;zNb1y30O0E86s25tqKg5J6157qfjjVL0lLdhaxHtH978668Ngq2I1itO5zVsVTpaS3PVfl9KXC+l&#10;eQ6f4v1iwcH7QZ488pN8369RXe+HvFUGus0IiaK4RdzKeQRkDIP41WIy+tQXNJXRNHGU6rstGdFt&#10;HoKNo9BS0VxHWJtHoKNo9BS0UAJtHoKNo9BS0UAJtHoKNo9BS0UAJtHoKNo9BS0UAN+X0o+X0rzI&#10;6nrXiG4umhNwSt+1nHZwSGFYAvWSZh8xz2Aro7LwpfRW43a5ewTk/MbeVmQr6Yk3HPvQB1WF9BRh&#10;fSsE+E7XZldR1US/89ftrk59cZx+lU/CWrXt1qGsaVeXC3n9nTLGl4qgeYCucNjjcO9AHV7R6Cja&#10;PQUtFACbR6CjaPQUtFACbR6CjaPQUtFACbR6CjaPQUtFACbR6CjaPQUtUtWvJLDR728jVWe3t5JV&#10;DdCVUkfyoAt/L6UYX0rz6HStV8TeC7W9uPE91az3ccczFQiRJkg4GAD7datah4flsL+LVrvxhfQW&#10;cMLI/mMgyT0xxjp7E0CO2+X0p20egrzSS31LQvCOpeILHxNe3OXa7hWeIbWUkfKwYZGeeRgeleg6&#10;ddNe6XaXTgK00KSEDoCQDQBa2j0FG0egpaKBibR6CjaPQUtFACbR6CjaPQUtFACbR6CjaPQUtFAC&#10;bR6CkwvpTq5vxPr11ps2n6bpsccmp6lIY4PM+5GqgFnbHPAPSgDosL6UYX0Fc7D4WSbDarqd9fXO&#10;Mn9+0SD6IhAx9c06TwnYqP8AQ7u/s5eqvFduef8AdYkH8qAOg+X0pdo9BXK6NrOoW3iSXw3rDxzX&#10;Hkfaba7jXb50ecHcvZgfTiuroAYYkPVRTTAP4SRUtFAFVgydRx7UoINWcVXlTZ8y9PSgAopAcilp&#10;iEanwDEf402iJtpKnv0oAsUUUUhhRRRQByvjTR7zV9PhWzQO8Um4oTjIx2rlNL8JXvl3ct9p0jPH&#10;HmGIvgO2ehwa7bW9TuLGaCKKVFM2duYS5G3k/wAXv6VRtdcvpry3illiRpjsCCBiAcE5yWHYV6FH&#10;E1qdHkjt+JwVaVKVXmd7nNXHha6n0gTw6TJb3gn2+Urlsx4znk+vFavgrQNR03UZbq8g8lDEUVWI&#10;zyR6duK39Qu7yG8aG3fgQmXLYCqAcck81BpmoXty1iJpQVuY/M3IBjgAkeo6054ytOk4O1n63FCh&#10;SjUTV7o6WigdKK849AKKKKACiiigAooooAKKKTPFAGDqfhi3vLs6hZzSafqeMfaoOrD0dejD61UT&#10;XNX0o+RrOlTXRx+7u9OjMiyHsCnVD+nvVsareXOoWsdqsXlOJHYMSCVHAJ44yenrU1nq/wBokuYJ&#10;kEMsTOoccq23qQf6U7CujN+x694i+a/lbSdOb/l1gbM8g/2n/h+i/nW7p2l2ek2i2tjbpBCp+6vc&#10;+p9T71zF14lv42i2GIBpQpII5HbtW3omqPqBnWV03xMBsX0IBz0Hr+lFgubVFFFIYUUUUAFFFFAB&#10;RRRQAVQ1i1e90W+tIsCSe3kjUk8ZZSB/Or9Qz7vJYrJ5eBndjOPwoA4vSJTbeErTQtX8OahN5MCw&#10;TIIBIjYHUEGqtnpek2l0k8mieILpYf8Aj3iuo2kjg5/hBP8AOtqLXLoacbqeZFwjSFRtBA6gYPfF&#10;al3ezWmmxzFnZmK9EGeegxnrzTsK5z3ie+u9d8NX2lWOh6n9ouY/KQywiNFyRyST0rq9MtXs9Ks7&#10;WQgvDCkbEdCQoBrKfU71zapbmJ3kuTE27g4UEsMDOMY6+/StXTbxr2xS4eMIzFhtByOGI649qVgL&#10;lFFFAwooooAKKKKACiiigArA8R6AdZW0uba4+y6lYyGW1nxuCk9VYd1I4Nb9YOt6pc2EsSwtHhnR&#10;CCMnlue9AGHfw3V3cRT6rod+l9Euxb3SbngjvxkHHsQaS0he3vReWmi63fXwBVJtRuAqoD9W4/Ba&#10;0k1u8F9JAVDFWRlQgZKEYOemOQxz+FTajrV1bXcwiQeTbBGcbCd+4eo4XFOwrjNF8P3Uesz69rE0&#10;cupSxiGNIgfLt4852rnkknqTXTVz51G+t2kM3lE/aY08raQVR2CjB6H1+tdBSC4UUUUDCmsAVINO&#10;qKVsAr3IoAiTpTqRRgU7FMQlIRmlooAFlZeGGR61KsisODUXFN255oGWqKrDcOjGl3Sf3v0pCGXW&#10;nW15JFJPHuaLOwgkYz16VENIslljlER3xtuQ72ODjHc+9WN0nqPyo3Seo/KqTa6icU+hFLplrPMZ&#10;ZovMJ7OxZR+B4pf7NtBOsywqkg/iT5Sfrjr+NSbpPUflRuk/vD8qV2HKixRVfdJ6j8qN0nqPypDL&#10;FFV90nqPyo3Seo/KgCxRVfdJ6j8qN0nqPyoAsUVX3Seo/KjdJ6j8qALFGM1X3Seo/KjdJ6j8qAI1&#10;063SN1RWUucs4c7j9W61Jb2kNrEIokwuSTk5JJOSST1o3Sf3h+VG6T+8PypgQyaVZSzJK9uhZDkD&#10;HGfp0q1HBFFny40TPXaMZqPdJ6j8qN0nqPyoAsUVX3Seo/KjdJ6j8qQFiiq+6T1H5UbpPUflQBYo&#10;qvuk9R+VG6T1H5UAWKKr7pPUflRuk9R+VAFio5YVmTaxcD/YcqfzBqPdJ6j8qN0nqPyoAhk0m1mj&#10;aOUTOjDDK07kEfnTzptq8apLEJlVtyiYl8H1G7NP3Seo/KjdJ6j8qYEI0myErSpAI3YY3RkoR9Md&#10;OgqzBbxW0KwwoEjQYUDtTN0nqPyo3Seo/KgCxRVfdJ6j8qN0nqPypAWKKr7pPUflRuk9R+VAFiiq&#10;+6T1H5UbpPUflQBYoqvuk9R+VG6T1H5UAWKrT2cNy8byqzGNgyjcQMjkEjvS7pPUflRuk9R+VAFd&#10;9HsJAB9mVRyDsyu4HqDjqD70+bSrO4kd5IiS4Af5yA2OmQDzUu6T1H5UbpPUflTASWxgnlSWVWYo&#10;QyqXO0EHIO3OM1YqDdJ6j8qN0n94flSAsU0sF6nFQEuerUm0d+TQMkabPCc+9RgHJJOSaUDFLQAU&#10;UUUAf//Z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D6mgAAW0NvbnRlbnRfVHlwZXNdLnhtbFBLAQIUAAoA&#10;AAAAAIdO4kAAAAAAAAAAAAAAAAAGAAAAAAAAAAAAEAAAAMmYAABfcmVscy9QSwECFAAUAAAACACH&#10;TuJAihRmPNEAAACUAQAACwAAAAAAAAABACAAAADtmAAAX3JlbHMvLnJlbHNQSwECFAAKAAAAAACH&#10;TuJAAAAAAAAAAAAAAAAABAAAAAAAAAAAABAAAAAAAAAAZHJzL1BLAQIUAAoAAAAAAIdO4kAAAAAA&#10;AAAAAAAAAAAKAAAAAAAAAAAAEAAAAOeZAABkcnMvX3JlbHMvUEsBAhQAFAAAAAgAh07iQFhgsxu0&#10;AAAAIgEAABkAAAAAAAAAAQAgAAAAD5oAAGRycy9fcmVscy9lMm9Eb2MueG1sLnJlbHNQSwECFAAU&#10;AAAACACHTuJAZlduFNkAAAAKAQAADwAAAAAAAAABACAAAAAiAAAAZHJzL2Rvd25yZXYueG1sUEsB&#10;AhQAFAAAAAgAh07iQC/biYIvAwAAMwcAAA4AAAAAAAAAAQAgAAAAKAEAAGRycy9lMm9Eb2MueG1s&#10;UEsBAhQACgAAAAAAh07iQAAAAAAAAAAAAAAAAAoAAAAAAAAAAAAQAAAAgwQAAGRycy9tZWRpYS9Q&#10;SwECFAAUAAAACACHTuJApDz1auuTAADhkwAAFQAAAAAAAAABACAAAACrBAAAZHJzL21lZGlhL2lt&#10;YWdlMS5qcGVnUEsFBgAAAAAKAAoAUwIAAD6cAAAAAA==&#10;">
                <o:lock v:ext="edit" aspectratio="f"/>
                <v:shape id="_x0000_s1026" o:spid="_x0000_s1026" o:spt="75" alt="33c3a9ec0078cbbd67b803c6172e3d8" type="#_x0000_t75" style="position:absolute;left:6990;top:19373;height:4684;width:2997;" filled="f" o:preferrelative="t" stroked="f" coordsize="21600,21600" o:gfxdata="UEsDBAoAAAAAAIdO4kAAAAAAAAAAAAAAAAAEAAAAZHJzL1BLAwQUAAAACACHTuJAbbW9Xr0AAADa&#10;AAAADwAAAGRycy9kb3ducmV2LnhtbEWP0WrCQBRE3wv+w3IFX4puLKWV6MYHQSzYFqr5gGv2mg3J&#10;3g3ZTUz/vlsQfBxm5gyz2Y62EQN1vnKsYLlIQBAXTldcKsjP+/kKhA/IGhvHpOCXPGyzydMGU+1u&#10;/EPDKZQiQtinqMCE0KZS+sKQRb9wLXH0rq6zGKLsSqk7vEW4beRLkrxJixXHBYMt7QwV9am3CrCX&#10;Jg+fw6HOD+/D13N/+W7Go1Kz6TJZgwg0hkf43v7QCl7h/0q8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b1evQAA&#10;ANoAAAAPAAAAAAAAAAEAIAAAACIAAABkcnMvZG93bnJldi54bWxQSwECFAAUAAAACACHTuJAMy8F&#10;njsAAAA5AAAAEAAAAAAAAAABACAAAAAMAQAAZHJzL3NoYXBleG1sLnhtbFBLBQYAAAAABgAGAFsB&#10;AAC2AwAAAAA=&#10;">
                  <v:fill on="f" focussize="0,0"/>
                  <v:stroke on="f"/>
                  <v:imagedata r:id="rId6" o:title=""/>
                  <o:lock v:ext="edit" aspectratio="t"/>
                </v:shape>
                <v:roundrect id="圆角矩形 16" o:spid="_x0000_s1026" o:spt="2" style="position:absolute;left:7578;top:20282;height:664;width:1779;v-text-anchor:middle;" filled="f" stroked="t" coordsize="21600,21600" arcsize="0.166666666666667" o:gfxdata="UEsDBAoAAAAAAIdO4kAAAAAAAAAAAAAAAAAEAAAAZHJzL1BLAwQUAAAACACHTuJAOsbfCLcAAADa&#10;AAAADwAAAGRycy9kb3ducmV2LnhtbEWPzQrCMBCE74LvEFbwpqkeVKpRRCwInvy7L83aVpNNaWLV&#10;tzeC4HGYmW+YxepljWip8ZVjBaNhAoI4d7riQsH5lA1mIHxA1mgck4I3eVgtu50Fpto9+UDtMRQi&#10;QtinqKAMoU6l9HlJFv3Q1cTRu7rGYoiyKaRu8Bnh1shxkkykxYrjQok1bUrK78eHVTDJZo8sN5u9&#10;W5vrrX3b7LzbXpTq90bJHESgV/iHf+2dVjCF75V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xt8ItwAAANoAAAAP&#10;AAAAAAAAAAEAIAAAACIAAABkcnMvZG93bnJldi54bWxQSwECFAAUAAAACACHTuJAMy8FnjsAAAA5&#10;AAAAEAAAAAAAAAABACAAAAAGAQAAZHJzL3NoYXBleG1sLnhtbFBLBQYAAAAABgAGAFsBAACwAwAA&#10;AAA=&#10;">
                  <v:fill on="f" focussize="0,0"/>
                  <v:stroke weight="2.25pt" color="#C00000 [2404]" miterlimit="8" joinstyle="miter"/>
                  <v:imagedata o:title=""/>
                  <o:lock v:ext="edit" aspectratio="f"/>
                </v:roundrect>
              </v:group>
            </w:pict>
          </mc:Fallback>
        </mc:AlternateContent>
      </w:r>
      <w:bookmarkEnd w:id="0"/>
      <w:r>
        <w:rPr>
          <w:rFonts w:hint="default" w:ascii="Times New Roman" w:hAnsi="Times New Roman" w:eastAsia="方正仿宋_GB2312" w:cs="Times New Roman"/>
          <w:color w:val="auto"/>
          <w:kern w:val="0"/>
          <w:sz w:val="32"/>
          <w:szCs w:val="32"/>
          <w:lang w:val="en-US" w:eastAsia="zh-CN" w:bidi="ar"/>
        </w:rPr>
        <w:drawing>
          <wp:anchor distT="0" distB="0" distL="114300" distR="114300" simplePos="0" relativeHeight="251673600" behindDoc="0" locked="0" layoutInCell="1" allowOverlap="1">
            <wp:simplePos x="0" y="0"/>
            <wp:positionH relativeFrom="column">
              <wp:posOffset>438150</wp:posOffset>
            </wp:positionH>
            <wp:positionV relativeFrom="paragraph">
              <wp:posOffset>190500</wp:posOffset>
            </wp:positionV>
            <wp:extent cx="1858010" cy="2262505"/>
            <wp:effectExtent l="0" t="0" r="8890" b="4445"/>
            <wp:wrapSquare wrapText="bothSides"/>
            <wp:docPr id="22"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7"/>
                    <pic:cNvPicPr>
                      <a:picLocks noChangeAspect="1"/>
                    </pic:cNvPicPr>
                  </pic:nvPicPr>
                  <pic:blipFill>
                    <a:blip r:embed="rId7"/>
                    <a:stretch>
                      <a:fillRect/>
                    </a:stretch>
                  </pic:blipFill>
                  <pic:spPr>
                    <a:xfrm>
                      <a:off x="0" y="0"/>
                      <a:ext cx="1858010" cy="2262505"/>
                    </a:xfrm>
                    <a:prstGeom prst="rect">
                      <a:avLst/>
                    </a:prstGeom>
                    <a:noFill/>
                    <a:ln w="9525">
                      <a:noFill/>
                    </a:ln>
                  </pic:spPr>
                </pic:pic>
              </a:graphicData>
            </a:graphic>
          </wp:anchor>
        </w:drawing>
      </w:r>
    </w:p>
    <w:p w14:paraId="658577E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color w:val="auto"/>
          <w:sz w:val="32"/>
          <w:szCs w:val="32"/>
          <w:lang w:val="en-US"/>
        </w:rPr>
        <mc:AlternateContent>
          <mc:Choice Requires="wpg">
            <w:drawing>
              <wp:anchor distT="0" distB="0" distL="114300" distR="114300" simplePos="0" relativeHeight="251661312" behindDoc="0" locked="0" layoutInCell="1" allowOverlap="1">
                <wp:simplePos x="0" y="0"/>
                <wp:positionH relativeFrom="column">
                  <wp:posOffset>445135</wp:posOffset>
                </wp:positionH>
                <wp:positionV relativeFrom="paragraph">
                  <wp:posOffset>527050</wp:posOffset>
                </wp:positionV>
                <wp:extent cx="2241550" cy="3531870"/>
                <wp:effectExtent l="0" t="0" r="6350" b="11430"/>
                <wp:wrapTopAndBottom/>
                <wp:docPr id="16" name="组合 16"/>
                <wp:cNvGraphicFramePr/>
                <a:graphic xmlns:a="http://schemas.openxmlformats.org/drawingml/2006/main">
                  <a:graphicData uri="http://schemas.microsoft.com/office/word/2010/wordprocessingGroup">
                    <wpg:wgp>
                      <wpg:cNvGrpSpPr/>
                      <wpg:grpSpPr>
                        <a:xfrm>
                          <a:off x="0" y="0"/>
                          <a:ext cx="2241550" cy="3531870"/>
                          <a:chOff x="10383" y="19368"/>
                          <a:chExt cx="3018" cy="4686"/>
                        </a:xfrm>
                      </wpg:grpSpPr>
                      <pic:pic xmlns:pic="http://schemas.openxmlformats.org/drawingml/2006/picture">
                        <pic:nvPicPr>
                          <pic:cNvPr id="17" name="图片 12" descr="aa8e218f25039245fd5cafed6a3a132"/>
                          <pic:cNvPicPr>
                            <a:picLocks noChangeAspect="1"/>
                          </pic:cNvPicPr>
                        </pic:nvPicPr>
                        <pic:blipFill>
                          <a:blip r:embed="rId8"/>
                          <a:stretch>
                            <a:fillRect/>
                          </a:stretch>
                        </pic:blipFill>
                        <pic:spPr>
                          <a:xfrm>
                            <a:off x="10383" y="19368"/>
                            <a:ext cx="3019" cy="4686"/>
                          </a:xfrm>
                          <a:prstGeom prst="rect">
                            <a:avLst/>
                          </a:prstGeom>
                        </pic:spPr>
                      </pic:pic>
                      <wps:wsp>
                        <wps:cNvPr id="18" name="圆角矩形 16"/>
                        <wps:cNvSpPr/>
                        <wps:spPr>
                          <a:xfrm>
                            <a:off x="10511" y="20498"/>
                            <a:ext cx="1451" cy="655"/>
                          </a:xfrm>
                          <a:prstGeom prst="roundRect">
                            <a:avLst/>
                          </a:prstGeom>
                          <a:noFill/>
                          <a:ln w="28575">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_x0000_s1026" o:spid="_x0000_s1026" o:spt="203" style="position:absolute;left:0pt;margin-left:35.05pt;margin-top:41.5pt;height:278.1pt;width:176.5pt;mso-wrap-distance-bottom:0pt;mso-wrap-distance-top:0pt;z-index:251661312;mso-width-relative:page;mso-height-relative:page;" coordorigin="10383,19368" coordsize="3018,4686" o:gfxdata="UEsDBAoAAAAAAIdO4kAAAAAAAAAAAAAAAAAEAAAAZHJzL1BLAwQUAAAACACHTuJA/DpDotkAAAAJ&#10;AQAADwAAAGRycy9kb3ducmV2LnhtbE2PwU7DMBBE70j8g7VI3KjtBEoJcSpUAaeqEi0S4uYm2yRq&#10;vI5iN2n/nuUEx50Zzb7Jl2fXiRGH0HoyoGcKBFLpq5ZqA5+7t7sFiBAtVbbzhAYuGGBZXF/lNqv8&#10;RB84bmMtuIRCZg00MfaZlKFs0Nkw8z0Sewc/OBv5HGpZDXbictfJRKm5dLYl/tDYHlcNlsftyRl4&#10;n+z0kurXcX08rC7fu4fN11qjMbc3Wj2DiHiOf2H4xWd0KJhp709UBdEZeFSakwYWKU9i/z5JWdgb&#10;mKdPCcgil/8XFD9QSwMEFAAAAAgAh07iQLr8ikEzAwAAOwcAAA4AAABkcnMvZTJvRG9jLnhtbK1V&#10;224TMRB9R+IfrH2ne8umm1WTCiW0QqogovABjtd7Ebu2ZTuXviMub4hXkJB4QXwDgr+Jymcw9u6m&#10;SdOKgoiUZLwej8+cOTN7dLyqK7SgUpWcDR3/wHMQZYSnJcuHzovnJw9iBymNWYorzujQuaDKOR7d&#10;v3e0FAkNeMGrlEoEQZhKlmLoFFqLxHUVKWiN1QEXlMFmxmWNNSxl7qYSLyF6XbmB5/XdJZepkJxQ&#10;peDppNl02ojyLgF5lpWETjiZ15TpJqqkFdaQkipKoZyRRZtllOinWaaoRtXQgUy1/YVLwJ6ZX3d0&#10;hJNcYlGUpIWA7wLhWk41Lhlcugk1wRqjuSz3QtUlkVzxTB8QXrtNIpYRyML3rnFzKvlc2FzyZJmL&#10;DelQqGus/3NY8mQxlahMQQl9BzFcQ8Uvv79av3+L4AGwsxR5Ak6nUpyLqWwf5M3KJLzKZG3+IRW0&#10;srxebHilK40IPAyCnh9FQDmBvTAK/fiwZZ4UUB5zzvfCOHQQ7PuDsB83dSHFozZC6PkgS3O8148t&#10;Lre72jUIN4BESRL4tlSBtUfVnwUKp/RcUiDeRGOLaUmmslls0XXY0bX++PPy3RvkBw5KqSIgLoxj&#10;GvhxFkReOAh6UZZGBGc07eMQ+2FgkjORTbAmNDaYzzh5qRDj4wKznD5UAsQLdBhvd9fdLndwzapS&#10;nJRVZSph7P/bTUgmtJ5REIl8nFpAOFFaUk0Kc2EGFz8DsAbo1oZFeQXMpKBAQjeI5sbid+KB0g9u&#10;KT3QJpU+pbxGxgB4gALKhhO8OFMtns6lZbGBYLEBIqNvGGOqIwxWe4L5q946L7AwyjFht8QC4m16&#10;a/3p9a+vHy4/f1v/+LLpMOu6aS91O02R79seCbzeoO2Rjia/F8Ge6ZB+FFnNdA2yzxKfs9QU7Haq&#10;cMK40ROUFCcVQ0to4jg6jOAGDDM/g1kLZi1AEorlDsJVDi8ToqUNqXhVpp0clcxn40qiBYYRPPbM&#10;p4W342bKNMGqaPzslnHDSV1qeN9UZT104u3TFYOKGpqbihprxtMLmGZSV2PezHvMSMGhIw0yI0/j&#10;BdW2lp2pYO0M7e219bp6541+A1BLAwQKAAAAAACHTuJAAAAAAAAAAAAAAAAACgAAAGRycy9tZWRp&#10;YS9QSwMEFAAAAAgAh07iQI8cL4PPOQAAyjkAABUAAABkcnMvbWVkaWEvaW1hZ2UxLmpwZWcByjk1&#10;xv/Y/+AAEEpGSUYAAQEBANwA3AAA/9sAQwAIBgYHBgUIBwcHCQkICgwUDQwLCwwZEhMPFB0aHx4d&#10;GhwcICQuJyAiLCMcHCg3KSwwMTQ0NB8nOT04MjwuMzQy/9sAQwEJCQkMCwwYDQ0YMiEcITIyMjIy&#10;MjIyMjIyMjIyMjIyMjIyMjIyMjIyMjIyMjIyMjIyMjIyMjIyMjIyMjIyMjIy/8AAEQgCMAH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3oo&#10;opiCnrGep4oQZapAKAGhVHYUuB7VSvJH+0QQBzHHJnc4ODx0UfWpfsNvt+6313HP50gLGB7Uu0eg&#10;qjZyuZZ4WcyJGQFc+np9RVuaYQwySlWYIpYhRknAzxQA7j2o49q8wtvFviGK1vJ7g2yzT3wtooZh&#10;xbObaOUjlhkctwSOR15xVjSPEeppLbSJfC7jufKDRXPJ3SSNGCrKAFG5G45GAMYzQB6Px7UfL7Vw&#10;0+va03jVbeGBVs41uQInJUzKghy/Q5IZ2A7EVinxfqTaCkqaraLcGQzNbEubgnbv+zg7MBu2cZx+&#10;dAHqfy+1Hy57VzGv6zfWVhZXkbfZbbYZbyQ2xl8tdvbkYwfXtXO2niXU1tp9Zvr6+trWQhYkfTdy&#10;FM/I4AbIZsjI57UAek/L7UYHtXLrqmqR+FNZvLtilxbxzSW8jWxi+UJlSVYnn1rkbnxdq1hoiX1z&#10;dX7SCONpEEYXlsDvBgdc9aAPVjtHXFLtHoK4/wAM6lqN3q063N3PPbGFdiSQEFXycksI0AGMAD2N&#10;djQAm0ego2j0FLRQAm0ego2j0FLRQAm0ego2j0FLRQAm0ego2j0FLRQAm0ego2j0FLRQAm0ego2j&#10;0FLRQAm0ego2j0FLRQAm0ego2j0FLRQAm0ego2j0FLRQAm0egowPQUtZmr3cluipFkF+relAGiSo&#10;OCRmjj2rmI4HuUDmYg5x854/D3pYbue0nKqzsoPKt3/CgDp9o9BSYHtSg5FRt/x8D/dNAD8D0FJ8&#10;tK3A4riJNY1Iy6mYbgMkckWG2bVUYXdjd7Z7GrhTc9jKpVVPc7fg0YHtXC22s6hLdNHDOxLXMagO&#10;yHcuEDYz1H3ulamu6jeWVwzLK0cIjBGzB3Hv1U47dT3q3RknykLExceY6bApCFJ7VwWn6vfum99R&#10;ISWQne7AKmegyyc/hxXZ6e80ljC9woWYqNwDBv1HFTUpOG5VKsqmxYaPHNMqx1qFxhuKg2G0UVwG&#10;pXE0F1rypPOPI5i/eS/JmMHjaCOpzzQB39FcZd3UmmLZzz3t4lnNZkpsfkzABsZI/izx9K1hFqI8&#10;M263BMt0EDTsZvLYdScN6j344oA3c0ZrjrjUbiHULWGKeeRns/MZnJcOCSACEU8jj5hUelXd1BqG&#10;j6fcyyuhRkGBIgLKpO47lG76ZoA7WiiigAooooAVWw2amByODUFAJHQ0gJJYY5kKSKGX0NQ/YYsb&#10;d823+75rY/nUgkYUvmH2oAhhs1t5MwsUjPJj6jPrVrFR+Z7CjzD7UAYE3hK0nuppnlZjJftfYZQQ&#10;HMHkgY7gDn61FbeDLS2WxSO4cJasrn5FDSFZGkUE46Bnbiuk8z2FHmewoAzL7Rjd6nDqEd08FxBb&#10;ywRsqhsBypJ57jYPzqm/hG2SC0FtdTxXNvdvefaDh3klZSrM2Rg5DHpjHGMVv+Z7CjzD7UAY66DL&#10;HpcWnx6pOI13GV3jSRpSx3HO4EDk+lUk+H+io4m/0s3KuJEnFwVKsBgEKuEz/wABrpfM9hR5h9qA&#10;Mm70J9Q0WTTL7UbieKV/3jkIrPH3Q7QBg9CcZ5qo3g+3bVL69W6lQ3boxjEUTKu1AuBvRj2HtXQ+&#10;Z7CjzPYUAY+j+HYdH1G+vEuJZWu1jVg6IoXZuxgIAOd3pW7UXmewo8w+1AEtFReYfajzD7UDJaKi&#10;8w+1HmH2oAloqLzD7UeYfagCWiovMPtR5h9qAJaKi8w+1HmH2oAloqLzD7UeYfagCWiovMPtR5h9&#10;qAJaKi8w+1HmH2oAloqLzD7UeYfagCWobi1iuY9ki5HUHuKXzD7UeYfagDKfQzkbLg7R0BHSrFtp&#10;EUMgkkYyODkZ6Z9au+Z9KPM9hTES4phXMgbPQYpvmH2o8z6UgJDyKyP7EGZz9rm3XDbpWKod2AAB&#10;93A4FafmH2o8z2FNNrYlxUtzHj8M2tvIkttNPFIgwGLB8D2DAgfhirNzolveT+dcNJIy42AkbVI7&#10;4xz685q/5nsKPM9hVOcm73JVKCVrGVF4asI4ZEdWcvIZS+drBiMcYxitK1thbQJCHZwg2gtjOO3Q&#10;AU/zD7Uhdu1Jyk92VGEY7IkZgtQk5OaDz1oqSgrEn8MWE0N2v78S3KkPI07nJIwCRnBxW3RTAwo/&#10;C9mYUgumknhjULFEW2qnHLDHJbOTk81Zm0iSfSJNOkvp2SQ7TIcbyn90n6cZ61qUUAZMnh+zl1NL&#10;uSNWRLYW6xFflADZzUKeHIU1mC/V0RbcuUjSPb94Y5OeeK3KKACiiigAooooAKKKKAELAdaAQa5f&#10;UlKa5LLqsE8+nlFEHlgsqHvuUd/esq51FLa/LaEJ1ha2lMiGNgoYLlSAe/FdEMO57HLPFKF7o7wu&#10;oPJH50uc1xNlLojadELiG6uL1o/3h8ty5bvg10Hh2K+i0mNL9mMu4lQxyyr2BPrUVKXIm2VSxHtG&#10;kv69TXooorI6AooooAKKKKACkZlUEswAHUk4Apa5bx0N2k2SH7r38KsOxBzkUAdJ9og/57R/99Cj&#10;7TB/z2j/AO+hXDXESx3MsaaRaFVYgZ0uYnH1B5q9Amg2tsjatb6ek8gykUdsyuF90OWFAHXI6SDK&#10;MGHqpzTq5Pw6NOh8Qao1lcwrFciMxWoDIy7Vwx2nHeusoAKKKKACiiigAooooAKTIpa4jUhcan4k&#10;vrC5nEflohsYJWKRy5+85xjcR6ZoA7Xep6MPzoDqTgMCfTNYUfhHTFt0VlbzRyZIT5RI9MLjinXH&#10;hvQobZnkt47cKvMocoy++7NAG7RXO+D7u6utMnM8jzQxzsltPIMNLGOjGuioAKKKKACiiigAoooo&#10;ATIoBB6VzvjiWSLwxMY3ZC0kakqcHBYVk3t74fsrxobeO/i8k4uJLdnRYewJB68+goA7jIo3DPWu&#10;Nv54rWztrhtT1O5gnGYw0yQ8e+QGNY17PE2lS3lvbtBPDcQ7JxLI7EFufmYDP4ZoA9MooooAKKKK&#10;ACiiigAooooAM8ZzSZFcfr7NP4thtZZXFulg83l+YyruBPJ289qyBLb/APPW0/8AAi4oA9HyKWvN&#10;ruaW2h026064RLh79IQUnkaMgjowbtXa+HNUfWtBtb+SNY3lDblXoCGK8flR0A1KKKKACiiigAoo&#10;ooAKKKKAOYvbaRdfludQs5b2yZFEGwbhEQOcr6k98VRudGfVr5pLLTzY26W0se6RNhdmXA464HrX&#10;aZozW8a8o7LyOaWFjLRvzORtoLODT47a70Cc3SRhGMcOdxAxkMPWtjw9b3trpKRXzEy7mKqzbiq5&#10;4BPetaipnVclYqFFQd77f1qLRRRWRuFFFFABRRRQAVz3i+yur3S7b7JA0zw3cczImMlVznGfwroa&#10;M0Ac1DJa292bqLQNSWYkkts7nrxurOOnXiT6rM+n3E8GqDPmIVE8A/ukE9PpXbdaOMZ7UIDi00rU&#10;tSl06JopoobKZZftVyEWUqvGwBfX1NdpSZHtS0AFFFFABRRRQAUUUUAFU7/TLPVIPKu4BIucqejK&#10;fY9RVyigDn0t9e0pjFbPHqVrzsFw+ySP6nHzD9aItAm1CVbjXpxcMpylqnEKfh/EfrXQUUANVFRA&#10;iKFUDAAGAKdRmigAooooAKKKKACiiigDL8QaS2taRJZLKInLKysRkAqc81j3ejy3FxLPqGgWt5JK&#10;AJHhuCGIHThsY/Ous74o4oA5i9B1JYIzoeo5gGAhlWJfxbdz0qvN4bur61Fr9ktLCBpFeRkdpJG2&#10;nIGTxXX0d8UAFFFFABRRRQAUUUUAFFFFAHK6xbXMXiu31AW11Lamza3Z7YZdWJJHHXuOaWzu0s5j&#10;J9l8QT5XG2ePcB711NHFAHJaxMmqizb+zdWRrS4W4UC1+8V7HmtHwfZXGn+FrK2uojFOgcsh6jLk&#10;/wBa28j1pe3tQAUUUUAFFFFABRRRQAVga/qmqWIK2NnEyFRiaWUAEnsB3rfrK1bTLnUSqpcQrCP+&#10;WcsAky3ryaum4qScjKspODUTif7SvFvcreXp1PG8kyJ5RHpt3YxXVaZq2qXdjK11YqpWNiJIJFbL&#10;Dtj1/Gs8eCpRetdfa7bcV27Psg2fXGcZrb0zTLqwjeKS5haFh8qRQCPafXrXXXqUpJWSOHD0q0ZO&#10;9zg5NU1bz5Llb+bz1bbGDLGFMfqV3das3eo6nLc6kUur3/R7aN0RWA5IGWIHGOc8VsL4GK2DWY1B&#10;PLbqxtF39c/ezmrMfhAC9nle9lWKWBISIvlbCqF568HBrX29Hy+70Mvq9d/8Oa+iMTotqzXP2kmP&#10;Jmznd3NaNVrCxh06yitLcERRjC5OT1z/ADqzXnSacm1setTTUUnvYKKKKkoKKKKAELBVJJAAGcmv&#10;P9S1/WtQj0J9Pnswl5qASMxGQeYq7t2cj7vHUV3N7brd2M1uyJIJUKlXztOegOO1YWn+GZbOQX80&#10;0M+owwmK1QIUgtlPZFHPPc9aAK194qu9C1qzs9aS0W3uI3kaaAu3l4KgEgjgZbr2qfxZfXtlZwXO&#10;nXD73dVKLggqer5wenYd6fDoN5ea62p6w9pIv2NrRbeBDtKuQWLbuvTGKtXvhjTb2G3iaIxrboI4&#10;9h6KOg5zxQB51N4m18a9aRC/n2tDISm0YP3e23nrXYeENTv9Tur37beMTblQIiV+YMOCRgEYOao2&#10;/wAPBLq6Xd7LGsMcTIscJJLEkYJJHTArodJ8KaXo17LeW0TG4lABdzkgAEcenWjoBuUUUUAFFFFA&#10;BRRRQBy3ivUr2z1XRbW1mmjjuXmEohKBm2pkYL8DmuVXxXqKJZm81G5ihL3okZEUsfLdQgYgEDry&#10;cV2esaDJqusWt462ssNnDIIYJ0LK0rkAlu2NqkDHOTWLB4JvbcW3lzWJ2i7EkbxExATuDgLkZAAN&#10;NAT+FtXvrjWr+G/uZhElskqQTr868nLEhV49PpWPrniLVZHi1CC+2Wdu+57e0jbDDOAWldQp+mAP&#10;eun8O+G7jw7cShL0XcEygO86fvgygAAMDjaOeCOPWqcvgeHU7tZdSjs0gWXzPs9nCV8w5z87nk8+&#10;mKAKEWs6+2oJ9qmvLKxUgs01oJWlHoPLBCj3JP0rubW7hvbZbiBi0TfdYqVz+dclqHg06g8UK2um&#10;WlslwsjSQIxlaNTnb6DOOa7LGOlIBaKKKACiiigAprAlWAYqSOo6j3p1RzI8kMiJI0bMpCuoBKk9&#10;+eKAPOLPXr+81SxSPUdTNtc2s0nlpGjuHSURgHC4C9eajbWfEFlNrF3NeRxaq1zDDFpboZF2sQE2&#10;HcM/eYkgdVNdHY+BLWweJ49S1EyRRvEjeaFwrNvYfKBwW5pZvBf228XVL7VJ31aL/UXMSKiwDnAV&#10;eQRyc5JoAZ4tl1C10W0SW9ISWTy7mW3HlyOTwqpySM+2T6YrkbjXNYjSz0a4m1Q/aS4aRco/lpyA&#10;vy5yQQCfb3r0G90W91KztIbrUwGiIeR4rdQXdeVZd2dpGPes+68DWVzq+n3sksspt/N81pXZpJSy&#10;gKd2fl2nJ4poCl4Uv9QudVa1urm7kMIMmyYqu2M8LkFQTyMZHpXcVgaZ4ZXSNTe5tL2Ro5f9bHMi&#10;uzDsN/DdT71v0MAooopAFFFFABXOeLL+ewtEkt2uIpVy3mgosKjp+8Z+Mc9Opro6xfEelXOt6YbC&#10;H7MIZT+9M27oCCMbSO49aAOGufE97f3jXWna7Ch4VY3ljihWPqeGJJc+uABW94b1e81HV5XOoz3F&#10;mq7ViESMN2MndIny/QVoHwvdT38eo3Wszm9iUpGIYkWJAevyEHOfUnNT6Ho17pF/eySTW08V25mk&#10;dI2SQvtA6ZIxx2x9KfQDLtdYmmu9Yglvr+FIWiYIbXdLCXyQBtzlcL3HHrXOR+J9TbwnNqa6teG8&#10;jn2bGtgIyom2fe24ztPTNdtB4dmi8T3ur/2jKiXXl5t40ABCLgBick9+mKpx+EHbwVc6BPcjdLJJ&#10;IsyLkKTIZF474JGfxo0A6uis7R7K7srRlv7z7VcSSvK7gEKN3RVBJwoHatGkAUUUUAFFFFABXM6p&#10;4u/s2/ktf7Mu5dmPnUcHjtXTUmParg4p+8rmdSM5L3XY4/8A4T5f+gPef5/Cj/hPl/6A95/n8K7D&#10;A9KMD0rb2tD/AJ9/izH2Vf8A5+fgcf8A8J6P+gNef5/Cj/hPV/6A95/n8K7DaPSjA9KPa0P+ff4s&#10;PZV/+fn4FHSdS/tSwW58iWDcSNkgweP6VfoAAornbTbtsdMU0knqwooopDCiiigAooooAKKKKADF&#10;FFFABRRRQAUUUUAFFFFABRRRQAYooooAMUUfjR+NIAooopgFFFFABRRRQAUUUUAFGKPxo/GkAUUU&#10;UwCiiigAooooAKKKKACjAoooAKKKKACiiigAooooAKKKKAGM4UZ61EZm7AU+QZamba0jFW1OKtUn&#10;zNIPOf0FJ5z+gqvJfWcMhjlu7eNx1V5ACPTimvqFjHt33tuu5dy5lUZHYiqsjLnq92WvOf0FL5z+&#10;1V4by0uHKQXUErAZ2pIGOPw+opLy8tbCAzXlzDbxZA3yuFGfxosg56vcs+a/t+VHmv7flUKzQuiu&#10;k0bKQCCGGDmpFKsMqQR7GiyFzVO47zm9vyo85vb8qNtG2iyDnqdw85/b8qPOf2/KjbRtosg56ncP&#10;Of2/Kjzn9vyo20baLIOep3Dzn9vyo85/b8qNtG2iyDnqdw85/b8qPOf2/KjbRtosg56ncPOf2/Kj&#10;zn9qNtG2iyDnqdw85/ajzn9qTbRtosg56ncXzn9qPOf2o20baLIOep3Dzn9vyo85/b8qNtG2iyDn&#10;qdw85/b8qPOf2/KjbRtosg56ncPOb2/Kjzm9vyo20baLIOep3Dzn9vyo85/b8qNtG2iyDnqdw85/&#10;b8qPOf2/KjbRtosg56ncPOf2/Kjzn9vyo20baLIOep3Dzn9vyo85/b8qNtG2iyDnqdw85vb8qPOb&#10;2/KjbRtosg56ncPOf2/Kjzn9vyo20baLIOep3Dzn9vyo85/b8qNtG2iyDnqdw85/b8qPOf2/KjbR&#10;tosg56ncPOf2/Kjzn9vyo20baLIOep3Dzn9vyo85/b8qNtG2iyDnqdw85/b8qTzn9qXbRtosg56n&#10;cUTnOGFTg5FVttTp90VEklsdNCcm2mOoooqDqCg0UUANIyabjmpAM0batM5pwvK54d4taL/hNfFO&#10;823/AB6pt861eUg+WPulfuH3NZomW0ms52sRdKugxE5RW8r58eZgg5weOexr1WfwNI/9sPBq8sU2&#10;qyf6RIYUYmLaR5YB6deo5qqPhukc8bW2r3MCLYLYsERdzoDluSOM/pT5i0jnvh9bqnjW9k8pZJja&#10;LvmgKCFAdpAwoxuIH6VkeLdt9f30eqrcrcRPmJry9RUhXqNqIpBzkdea9J0TwRbeHL0yaVeXMNq6&#10;/vbRiHR2xgNkjINJf+DDrV3I2r6rdXNmz5W0QLEmPRioy34mi4uXW55DFDHqml28rXelRJ/y0iSI&#10;wTMB0O7awH4CvTfAF1DLp722n6YILGMnNwlyJleTjI9c4INa954avWT7PpmqrYWYjEaQJaRtsGMc&#10;MRmrfhnw5beGNFj022dpFVi7SP1dj1JpXBxujT20bal20baLmfsyLbRtqXbRtouHsyLbS4qXbSba&#10;Lh7Mj20bak20baLh7Mj20bfapNtG2i4ezIttG2pdtG2i4ezIttG2pdtG2i4ezIttG2pdtG2i4ezI&#10;ttG2pdtG2i4ezIttG2pdtG2i4ezIttG2pdtG2i4ezIttG2pdtG2i4ezIttG2pdtG2i4ezIttG2pd&#10;tG2i4ezIttG2pdtG2i4ezIttG2pdtG2i4ezIttG2pdtG2i4ezIttG2pdtG2i4ezIttG2pdtG2i4e&#10;zIttG2pdtG2i4ezIttG2pdtG2i4ezIttG2pdtG2i4ezIttPHAp22kpNmlKNmFFFFSbhQeKKKAHoM&#10;in4psXSpKQrIjz7H8qM+x/KpKKB8qI8+x/KjPsfyp9FAcqGZ9j+VGfY/lUlFAcqI8+x/KjPsfyp9&#10;FAcqGZ9j+VGfY/lT6KA5UMz7H8qM+x/Kn0UByoZn2P5UZ9j+VPooDlQzPsfyoz7H8qfRQHKhmfY/&#10;lRn2P5U+igOVDM+x/KjPsfyp9FAcqGZ9j+VGfY/lT6KA5UMz7H8qM+x/KpKKLhyojz7H8qM+x/Kp&#10;KKA5UR59j+VGfY/lUlFAcqI8+x/KjPsfyqSigOVEefY/lRn2P5VJRQHKiPPsfyoz7H8qkooDlRHn&#10;2P5UZ9j+VSUUByojz7H8qM+x/KpKKA5UR59j+VGfY/lUlFAcqI8+x/KjPsfyqSigOVEefY/lRn2P&#10;5VJRQHKiPPsfyoz7H8qkooDlRHn2P5UZ9j+VSUUByojz7H8qUc9jT6KA5UNxUTcMRU9QP980wSSE&#10;ooopjCiiikIki6VJUcXSnnikAxpNvApPMb0FNP3jSU0gHeYfQUb2ptFOwDt7e1G9vam0UWC47e1G&#10;9qbRRYB29qN7U2iiwDt7Ub2ptFFgHb2o3tTaKLAO3tRvam0UWAdvaje1NoosA7e1G9qbRRYB29qN&#10;7U2iiwDt7UqyHvTKKLBcnBB6UtNT7op1SMKKKKACiiigAooooAKKKKACiiigAooooAKKKKACiiig&#10;AooooAKKKKACiiigAooooAKgf75qeoH++aaASiiimAUUUUhEkXSnmmRdKeaQEJ6mkpT1NZ+qXMlr&#10;Zh42wzSKmcZxk4olNRi5PoOMeZpF1nVV3MwA9zQrq6hlIIPcGsa3cTXUytAZvJfY0ksue2chcVVT&#10;UY5HtnSB7f7T91on/mMYPSuV4tLc2VBs6WiqGlXT3diJZGBYMy5AxnBxV48j0rqhNTipLqYyjyya&#10;YiurZ2sDg4ODnFRLd273LWyTxGdRlogw3KPUivPdXuG05tQliu0+0x3UVtcT2mYC/mdQ45XcoIO4&#10;c89qzdNS2nWKH96Hjv2gW4hlAkLCAyl94G4k7cHnn8MVZJ6y8iRIzyMFRRlmJwAOtM+0Q5j/AHqf&#10;veY/mHz/AE9a4LUm1XUPAlhdLcSNBLYzXN47MASpgbanA5G4j8uap3Ud3Z2fhx7ya9udO+zw+U0I&#10;jMi3LlRGBkDoMjNAHpQmjMxiEimRRkpkZA9cenWn5rz7w5I6+Kp7q3a9S0MkkGoSX7x5a4G0IoI5&#10;7nAHGT0pvitbzTb66vG05rhr11jhf7fKI7fC4DsioAo6EjPJoA7+K4in3+VKj7G2NtYHDeh96kJw&#10;M+leXWjW9pHZ2ltpljqV9dN85stXky5/ikbCYUZ6k/qa6u2tp9G8I6ml4PLVI55QTctPtUgtjcyq&#10;cDsPQdaQHRfaIf8AnsnP+0KUTxMQFlQn0DCvIrKE2miW0D2lu96ljHMY/KjkflflJHlE8n1Oas6J&#10;GbqfRXuLOOHUA6zJEFW3LuFJYf6ocAZOM9qYHrAooooAKKKKACiiigAooooAmT7gp1NT7gp1QUFF&#10;FFABRRRQAUUUUAFFFFABRRRQAUUUUAFFFFABRRRQAUUUUAFFFFABRRRQAUUUUAFQP981PUD/AHzT&#10;QCUUUUwCiiikIki6U80yLpUhpAQHqajkijmXbIoZc5wRnnOakPU0lU1dWYrvoVTp9qZvONvH5uc7&#10;tvOaSPTbOGRZI7aJXXoQoyPpVuip9nDsiueXcjiiSFNsSBV64Axz1qSiiqSsrIm+t2ZA8Nactr5H&#10;lsVN39tYlyS0u7dknvz+lNTw1ZRQXESSXCm4lM0sgl+dmK7evpjj8K2aKYFH+ybQaJ/ZCoRZ/Z/s&#10;+0Nzs27cZ+neq8Xh6xiubacrJK1qgWBZXLLFhduVHTOO/WtaigDCPhPTTeNcYnw90LxohKdhlGPn&#10;x68D8qsXGhW91cPLNcXrBznyxcMqD2ABrVooAxT4T0PYFXTYY2HIkjG18/7w5/WpZ9AtLrSP7MuX&#10;nmtiwZhJKxLAHO0nqR2xWrRQBjy+G9Pl1STUD56TyRJE3lzMg2rnAwPrR/wjVh/aNnfE3DTWjM0W&#10;+dmALKVPBPoa2KKACiiigAooooAKKKKACiiigCZPuCnU1PuCnVBQUUUUAFFFFABRRRQAUUUUAFFF&#10;FABRRRQAUUUUAFFFFABRRRQAUUUUAFFFFABRRRQAVA/3zU9QP9800AlFFFMAooopCJIulSVHF0qS&#10;kBEyHOR0puxvSp6KdxkG1vSja3pU9H4UXAg2t6UbW9Kn/Cj8KLgQbW9KNrelT/hR+FFwINrelG1v&#10;Sp/wo/Ci4EG1vSja3pU/4UfhRcCDa3pRtb0qf8KPwouBBtb0o2t6VP8AhR+FFwINrelG1vSp/wAK&#10;PwouBBtb0o2t6VP+FH4UXAg2t6UbW9Kn/Cj8KLgQbW9KUI2am/Cii4CAYGKWiikAUUUUAFFFFABR&#10;RRQAUUUUAFFFFABRRRQAUUUUAFFFFABRRRQAUUUUAFFFFABRRRQAVA/3zU9QP9800AlFFFMAooop&#10;CFDFelOEoHY0yigB/mj0NHmj0NMooGP80ehpfOHoajooAk84eho84ehqOigCTzh6Gjzh6Go6KAJP&#10;OHoaPOHoajooAk84eho84ehqOigCTzh6Gjzh6Go6KAJPOHoaPOHoajooAk84eho84ehqOigCTzh6&#10;Gjzh6Go6KAJPOHoaPOHoajooAk84eho84ehqOigCTzh6Gjzh6Go6KAJPOHoaPOHoajooAk84eho8&#10;4ehqOigCTzh6Gjzh6Go6KAJPOHoaPOHoajooAk84eho84ehqOigCTzh6Gjzh6Go6KAJPOHoaPOHo&#10;ajooAk84eho84ehqOigCTzh6Gjzh6Go6KAJPOHoaPOHoajooAk84eho84ehqOigCTzh6Gjzh6Go6&#10;KAHNLkcCm+uaKKACiiimAUUUUhDWYIMk1EbkZ4UkUk4JI9MVFtoMpyadkS/aT/c/Wj7T/sfrUW2l&#10;256UieeRJ9p/2P1o+0/7H61Hto20C55dyT7T/sfrR9p/2P1qPb7UbaB88u5J9p/2P1o+0/7H61Ht&#10;o2UBzS7kn2n/AGP1o+0/7H61Hso2UBzS7kn2n/Y/Wj7T/sfrUeyjZQHNLuSfaf8AY/Wj7T/sfrUe&#10;yjZQHNLuSfaf9j9aPtP+x+tR7KNlAc0u5J9p/wBj9aPtP+x+tR7KNlAc0u5J9p/2P1o+0/7H61Hs&#10;o2UBzS7kn2n/AGP1o+0/7H61Hso2UBzS7kn2n/Y/Wj7T/sfrUeyjZQHNLuSfaf8AY/Wj7T/sfrUe&#10;yjZQHNLuSfaf9j9aPtP+x+tR7KNlAc0u5J9p/wBj9aPtP+x+tR7KNlAc0u5J9p/2P1o+0/7H61Hs&#10;o2UBzS7kn2n/AGP1o+0/7H61Hso2UBzS7kn2n/Y/Wj7T/sfrUeyjZQHNLuSfaf8AY/Wj7T/sfrUe&#10;yjZQHNLuSfaf9j9aPtP+x+tR7KNlAc0u5J9p/wBj9aPtP+x+tR7KNlAc0u5J9p/2P1o+0/7H61Hs&#10;o2UBzS7kn2n/AGP1o+0/7H61Hso2UBzS7kn2n/Y/Wj7T/sfrUeyjZQHNLuSfaf8AY/Wj7T/sfrUe&#10;yjZQHNLuTLcKThhtqbrVPZVmLhF+lMuEm9GPooopmoUUUUhEbjJH0pm2psZo20jNq7PM/Emotpvi&#10;f7a0c2nrGGDSveY+0hRj5IhkHBIPOPwrkI7h55jdWWtSW8zN5l1LdX/lvc852hEyEHJ5yetek+IP&#10;Dutax4gs72AadElgSbaaYuzfMOcqMA9Kbb+B9St7+XVB4imbUZRhy1uphxxwE7dPWqTBIxfBd1c3&#10;uuXN0txqtzbKrKsbTrLAjYzgvuyxPbgUyy1GGTxDr0F0+t2SCBZLi18zzChYqMoVJYcEdK6Twj4c&#10;1Pw7dXsc4spLa5kadpYi4YyE+hyAPpUZ8GX58cXmvR6u1vDciMNDDGNzhQuVJPAB20aBY4LQ7i3v&#10;tX1u2uNU17ZHLtsds8w2j5vv+nQda7v4a3NxfeCLSa6nlnmZ5AXlYsxwzDGTVrw94ZudM1vxJdXT&#10;RtBqcweMKckL8+c/99CqXhHwbqfh6+VbjUll063SRbaCPIzvbJZx69qHYGjsNlLtqbb7UbfapFYh&#10;20bam2+1G32oDlIdtG2ptvtRt9qA5SHbRtqbb7UbfagOUh20bam2+1G32oDlIdtG2ptvtRt9qA5S&#10;HbRtqbb7UbfagOUh20bam2+1G32oDlIdtG2ptvtRt9qA5SHbRtqbb7UbfagOUh20bam2+1G32oDl&#10;IdtG2ptvtRs9qAsQ7aNtTbfajb7UBykO2jbU232o2+1AcpDto21Nt9qNvtQHKQ7aNtTbfajb7UBy&#10;kO2jbU232o2+1AcpDto21Nt9qNvtQHKQ7aNtTbfajb7UBykO2jbU232o2e1AWIdtG2ptntRs9qAs&#10;Q7aNtTbPajZ7UBYg21KvAFO20YpoqKCiiimWFFFB6UgHoMqadsoj+6afSCxH8vqKPl9RT8UYoAZ8&#10;vqKPl9RT8UYoAZ8vqKPl9RT8UYoCwz5fUUYX1FPxRigLDPl9RR8vqKfijFAWGYX1FHy+op+KMUBY&#10;Z8vqKPl9RT8UYoCwz5fUUfL6in4oxQFhny+oo+X1FPxRigLDPl9RR8vqKfijFAWGfL6ij5fUU/FG&#10;KAsM+X1FHy+op+KMUBYZ8vqKPl9RT8UYoCwz5fUUfJ60/FGKAsM+T1pPl9akxRigLEfHrRx61Jij&#10;FAWI8r6ij5fUVLikxQFhny+oo+X1FPxRigLDPl9RR8vqKfijFAWGfL6ij5fUU/FGKAsM+X1FHy+o&#10;p+KMUBYZ8vqKPl9RT8UYoCxH8vqKPl9RUmKMUBYZlfUUmV9akxRigLEeV9aAAehqTFGKAsN2VGww&#10;xqeoH++aAEooopgFB6UUHpQBLH900+mR/dNOIyOKQCbqiuLqO0geeYkRoMsQpYgfQc1zOneFryy1&#10;r7e+rzzRgsfLIPzZ7Hn+laniObyNBuZAXDIAVChiWbIwoCkHJ6dR1q6kYxa5XcinKUk+ZWK9p4z0&#10;m8uVgR5lMrAW7tC224BGcoccjH5Y9Oanj8TWNxzapc3K7ym6KBmXIODzjHBBH4V53ptu1nq1zPJI&#10;hsbCSFQ8ZkZLVWj3vjEnAyMHrgn04rQ0zT57ex8Mh5r23Oo3kzTRrKy/KwlkUYzx/Caks9AvNUhs&#10;ruwtpQ3mXspijwOAQhY59OFNZknjTRotQktHuGHl8Gby2Me7dtKZH8WQeKxfFGnw3fiDSGi0e6vT&#10;bSk3LBDtZDEwUbiQCdxFcxdrbDWtRtQyWwtrvgSXKqxJZZu5HAdunPTrSA9L0XxFY67HI1qXDx8v&#10;FKhV1GSASD67TioZ/Fmm20t2kjSsLaeO2ZkjLBpXHCDHU8jPpmub8E20d5b639nla3lBS0WeF1fC&#10;hNwZeozmRvWs2wsooNFvdJiV59usXBiiNu8zyFCuG3Bl24PUk96AO1ufFljZwNPcwXsMKlQ0j2zB&#10;Rk4HP1IH41c1LXLPSpYIrlpN84YxrHGWJCgFjx6AivMbLTtZmvtUTU41ntYLhFlRBNcCE7EYYTzB&#10;uXnJxkgiul8RD7fqGgqRLcrcWV2rG3Xy2YOiDKhjx1zyaAN2bxdpkVrBOhnlNzGZLeOOFi0w27sL&#10;xycVa03X7LVXkS1aRniO2RWjZdjDGVORwRkcV5nqlre24F9f6dhLewj89EsWbEqhtx3YA+7tGckd&#10;a2vBthLHrMlw1qYoJbZfIJsmTY/OTnGPu4HXt0oA6yPxTpUmqXOnrcx+bBCJyxYbWTnJU55xtOaj&#10;t/F+kXV3ZwQ3Cn7XbtcRuxAAUEcHJ4JyOK5CHw/p1pe61pN5cRpBFp1tH9qn+Ub2MgLHngsSc4P8&#10;RFU5Wsl8YWBS/wDDXkrZSAyC3Hkg7l4Yb/venPrQB6Rfa1Z2FqLmZ2aHDHdEhkGAOT8o7VTPiywF&#10;ra3Hl3Wy7cJbjyGzLld2QPTAzmsDxNbvqfg7y9OFpLEIJWe5tW2wxgKS21VPJPQDJA5JrmpIYrHS&#10;vC0E13aNI0sU5DztCVQwHG85JUAnGQAD6c0Ael2niG0vNTGnrHcRXJiMwSaIplQQM8/Wo7vxPp9r&#10;qq6bvMt0IzLIkXzGJB3b0zkYHfNcfo93ZxfEGA/arIrJYPGpivmnDOZFwuW7+gHWrGtRabaeJwLd&#10;tNtkazkSZnYE72kDEbAclj1zg9KAOhbxjpq3cdrtuDM6F1TyjkgYz1+tbFtex3Nss6/KpGSGIyv1&#10;/CvJ3tl2T6nNbfZ7m3EiW4ubaSJZ16ghiNozj+Lmuzk0u21HwX9nt7wxwyRmSc2zqfM+UkoWHbOB&#10;64GKANG18W6PdWn2kXkMaEsIxNIqGQAkblBPKkg4Pel0zxbo2q2sM0N9AjynaIJJVEgbOMYz6+lc&#10;5o97bxeE9Fi/tvS7KRbCLdFdIrP90EdWXFU/Ad7Db+HtMS513S4gpYNbSRqJfvscbi+Rnr09KAO6&#10;vdcsdPu47W4lYTyIXWNI2clR1PA96pJ4ssnvJYDb3yrGoIlNpJsbPUA47d653XxY3vjR3u54obXT&#10;9OKyzyAEJJI6kKM9TtUnHv0rHtdLu5Ujv7yGK1jZpBAkhji3xZ+VmVuQ2AD7Zp2A9KsNXs9Thllt&#10;Jd6RSGKTKlSrAAkEH0yPzqO11/S72/extb6Ce5jQu8cbbsDIHUcdSKx/B0MNzoBnWLbb3Zc+S0Sj&#10;OCVJJH3s4/Koks/I+KETRW/l266KUBVMID5w49PwpAdXJKkUTSSOqIoyzMcAD1zWVF4q0aaaKJL5&#10;MzNtjZlZVc+isRg/gamutRsDHfQ3GXS2QG4RomYbWHHGPm+gzXGzara+KXgivt1ho9vKsiwGB/Nn&#10;ZDlc8YRQRwBkn2oA7O71u3s5mjliuSVGSyQMy4+oGKq2vizTr22juLZbuWGQbkdLZyGHqOKg8Rau&#10;ywSaVpo+0atcxlY405EQbje5/hUZzz17VRTSdC8OaTb2l1qskBhgGA16yF8Dkhd3qDwKYHR2WpxX&#10;xkEcc6bOvmxMmfpkc1Q1LxbpWnSNAJWurpRn7Nar5sn5Dp+NV/B32tvBFi99NKLiSJpGkmOWUMzF&#10;c59ARXGap88USwXlmqxSZUC5hMqf7SRxgc/jSA7seLtJ+1W9rJLLHcXBCxxSQurMfTpW7Xnekafr&#10;FmFi0QmVnb99f6hZGMsM+pbc/txj3ruZL2K2ktoJ5D5s52phDhiBk9OnHrQBboqqb2EXwsi7faDG&#10;ZQu042g4znGOtEN9DPdT2yM3mwbfMBQgDIyOcYP4UDLVQSXUMJxLKin0Jqesy6maOdo4Ld97D5pv&#10;KJAH4Dk0AXjcRqgkMihD0bPBz0ojuIpVLJIrKDyQelZTWwijsfLjkkggdtysh3HI64+vtUqrvvbi&#10;4MLiAxBCpjOXOTyB3oAupeQSNtjmjZvQNUryqm0MwUscDPc1lRMbq4hkmiliWM/u08s9T3JxxTbp&#10;L0edciINIvEQU52jPYY6mgDaqOSZIl3SOqj1NRk3LKpUxocchlLf1qpdxyfabOZ0MiJuDhFzgkcH&#10;FAF5LiORN6OrKOpB6U2O7glbbHLG7eitVFFzc3lw8DmB0VdhTlyM9vypsJa6uoppopItmfLQRnjP&#10;cnFAGvUEl1DCQssqI3oTSYud/wDrItuemw5x+dUY820955sMj+a+5WVMgqQBj270AaD3MUYBeRFz&#10;0yetLFcRTbvKkV9vXBziqNt59lo8amNnmUYCDnkngfhmrFnbfZocOd0rnc7epoAt1C/3zU1Qv980&#10;CG0UUUwCg9KKD0oAlj+6afUcf3akpAFJS0UDIFtIFjaIQRiNvvKFGD+FPaJXKlkBKnKkjp9KkooA&#10;KiWJULFUVSxyxAxk+v8AKpaKAI1iVGZlQAucsQOp6c/pQkSx52Iq7iWOBjJ7mpKKAI1iVWYqgBY5&#10;Ygde1DRIzKxQFlzg45GetSUUARvGsiFHUMpGCpGQacFAAAAAAxj0p1FAEXkpuL7F3sMFscn0zT/L&#10;X+6Pyp1FADDGrIUKgqRgjHFIIlVQqqAAAAAOBipKKAG7R1CimLbxJI0ixIHbqwUAn8alooAQjIwR&#10;xUaQxxoUSNVU5O1RgHPWpaKAI1iRFCqihQMAAdKd5a/3R+VOooAiMEbElo1OSG5A5I6GlkgjlAEk&#10;aPj+8oNSUUANChQABgDpTsUUUAGKMUUUAMEahi20ZPU45PpSNEjkF0ViOhIzipKKAEIyMEcUyOCO&#10;IYSNE9lUCpKKACiiigAooooAKKKKACiiigAooooAKSlooASilooASilooASloooAKhf75qbPFQty&#10;xoENooopgFFFFAAeDwaXe3rSUUAO8xqPMam0UAO8xqPNb2ptFADvNb2o81vam0UAO81vajzW9qbR&#10;QA7zW9qPNb2ptFADvNb2o81vam0UAO81vajzW9qbRQA7zW9qPNb2ptFADvNb2o81vam0UAO81vaj&#10;zW9qbRQA7zW9qPNb2ptFADvNb2o81vam0UAO81vajzW9qbRQA7zW9qPNb2ptFADvNb2o81vam0UA&#10;O81vajzW9qbRQA7zW9qPNb2ptFADvNb2o81vam0UAO81vajzW9qbRQA7zW9qPNb2ptFADvNb2o81&#10;vam0UAO81vajzW9qbRQA7zW9qPNb2ptFADvNb2o81vam0UAO81vajzWptFIBSxPekoopgFFFFABR&#10;RRQAUUUUAFJS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DiQAAAW0NvbnRl&#10;bnRfVHlwZXNdLnhtbFBLAQIUAAoAAAAAAIdO4kAAAAAAAAAAAAAAAAAGAAAAAAAAAAAAEAAAALE+&#10;AABfcmVscy9QSwECFAAUAAAACACHTuJAihRmPNEAAACUAQAACwAAAAAAAAABACAAAADVPgAAX3Jl&#10;bHMvLnJlbHNQSwECFAAKAAAAAACHTuJAAAAAAAAAAAAAAAAABAAAAAAAAAAAABAAAAAAAAAAZHJz&#10;L1BLAQIUAAoAAAAAAIdO4kAAAAAAAAAAAAAAAAAKAAAAAAAAAAAAEAAAAM8/AABkcnMvX3JlbHMv&#10;UEsBAhQAFAAAAAgAh07iQFhgsxu0AAAAIgEAABkAAAAAAAAAAQAgAAAA9z8AAGRycy9fcmVscy9l&#10;Mm9Eb2MueG1sLnJlbHNQSwECFAAUAAAACACHTuJA/DpDotkAAAAJAQAADwAAAAAAAAABACAAAAAi&#10;AAAAZHJzL2Rvd25yZXYueG1sUEsBAhQAFAAAAAgAh07iQLr8ikEzAwAAOwcAAA4AAAAAAAAAAQAg&#10;AAAAKAEAAGRycy9lMm9Eb2MueG1sUEsBAhQACgAAAAAAh07iQAAAAAAAAAAAAAAAAAoAAAAAAAAA&#10;AAAQAAAAhwQAAGRycy9tZWRpYS9QSwECFAAUAAAACACHTuJAjxwvg885AADKOQAAFQAAAAAAAAAB&#10;ACAAAACvBAAAZHJzL21lZGlhL2ltYWdlMS5qcGVnUEsFBgAAAAAKAAoAUwIAACZCAAAAAA==&#10;">
                <o:lock v:ext="edit" aspectratio="f"/>
                <v:shape id="图片 12" o:spid="_x0000_s1026" o:spt="75" alt="aa8e218f25039245fd5cafed6a3a132" type="#_x0000_t75" style="position:absolute;left:10383;top:19368;height:4686;width:3019;" filled="f" o:preferrelative="t" stroked="f" coordsize="21600,21600" o:gfxdata="UEsDBAoAAAAAAIdO4kAAAAAAAAAAAAAAAAAEAAAAZHJzL1BLAwQUAAAACACHTuJArbu1MbsAAADb&#10;AAAADwAAAGRycy9kb3ducmV2LnhtbEVPTWvCQBC9C/6HZYReQt1EpY3RVWih4LXGg8chO02Cu7Mx&#10;uxrrr+8WBG/zeJ+z3t6sEVfqfetYQTZNQRBXTrdcKziUX685CB+QNRrHpOCXPGw349EaC+0G/qbr&#10;PtQihrAvUEETQldI6auGLPqp64gj9+N6iyHCvpa6xyGGWyNnafomLbYcGxrs6LOh6rS/WAXJ7J5k&#10;x2NyL/Nh8WGW5jzP8azUyyRLVyAC3cJT/HDvdJz/Dv+/xA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u1MbsAAADb&#10;AAAADwAAAAAAAAABACAAAAAiAAAAZHJzL2Rvd25yZXYueG1sUEsBAhQAFAAAAAgAh07iQDMvBZ47&#10;AAAAOQAAABAAAAAAAAAAAQAgAAAACgEAAGRycy9zaGFwZXhtbC54bWxQSwUGAAAAAAYABgBbAQAA&#10;tAMAAAAA&#10;">
                  <v:fill on="f" focussize="0,0"/>
                  <v:stroke on="f"/>
                  <v:imagedata r:id="rId8" o:title=""/>
                  <o:lock v:ext="edit" aspectratio="t"/>
                </v:shape>
                <v:roundrect id="圆角矩形 16" o:spid="_x0000_s1026" o:spt="2" style="position:absolute;left:10511;top:20498;height:655;width:1451;v-text-anchor:middle;" filled="f" stroked="t" coordsize="21600,21600" arcsize="0.166666666666667" o:gfxdata="UEsDBAoAAAAAAIdO4kAAAAAAAAAAAAAAAAAEAAAAZHJzL1BLAwQUAAAACACHTuJA5DfW4roAAADb&#10;AAAADwAAAGRycy9kb3ducmV2LnhtbEWPQYvCQAyF74L/YYjgTad6EOk6iogFwZOuew+d2HadyZTO&#10;WPXfm4PgLeG9vPdltXl6p3rqYhPYwGyagSIug224MnD5LSZLUDEhW3SBycCLImzWw8EKcxsefKL+&#10;nColIRxzNFCn1OZax7Imj3EaWmLRrqHzmGTtKm07fEi4d3qeZQvtsWFpqLGlXU3l7Xz3BhbF8l6U&#10;bncMW3f971++uBz2f8aMR7PsB1SiZ/qaP9cHK/gCK7/IAHr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N9biugAAANsA&#10;AAAPAAAAAAAAAAEAIAAAACIAAABkcnMvZG93bnJldi54bWxQSwECFAAUAAAACACHTuJAMy8FnjsA&#10;AAA5AAAAEAAAAAAAAAABACAAAAAJAQAAZHJzL3NoYXBleG1sLnhtbFBLBQYAAAAABgAGAFsBAACz&#10;AwAAAAA=&#10;">
                  <v:fill on="f" focussize="0,0"/>
                  <v:stroke weight="2.25pt" color="#C00000 [2404]" miterlimit="8" joinstyle="miter"/>
                  <v:imagedata o:title=""/>
                  <o:lock v:ext="edit" aspectratio="f"/>
                </v:roundrect>
                <w10:wrap type="topAndBottom"/>
              </v:group>
            </w:pict>
          </mc:Fallback>
        </mc:AlternateContent>
      </w:r>
      <w:r>
        <w:rPr>
          <w:rFonts w:hint="default" w:ascii="Times New Roman" w:hAnsi="Times New Roman" w:eastAsia="方正仿宋_GB2312" w:cs="Times New Roman"/>
          <w:color w:val="auto"/>
          <w:sz w:val="32"/>
          <w:szCs w:val="32"/>
          <w:lang w:val="en-US" w:eastAsia="zh-CN"/>
        </w:rPr>
        <w:t>4.</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渝悦安居</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应用，再点击</w:t>
      </w:r>
      <w:r>
        <w:rPr>
          <w:rFonts w:hint="eastAsia" w:ascii="Times New Roman" w:hAnsi="Times New Roman" w:eastAsia="方正仿宋_GB2312" w:cs="Times New Roman"/>
          <w:color w:val="auto"/>
          <w:kern w:val="0"/>
          <w:sz w:val="32"/>
          <w:szCs w:val="32"/>
          <w:lang w:val="en-US" w:eastAsia="zh-CN" w:bidi="ar"/>
        </w:rPr>
        <w:t>“住房保障”</w:t>
      </w:r>
      <w:r>
        <w:rPr>
          <w:rFonts w:hint="default" w:ascii="Times New Roman" w:hAnsi="Times New Roman" w:eastAsia="方正仿宋_GB2312" w:cs="Times New Roman"/>
          <w:color w:val="auto"/>
          <w:kern w:val="0"/>
          <w:sz w:val="32"/>
          <w:szCs w:val="32"/>
          <w:lang w:val="en-US" w:eastAsia="zh-CN" w:bidi="ar"/>
        </w:rPr>
        <w:t xml:space="preserve">。 </w:t>
      </w:r>
      <w:r>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t xml:space="preserve">   </w:t>
      </w:r>
    </w:p>
    <w:p w14:paraId="602A8B1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kern w:val="0"/>
          <w:sz w:val="32"/>
          <w:szCs w:val="32"/>
          <w:lang w:val="en-US" w:eastAsia="zh-CN" w:bidi="ar"/>
        </w:rPr>
        <w:drawing>
          <wp:anchor distT="0" distB="0" distL="114300" distR="114300" simplePos="0" relativeHeight="251662336" behindDoc="0" locked="0" layoutInCell="1" allowOverlap="1">
            <wp:simplePos x="0" y="0"/>
            <wp:positionH relativeFrom="column">
              <wp:posOffset>3128645</wp:posOffset>
            </wp:positionH>
            <wp:positionV relativeFrom="paragraph">
              <wp:posOffset>97155</wp:posOffset>
            </wp:positionV>
            <wp:extent cx="2177415" cy="3591560"/>
            <wp:effectExtent l="0" t="0" r="13335" b="8890"/>
            <wp:wrapTopAndBottom/>
            <wp:docPr id="19" name="图片 19" descr="46e40baf22b7c69306ae53362098a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6e40baf22b7c69306ae53362098a73c"/>
                    <pic:cNvPicPr>
                      <a:picLocks noChangeAspect="1"/>
                    </pic:cNvPicPr>
                  </pic:nvPicPr>
                  <pic:blipFill>
                    <a:blip r:embed="rId9"/>
                    <a:stretch>
                      <a:fillRect/>
                    </a:stretch>
                  </pic:blipFill>
                  <pic:spPr>
                    <a:xfrm>
                      <a:off x="0" y="0"/>
                      <a:ext cx="2177415" cy="3591560"/>
                    </a:xfrm>
                    <a:prstGeom prst="rect">
                      <a:avLst/>
                    </a:prstGeom>
                  </pic:spPr>
                </pic:pic>
              </a:graphicData>
            </a:graphic>
          </wp:anchor>
        </w:drawing>
      </w:r>
      <w:r>
        <w:rPr>
          <w:rFonts w:hint="default" w:ascii="Times New Roman" w:hAnsi="Times New Roman" w:eastAsia="方正仿宋_GB2312" w:cs="Times New Roman"/>
          <w:color w:val="auto"/>
          <w:kern w:val="0"/>
          <w:sz w:val="32"/>
          <w:szCs w:val="32"/>
          <w:lang w:val="en-US" w:eastAsia="zh-CN" w:bidi="ar"/>
        </w:rPr>
        <w:t>5.点击</w:t>
      </w:r>
      <w:r>
        <w:rPr>
          <w:rFonts w:hint="eastAsia" w:ascii="Times New Roman" w:hAnsi="Times New Roman" w:eastAsia="方正仿宋_GB2312" w:cs="Times New Roman"/>
          <w:color w:val="auto"/>
          <w:kern w:val="0"/>
          <w:sz w:val="32"/>
          <w:szCs w:val="32"/>
          <w:lang w:val="en-US" w:eastAsia="zh-CN" w:bidi="ar"/>
        </w:rPr>
        <w:t>“配售型保障性住房轮候库申请”</w:t>
      </w:r>
      <w:r>
        <w:rPr>
          <w:rFonts w:hint="default" w:ascii="Times New Roman" w:hAnsi="Times New Roman" w:eastAsia="方正仿宋_GB2312" w:cs="Times New Roman"/>
          <w:color w:val="auto"/>
          <w:kern w:val="0"/>
          <w:sz w:val="32"/>
          <w:szCs w:val="32"/>
          <w:lang w:val="en-US" w:eastAsia="zh-CN" w:bidi="ar"/>
        </w:rPr>
        <w:t>，进入系统。</w:t>
      </w:r>
    </w:p>
    <w:p w14:paraId="1A7A6C25">
      <w:pPr>
        <w:keepNext w:val="0"/>
        <w:keepLines w:val="0"/>
        <w:widowControl/>
        <w:numPr>
          <w:ilvl w:val="0"/>
          <w:numId w:val="0"/>
        </w:numPr>
        <w:suppressLineNumbers w:val="0"/>
        <w:jc w:val="center"/>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r>
        <w:rPr>
          <w:rFonts w:hint="default" w:ascii="Times New Roman" w:hAnsi="Times New Roman" w:eastAsia="方正仿宋_GB2312" w:cs="Times New Roman"/>
          <w:color w:val="E54C5E" w:themeColor="accent6"/>
          <w:kern w:val="0"/>
          <w:sz w:val="32"/>
          <w:szCs w:val="32"/>
          <w:lang w:val="en-US" w:eastAsia="zh-CN" w:bidi="ar"/>
          <w14:textFill>
            <w14:solidFill>
              <w14:schemeClr w14:val="accent6"/>
            </w14:solidFill>
          </w14:textFill>
        </w:rPr>
        <w:drawing>
          <wp:inline distT="0" distB="0" distL="114300" distR="114300">
            <wp:extent cx="2210435" cy="3362960"/>
            <wp:effectExtent l="0" t="0" r="18415" b="8890"/>
            <wp:docPr id="23" name="图片 23" descr="0012da5624b025ce1384cd869527c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2da5624b025ce1384cd869527c307"/>
                    <pic:cNvPicPr>
                      <a:picLocks noChangeAspect="1"/>
                    </pic:cNvPicPr>
                  </pic:nvPicPr>
                  <pic:blipFill>
                    <a:blip r:embed="rId10"/>
                    <a:stretch>
                      <a:fillRect/>
                    </a:stretch>
                  </pic:blipFill>
                  <pic:spPr>
                    <a:xfrm>
                      <a:off x="0" y="0"/>
                      <a:ext cx="2210435" cy="3362960"/>
                    </a:xfrm>
                    <a:prstGeom prst="rect">
                      <a:avLst/>
                    </a:prstGeom>
                  </pic:spPr>
                </pic:pic>
              </a:graphicData>
            </a:graphic>
          </wp:inline>
        </w:drawing>
      </w:r>
    </w:p>
    <w:p w14:paraId="53B0D2C1">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t>6.</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轮候资格申报</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lang w:val="en-US" w:eastAsia="zh-CN" w:bidi="ar"/>
        </w:rPr>
        <w:t>，点击阅读政策，完成承诺授权后，再进行需求填报。</w:t>
      </w:r>
    </w:p>
    <w:p w14:paraId="3DF8A47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3360" behindDoc="0" locked="0" layoutInCell="1" allowOverlap="1">
            <wp:simplePos x="0" y="0"/>
            <wp:positionH relativeFrom="column">
              <wp:posOffset>3291205</wp:posOffset>
            </wp:positionH>
            <wp:positionV relativeFrom="paragraph">
              <wp:posOffset>86360</wp:posOffset>
            </wp:positionV>
            <wp:extent cx="2286000" cy="3182620"/>
            <wp:effectExtent l="0" t="0" r="0" b="17780"/>
            <wp:wrapSquare wrapText="bothSides"/>
            <wp:docPr id="8" name="图片 8" descr="399f5d67d778165dd8e16559e3e74a1f"/>
            <wp:cNvGraphicFramePr/>
            <a:graphic xmlns:a="http://schemas.openxmlformats.org/drawingml/2006/main">
              <a:graphicData uri="http://schemas.openxmlformats.org/drawingml/2006/picture">
                <pic:pic xmlns:pic="http://schemas.openxmlformats.org/drawingml/2006/picture">
                  <pic:nvPicPr>
                    <pic:cNvPr id="8" name="图片 8" descr="399f5d67d778165dd8e16559e3e74a1f"/>
                    <pic:cNvPicPr/>
                  </pic:nvPicPr>
                  <pic:blipFill>
                    <a:blip r:embed="rId11"/>
                    <a:stretch>
                      <a:fillRect/>
                    </a:stretch>
                  </pic:blipFill>
                  <pic:spPr>
                    <a:xfrm>
                      <a:off x="0" y="0"/>
                      <a:ext cx="2286000" cy="3182620"/>
                    </a:xfrm>
                    <a:prstGeom prst="rect">
                      <a:avLst/>
                    </a:prstGeom>
                  </pic:spPr>
                </pic:pic>
              </a:graphicData>
            </a:graphic>
          </wp:anchor>
        </w:drawing>
      </w:r>
      <w:r>
        <w:drawing>
          <wp:inline distT="0" distB="0" distL="114300" distR="114300">
            <wp:extent cx="2284730" cy="3182620"/>
            <wp:effectExtent l="0" t="0" r="1270" b="177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2284730" cy="3182620"/>
                    </a:xfrm>
                    <a:prstGeom prst="rect">
                      <a:avLst/>
                    </a:prstGeom>
                    <a:noFill/>
                    <a:ln>
                      <a:noFill/>
                    </a:ln>
                  </pic:spPr>
                </pic:pic>
              </a:graphicData>
            </a:graphic>
          </wp:inline>
        </w:drawing>
      </w:r>
      <w:r>
        <w:rPr>
          <w:rFonts w:hint="default" w:ascii="Times New Roman" w:hAnsi="Times New Roman" w:eastAsia="方正仿宋_GB2312" w:cs="Times New Roman"/>
          <w:color w:val="auto"/>
          <w:sz w:val="32"/>
          <w:szCs w:val="32"/>
          <w:lang w:val="en-US" w:eastAsia="zh-CN"/>
        </w:rPr>
        <w:t xml:space="preserve">    </w:t>
      </w:r>
    </w:p>
    <w:p w14:paraId="76FA31A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color w:val="auto"/>
          <w:sz w:val="32"/>
          <w:szCs w:val="32"/>
          <w:lang w:val="en-US" w:eastAsia="zh-CN"/>
        </w:rPr>
        <w:t>7.</w:t>
      </w:r>
      <w:r>
        <w:rPr>
          <w:rFonts w:hint="default" w:ascii="Times New Roman" w:hAnsi="Times New Roman" w:eastAsia="方正仿宋_GB2312" w:cs="Times New Roman"/>
          <w:color w:val="auto"/>
          <w:kern w:val="0"/>
          <w:sz w:val="32"/>
          <w:szCs w:val="32"/>
          <w:lang w:val="en-US" w:eastAsia="zh-CN" w:bidi="ar"/>
        </w:rPr>
        <w:t>根据申请家庭条件填报保障性住房需求。</w:t>
      </w:r>
    </w:p>
    <w:p w14:paraId="500B61F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5408" behindDoc="0" locked="0" layoutInCell="1" allowOverlap="1">
            <wp:simplePos x="0" y="0"/>
            <wp:positionH relativeFrom="column">
              <wp:posOffset>3281680</wp:posOffset>
            </wp:positionH>
            <wp:positionV relativeFrom="paragraph">
              <wp:posOffset>171450</wp:posOffset>
            </wp:positionV>
            <wp:extent cx="2286000" cy="3182620"/>
            <wp:effectExtent l="0" t="0" r="0" b="17780"/>
            <wp:wrapSquare wrapText="bothSides"/>
            <wp:docPr id="13" name="图片 13" descr="28f87214858b98796ac3e23a84894fa2"/>
            <wp:cNvGraphicFramePr/>
            <a:graphic xmlns:a="http://schemas.openxmlformats.org/drawingml/2006/main">
              <a:graphicData uri="http://schemas.openxmlformats.org/drawingml/2006/picture">
                <pic:pic xmlns:pic="http://schemas.openxmlformats.org/drawingml/2006/picture">
                  <pic:nvPicPr>
                    <pic:cNvPr id="13" name="图片 13" descr="28f87214858b98796ac3e23a84894fa2"/>
                    <pic:cNvPicPr/>
                  </pic:nvPicPr>
                  <pic:blipFill>
                    <a:blip r:embed="rId13"/>
                    <a:stretch>
                      <a:fillRect/>
                    </a:stretch>
                  </pic:blipFill>
                  <pic:spPr>
                    <a:xfrm>
                      <a:off x="0" y="0"/>
                      <a:ext cx="2286000" cy="3182620"/>
                    </a:xfrm>
                    <a:prstGeom prst="rect">
                      <a:avLst/>
                    </a:prstGeom>
                  </pic:spPr>
                </pic:pic>
              </a:graphicData>
            </a:graphic>
          </wp:anchor>
        </w:drawing>
      </w: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4384" behindDoc="0" locked="0" layoutInCell="1" allowOverlap="1">
            <wp:simplePos x="0" y="0"/>
            <wp:positionH relativeFrom="column">
              <wp:posOffset>379095</wp:posOffset>
            </wp:positionH>
            <wp:positionV relativeFrom="paragraph">
              <wp:posOffset>146050</wp:posOffset>
            </wp:positionV>
            <wp:extent cx="2286000" cy="3185795"/>
            <wp:effectExtent l="0" t="0" r="0" b="14605"/>
            <wp:wrapSquare wrapText="bothSides"/>
            <wp:docPr id="12" name="图片 12" descr="aafd4d4cdb20f52e01eb6c0cdf41b93b"/>
            <wp:cNvGraphicFramePr/>
            <a:graphic xmlns:a="http://schemas.openxmlformats.org/drawingml/2006/main">
              <a:graphicData uri="http://schemas.openxmlformats.org/drawingml/2006/picture">
                <pic:pic xmlns:pic="http://schemas.openxmlformats.org/drawingml/2006/picture">
                  <pic:nvPicPr>
                    <pic:cNvPr id="12" name="图片 12" descr="aafd4d4cdb20f52e01eb6c0cdf41b93b"/>
                    <pic:cNvPicPr/>
                  </pic:nvPicPr>
                  <pic:blipFill>
                    <a:blip r:embed="rId14"/>
                    <a:stretch>
                      <a:fillRect/>
                    </a:stretch>
                  </pic:blipFill>
                  <pic:spPr>
                    <a:xfrm>
                      <a:off x="0" y="0"/>
                      <a:ext cx="2286000" cy="3185795"/>
                    </a:xfrm>
                    <a:prstGeom prst="rect">
                      <a:avLst/>
                    </a:prstGeom>
                  </pic:spPr>
                </pic:pic>
              </a:graphicData>
            </a:graphic>
          </wp:anchor>
        </w:drawing>
      </w:r>
    </w:p>
    <w:p w14:paraId="7BD6B81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767649C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4F2967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616F4FB2">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0F5382B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402863B">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CBC7DF8">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02AC28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0DE90FE1">
      <w:pPr>
        <w:keepNext w:val="0"/>
        <w:keepLines w:val="0"/>
        <w:widowControl/>
        <w:numPr>
          <w:ilvl w:val="0"/>
          <w:numId w:val="0"/>
        </w:numPr>
        <w:suppressLineNumbers w:val="0"/>
        <w:ind w:firstLine="640" w:firstLineChars="200"/>
        <w:jc w:val="both"/>
        <w:rPr>
          <w:rFonts w:hint="default" w:ascii="Times New Roman" w:hAnsi="Times New Roman" w:eastAsia="方正仿宋_GB2312" w:cs="Times New Roman"/>
          <w:color w:val="auto"/>
          <w:kern w:val="0"/>
          <w:sz w:val="32"/>
          <w:szCs w:val="32"/>
          <w:highlight w:val="none"/>
          <w:lang w:val="en-US" w:eastAsia="zh-CN" w:bidi="ar"/>
        </w:rPr>
      </w:pPr>
      <w:r>
        <w:rPr>
          <w:rFonts w:hint="default" w:ascii="Times New Roman" w:hAnsi="Times New Roman" w:eastAsia="方正仿宋_GB2312" w:cs="Times New Roman"/>
          <w:color w:val="auto"/>
          <w:kern w:val="0"/>
          <w:sz w:val="32"/>
          <w:szCs w:val="32"/>
          <w:highlight w:val="none"/>
          <w:lang w:val="en-US" w:eastAsia="zh-CN" w:bidi="ar"/>
        </w:rPr>
        <w:t>8.点击</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下一步</w:t>
      </w:r>
      <w:r>
        <w:rPr>
          <w:rFonts w:hint="eastAsia" w:ascii="Times New Roman" w:hAnsi="Times New Roman" w:eastAsia="方正仿宋_GB2312" w:cs="Times New Roman"/>
          <w:color w:val="auto"/>
          <w:kern w:val="0"/>
          <w:sz w:val="32"/>
          <w:szCs w:val="32"/>
          <w:highlight w:val="none"/>
          <w:lang w:val="en-US" w:eastAsia="zh-CN" w:bidi="ar"/>
        </w:rPr>
        <w:t>”</w:t>
      </w:r>
      <w:r>
        <w:rPr>
          <w:rFonts w:hint="default" w:ascii="Times New Roman" w:hAnsi="Times New Roman" w:eastAsia="方正仿宋_GB2312" w:cs="Times New Roman"/>
          <w:color w:val="auto"/>
          <w:kern w:val="0"/>
          <w:sz w:val="32"/>
          <w:szCs w:val="32"/>
          <w:highlight w:val="none"/>
          <w:lang w:val="en-US" w:eastAsia="zh-CN" w:bidi="ar"/>
        </w:rPr>
        <w:t>进入材料上传页，上传所需的材料。</w:t>
      </w:r>
    </w:p>
    <w:p w14:paraId="7C2951C6">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kern w:val="0"/>
          <w:sz w:val="32"/>
          <w:szCs w:val="32"/>
          <w:highlight w:val="none"/>
          <w:lang w:val="en-US" w:eastAsia="zh-CN" w:bidi="ar"/>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6432" behindDoc="0" locked="0" layoutInCell="1" allowOverlap="1">
            <wp:simplePos x="0" y="0"/>
            <wp:positionH relativeFrom="column">
              <wp:posOffset>1809115</wp:posOffset>
            </wp:positionH>
            <wp:positionV relativeFrom="paragraph">
              <wp:posOffset>1200785</wp:posOffset>
            </wp:positionV>
            <wp:extent cx="2286000" cy="2741930"/>
            <wp:effectExtent l="0" t="0" r="0" b="1270"/>
            <wp:wrapSquare wrapText="bothSides"/>
            <wp:docPr id="20" name="图片 20" descr="98297f1e25f5edf6b48d9eb090237da6"/>
            <wp:cNvGraphicFramePr/>
            <a:graphic xmlns:a="http://schemas.openxmlformats.org/drawingml/2006/main">
              <a:graphicData uri="http://schemas.openxmlformats.org/drawingml/2006/picture">
                <pic:pic xmlns:pic="http://schemas.openxmlformats.org/drawingml/2006/picture">
                  <pic:nvPicPr>
                    <pic:cNvPr id="20" name="图片 20" descr="98297f1e25f5edf6b48d9eb090237da6"/>
                    <pic:cNvPicPr/>
                  </pic:nvPicPr>
                  <pic:blipFill>
                    <a:blip r:embed="rId15"/>
                    <a:stretch>
                      <a:fillRect/>
                    </a:stretch>
                  </pic:blipFill>
                  <pic:spPr>
                    <a:xfrm>
                      <a:off x="0" y="0"/>
                      <a:ext cx="2286000" cy="2741930"/>
                    </a:xfrm>
                    <a:prstGeom prst="rect">
                      <a:avLst/>
                    </a:prstGeom>
                  </pic:spPr>
                </pic:pic>
              </a:graphicData>
            </a:graphic>
          </wp:anchor>
        </w:drawing>
      </w:r>
      <w:r>
        <w:rPr>
          <w:rFonts w:hint="default" w:ascii="Times New Roman" w:hAnsi="Times New Roman" w:eastAsia="方正仿宋_GB2312" w:cs="Times New Roman"/>
          <w:b/>
          <w:bCs/>
          <w:color w:val="auto"/>
          <w:kern w:val="0"/>
          <w:sz w:val="32"/>
          <w:szCs w:val="32"/>
          <w:highlight w:val="none"/>
          <w:lang w:val="en-US" w:eastAsia="zh-CN" w:bidi="ar"/>
        </w:rPr>
        <w:t>注意事项：</w:t>
      </w:r>
      <w:r>
        <w:rPr>
          <w:rFonts w:hint="default" w:ascii="Times New Roman" w:hAnsi="Times New Roman" w:eastAsia="方正仿宋_GB2312" w:cs="Times New Roman"/>
          <w:color w:val="auto"/>
          <w:kern w:val="0"/>
          <w:sz w:val="32"/>
          <w:szCs w:val="32"/>
          <w:highlight w:val="none"/>
          <w:lang w:val="en-US" w:eastAsia="zh-CN" w:bidi="ar"/>
        </w:rPr>
        <w:t>《重庆市配售型保障性住房申请承诺及授权书》为必传要件，需在各区县发布政策的界面下载，签字后上传。上传材料格式为png/jpg/pdf，大小5M以内。</w:t>
      </w:r>
    </w:p>
    <w:p w14:paraId="6630A24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sz w:val="32"/>
          <w:szCs w:val="32"/>
          <w:lang w:val="en-US" w:eastAsia="zh-CN"/>
        </w:rPr>
        <w:t xml:space="preserve">        </w:t>
      </w:r>
    </w:p>
    <w:p w14:paraId="63E99C2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3234942C">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71004DD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5718DE93">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color w:val="auto"/>
          <w:sz w:val="32"/>
          <w:szCs w:val="32"/>
          <w:lang w:val="en-US" w:eastAsia="zh-CN"/>
        </w:rPr>
      </w:pPr>
    </w:p>
    <w:p w14:paraId="4A72E40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p>
    <w:p w14:paraId="2B6E2650">
      <w:pPr>
        <w:keepNext w:val="0"/>
        <w:keepLines w:val="0"/>
        <w:widowControl/>
        <w:numPr>
          <w:ilvl w:val="0"/>
          <w:numId w:val="0"/>
        </w:numPr>
        <w:suppressLineNumbers w:val="0"/>
        <w:jc w:val="left"/>
        <w:rPr>
          <w:rFonts w:hint="default" w:ascii="Times New Roman" w:hAnsi="Times New Roman" w:eastAsia="方正仿宋_GB2312" w:cs="Times New Roman"/>
          <w:color w:val="auto"/>
          <w:sz w:val="32"/>
          <w:szCs w:val="32"/>
          <w:lang w:val="en-US" w:eastAsia="zh-CN"/>
        </w:rPr>
      </w:pPr>
    </w:p>
    <w:p w14:paraId="2866D2F5">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t>9.</w:t>
      </w:r>
      <w:r>
        <w:rPr>
          <w:rFonts w:hint="default" w:ascii="Times New Roman" w:hAnsi="Times New Roman" w:eastAsia="方正仿宋_GB2312" w:cs="Times New Roman"/>
          <w:color w:val="auto"/>
          <w:kern w:val="0"/>
          <w:sz w:val="32"/>
          <w:szCs w:val="32"/>
          <w:lang w:val="en-US" w:eastAsia="zh-CN" w:bidi="ar"/>
        </w:rPr>
        <w:t>确认信息无误后提交申请，后续可点击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我的保障房</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查询</w:t>
      </w:r>
      <w:r>
        <w:rPr>
          <w:rFonts w:hint="eastAsia" w:ascii="Times New Roman" w:hAnsi="Times New Roman" w:eastAsia="方正仿宋_GB2312" w:cs="Times New Roman"/>
          <w:color w:val="auto"/>
          <w:kern w:val="0"/>
          <w:sz w:val="32"/>
          <w:szCs w:val="32"/>
          <w:lang w:val="en-US" w:eastAsia="zh-CN" w:bidi="ar"/>
        </w:rPr>
        <w:t>轮候库</w:t>
      </w:r>
      <w:r>
        <w:rPr>
          <w:rFonts w:hint="default" w:ascii="Times New Roman" w:hAnsi="Times New Roman" w:eastAsia="方正仿宋_GB2312" w:cs="Times New Roman"/>
          <w:color w:val="auto"/>
          <w:kern w:val="0"/>
          <w:sz w:val="32"/>
          <w:szCs w:val="32"/>
          <w:lang w:val="en-US" w:eastAsia="zh-CN" w:bidi="ar"/>
        </w:rPr>
        <w:t>办理进度，审核结果将同步短信通知主申请人。</w:t>
      </w:r>
    </w:p>
    <w:p w14:paraId="7748E9DF">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inline distT="0" distB="0" distL="114300" distR="114300">
            <wp:extent cx="2322195" cy="2912110"/>
            <wp:effectExtent l="0" t="0" r="1905" b="2540"/>
            <wp:docPr id="27" name="图片 27" descr="cfa7e0e7da07ae96997bcfaf5909a058"/>
            <wp:cNvGraphicFramePr/>
            <a:graphic xmlns:a="http://schemas.openxmlformats.org/drawingml/2006/main">
              <a:graphicData uri="http://schemas.openxmlformats.org/drawingml/2006/picture">
                <pic:pic xmlns:pic="http://schemas.openxmlformats.org/drawingml/2006/picture">
                  <pic:nvPicPr>
                    <pic:cNvPr id="27" name="图片 27" descr="cfa7e0e7da07ae96997bcfaf5909a058"/>
                    <pic:cNvPicPr/>
                  </pic:nvPicPr>
                  <pic:blipFill>
                    <a:blip r:embed="rId16"/>
                    <a:stretch>
                      <a:fillRect/>
                    </a:stretch>
                  </pic:blipFill>
                  <pic:spPr>
                    <a:xfrm>
                      <a:off x="0" y="0"/>
                      <a:ext cx="2322195" cy="2912110"/>
                    </a:xfrm>
                    <a:prstGeom prst="rect">
                      <a:avLst/>
                    </a:prstGeom>
                  </pic:spPr>
                </pic:pic>
              </a:graphicData>
            </a:graphic>
          </wp:inline>
        </w:drawing>
      </w:r>
    </w:p>
    <w:p w14:paraId="2F9868A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7456" behindDoc="0" locked="0" layoutInCell="1" allowOverlap="1">
            <wp:simplePos x="0" y="0"/>
            <wp:positionH relativeFrom="column">
              <wp:posOffset>1773555</wp:posOffset>
            </wp:positionH>
            <wp:positionV relativeFrom="paragraph">
              <wp:posOffset>1233805</wp:posOffset>
            </wp:positionV>
            <wp:extent cx="2393950" cy="3185795"/>
            <wp:effectExtent l="0" t="0" r="6350" b="14605"/>
            <wp:wrapTopAndBottom/>
            <wp:docPr id="29" name="图片 29" descr="72102509258e7aa918ccdb51bef855d9"/>
            <wp:cNvGraphicFramePr/>
            <a:graphic xmlns:a="http://schemas.openxmlformats.org/drawingml/2006/main">
              <a:graphicData uri="http://schemas.openxmlformats.org/drawingml/2006/picture">
                <pic:pic xmlns:pic="http://schemas.openxmlformats.org/drawingml/2006/picture">
                  <pic:nvPicPr>
                    <pic:cNvPr id="29" name="图片 29" descr="72102509258e7aa918ccdb51bef855d9"/>
                    <pic:cNvPicPr/>
                  </pic:nvPicPr>
                  <pic:blipFill>
                    <a:blip r:embed="rId17"/>
                    <a:stretch>
                      <a:fillRect/>
                    </a:stretch>
                  </pic:blipFill>
                  <pic:spPr>
                    <a:xfrm>
                      <a:off x="0" y="0"/>
                      <a:ext cx="2393950" cy="3185795"/>
                    </a:xfrm>
                    <a:prstGeom prst="rect">
                      <a:avLst/>
                    </a:prstGeom>
                  </pic:spPr>
                </pic:pic>
              </a:graphicData>
            </a:graphic>
          </wp:anchor>
        </w:drawing>
      </w:r>
      <w:r>
        <w:rPr>
          <w:rFonts w:hint="default" w:ascii="Times New Roman" w:hAnsi="Times New Roman" w:eastAsia="方正仿宋_GB2312" w:cs="Times New Roman"/>
          <w:color w:val="auto"/>
          <w:kern w:val="0"/>
          <w:sz w:val="32"/>
          <w:szCs w:val="32"/>
          <w:lang w:val="en-US" w:eastAsia="zh-CN" w:bidi="ar"/>
        </w:rPr>
        <w:t>10.进入轮候库后，自审核通过之日起两年内需在</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我的轮候</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中对申请家庭信息进行维护；两年内未对信息进行维护的，将在</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公示资讯</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公示后取消轮候资格。</w:t>
      </w:r>
    </w:p>
    <w:p w14:paraId="61E3488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11</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点击</w:t>
      </w:r>
      <w:r>
        <w:rPr>
          <w:rFonts w:hint="eastAsia" w:ascii="Times New Roman" w:hAnsi="Times New Roman" w:eastAsia="方正仿宋_GB2312" w:cs="Times New Roman"/>
          <w:color w:val="auto"/>
          <w:kern w:val="0"/>
          <w:sz w:val="32"/>
          <w:szCs w:val="32"/>
          <w:highlight w:val="none"/>
          <w:lang w:val="en-US" w:eastAsia="zh-CN" w:bidi="ar"/>
        </w:rPr>
        <w:t>“项目申购”</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进入申购页面</w:t>
      </w:r>
      <w:r>
        <w:rPr>
          <w:rFonts w:hint="default" w:ascii="Times New Roman" w:hAnsi="Times New Roman" w:eastAsia="方正仿宋_GB2312" w:cs="Times New Roman"/>
          <w:color w:val="auto"/>
          <w:kern w:val="0"/>
          <w:sz w:val="32"/>
          <w:szCs w:val="32"/>
          <w:lang w:val="en-US" w:eastAsia="zh-CN" w:bidi="ar"/>
        </w:rPr>
        <w:t>。</w:t>
      </w:r>
    </w:p>
    <w:p w14:paraId="422171AD">
      <w:pPr>
        <w:keepNext w:val="0"/>
        <w:keepLines w:val="0"/>
        <w:widowControl/>
        <w:numPr>
          <w:ilvl w:val="0"/>
          <w:numId w:val="0"/>
        </w:numPr>
        <w:suppressLineNumbers w:val="0"/>
        <w:jc w:val="center"/>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color w:val="auto"/>
          <w:sz w:val="32"/>
          <w:szCs w:val="32"/>
          <w:lang w:val="en-US" w:eastAsia="zh-CN"/>
        </w:rPr>
        <w:drawing>
          <wp:anchor distT="0" distB="0" distL="114300" distR="114300" simplePos="0" relativeHeight="251668480" behindDoc="0" locked="0" layoutInCell="1" allowOverlap="1">
            <wp:simplePos x="0" y="0"/>
            <wp:positionH relativeFrom="column">
              <wp:posOffset>1804035</wp:posOffset>
            </wp:positionH>
            <wp:positionV relativeFrom="paragraph">
              <wp:posOffset>16510</wp:posOffset>
            </wp:positionV>
            <wp:extent cx="2393950" cy="3185795"/>
            <wp:effectExtent l="0" t="0" r="6350" b="14605"/>
            <wp:wrapSquare wrapText="bothSides"/>
            <wp:docPr id="25" name="图片 25" descr="6e693beb4fa5bfe5afeda8c316767aad"/>
            <wp:cNvGraphicFramePr/>
            <a:graphic xmlns:a="http://schemas.openxmlformats.org/drawingml/2006/main">
              <a:graphicData uri="http://schemas.openxmlformats.org/drawingml/2006/picture">
                <pic:pic xmlns:pic="http://schemas.openxmlformats.org/drawingml/2006/picture">
                  <pic:nvPicPr>
                    <pic:cNvPr id="25" name="图片 25" descr="6e693beb4fa5bfe5afeda8c316767aad"/>
                    <pic:cNvPicPr/>
                  </pic:nvPicPr>
                  <pic:blipFill>
                    <a:blip r:embed="rId18"/>
                    <a:stretch>
                      <a:fillRect/>
                    </a:stretch>
                  </pic:blipFill>
                  <pic:spPr>
                    <a:xfrm>
                      <a:off x="0" y="0"/>
                      <a:ext cx="2393950" cy="3185795"/>
                    </a:xfrm>
                    <a:prstGeom prst="rect">
                      <a:avLst/>
                    </a:prstGeom>
                  </pic:spPr>
                </pic:pic>
              </a:graphicData>
            </a:graphic>
          </wp:anchor>
        </w:drawing>
      </w:r>
    </w:p>
    <w:p w14:paraId="081132C3">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125E67E4">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494D6CE8">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31152487">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74076AB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67E7635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6FA69EED">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E54C5E" w:themeColor="accent6"/>
          <w:sz w:val="32"/>
          <w:szCs w:val="32"/>
          <w:lang w:val="en-US" w:eastAsia="zh-CN"/>
          <w14:textFill>
            <w14:solidFill>
              <w14:schemeClr w14:val="accent6"/>
            </w14:solidFill>
          </w14:textFill>
        </w:rPr>
      </w:pPr>
    </w:p>
    <w:p w14:paraId="719BA6AA">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12</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根据申请家庭条件填</w:t>
      </w:r>
      <w:r>
        <w:rPr>
          <w:rFonts w:hint="eastAsia" w:ascii="Times New Roman" w:hAnsi="Times New Roman" w:eastAsia="方正仿宋_GB2312" w:cs="Times New Roman"/>
          <w:color w:val="auto"/>
          <w:kern w:val="0"/>
          <w:sz w:val="32"/>
          <w:szCs w:val="32"/>
          <w:lang w:val="en-US" w:eastAsia="zh-CN" w:bidi="ar"/>
        </w:rPr>
        <w:t>写申购意向信息，点击下一步。</w:t>
      </w:r>
    </w:p>
    <w:p w14:paraId="16714E3B">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69504" behindDoc="0" locked="0" layoutInCell="1" allowOverlap="1">
            <wp:simplePos x="0" y="0"/>
            <wp:positionH relativeFrom="column">
              <wp:posOffset>1705610</wp:posOffset>
            </wp:positionH>
            <wp:positionV relativeFrom="paragraph">
              <wp:posOffset>65405</wp:posOffset>
            </wp:positionV>
            <wp:extent cx="2393950" cy="3021330"/>
            <wp:effectExtent l="0" t="0" r="6350" b="7620"/>
            <wp:wrapSquare wrapText="bothSides"/>
            <wp:docPr id="31" name="图片 31" descr="92a79b7205fb4891058995ca06b19a22"/>
            <wp:cNvGraphicFramePr/>
            <a:graphic xmlns:a="http://schemas.openxmlformats.org/drawingml/2006/main">
              <a:graphicData uri="http://schemas.openxmlformats.org/drawingml/2006/picture">
                <pic:pic xmlns:pic="http://schemas.openxmlformats.org/drawingml/2006/picture">
                  <pic:nvPicPr>
                    <pic:cNvPr id="31" name="图片 31" descr="92a79b7205fb4891058995ca06b19a22"/>
                    <pic:cNvPicPr/>
                  </pic:nvPicPr>
                  <pic:blipFill>
                    <a:blip r:embed="rId19"/>
                    <a:stretch>
                      <a:fillRect/>
                    </a:stretch>
                  </pic:blipFill>
                  <pic:spPr>
                    <a:xfrm>
                      <a:off x="0" y="0"/>
                      <a:ext cx="2393950" cy="3021330"/>
                    </a:xfrm>
                    <a:prstGeom prst="rect">
                      <a:avLst/>
                    </a:prstGeom>
                  </pic:spPr>
                </pic:pic>
              </a:graphicData>
            </a:graphic>
          </wp:anchor>
        </w:drawing>
      </w:r>
    </w:p>
    <w:p w14:paraId="4D0DA75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AA1123E">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7088DD9">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14A5A98F">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1C6DF41">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297DE1F">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C170073">
      <w:pPr>
        <w:keepNext w:val="0"/>
        <w:keepLines w:val="0"/>
        <w:widowControl/>
        <w:suppressLineNumbers w:val="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491681C">
      <w:pPr>
        <w:keepNext w:val="0"/>
        <w:keepLines w:val="0"/>
        <w:widowControl/>
        <w:numPr>
          <w:ilvl w:val="0"/>
          <w:numId w:val="0"/>
        </w:numPr>
        <w:suppressLineNumbers w:val="0"/>
        <w:ind w:firstLine="643" w:firstLineChars="200"/>
        <w:jc w:val="left"/>
        <w:rPr>
          <w:rFonts w:hint="default" w:ascii="Times New Roman" w:hAnsi="Times New Roman" w:eastAsia="方正仿宋_GB2312" w:cs="Times New Roman"/>
          <w:color w:val="auto"/>
          <w:kern w:val="0"/>
          <w:sz w:val="32"/>
          <w:szCs w:val="32"/>
          <w:lang w:val="en-US" w:eastAsia="zh-CN" w:bidi="ar"/>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0528" behindDoc="0" locked="0" layoutInCell="1" allowOverlap="1">
            <wp:simplePos x="0" y="0"/>
            <wp:positionH relativeFrom="column">
              <wp:posOffset>182245</wp:posOffset>
            </wp:positionH>
            <wp:positionV relativeFrom="paragraph">
              <wp:posOffset>1235075</wp:posOffset>
            </wp:positionV>
            <wp:extent cx="2393950" cy="3177540"/>
            <wp:effectExtent l="0" t="0" r="6350" b="3810"/>
            <wp:wrapSquare wrapText="bothSides"/>
            <wp:docPr id="32" name="图片 32" descr="9651642e19f09a570ffc88aa214d6d74"/>
            <wp:cNvGraphicFramePr/>
            <a:graphic xmlns:a="http://schemas.openxmlformats.org/drawingml/2006/main">
              <a:graphicData uri="http://schemas.openxmlformats.org/drawingml/2006/picture">
                <pic:pic xmlns:pic="http://schemas.openxmlformats.org/drawingml/2006/picture">
                  <pic:nvPicPr>
                    <pic:cNvPr id="32" name="图片 32" descr="9651642e19f09a570ffc88aa214d6d74"/>
                    <pic:cNvPicPr/>
                  </pic:nvPicPr>
                  <pic:blipFill>
                    <a:blip r:embed="rId20"/>
                    <a:stretch>
                      <a:fillRect/>
                    </a:stretch>
                  </pic:blipFill>
                  <pic:spPr>
                    <a:xfrm>
                      <a:off x="0" y="0"/>
                      <a:ext cx="2393950" cy="3177540"/>
                    </a:xfrm>
                    <a:prstGeom prst="rect">
                      <a:avLst/>
                    </a:prstGeom>
                  </pic:spPr>
                </pic:pic>
              </a:graphicData>
            </a:graphic>
          </wp:anchor>
        </w:drawing>
      </w:r>
      <w:r>
        <w:rPr>
          <w:rFonts w:hint="eastAsia" w:ascii="Times New Roman" w:hAnsi="Times New Roman" w:eastAsia="方正仿宋_GB2312" w:cs="Times New Roman"/>
          <w:color w:val="auto"/>
          <w:kern w:val="0"/>
          <w:sz w:val="32"/>
          <w:szCs w:val="32"/>
          <w:lang w:val="en-US" w:eastAsia="zh-CN" w:bidi="ar"/>
        </w:rPr>
        <w:t>13</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在基础信息页中，录入拟申购人基本情况，家庭成员基本情况，家庭住房情况，点击下方承认书，点击我已认真阅读并同意协议，点击下一步。</w:t>
      </w:r>
    </w:p>
    <w:p w14:paraId="0D825F94">
      <w:pPr>
        <w:keepNext w:val="0"/>
        <w:keepLines w:val="0"/>
        <w:widowControl/>
        <w:suppressLineNumbers w:val="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1552" behindDoc="0" locked="0" layoutInCell="1" allowOverlap="1">
            <wp:simplePos x="0" y="0"/>
            <wp:positionH relativeFrom="column">
              <wp:posOffset>379095</wp:posOffset>
            </wp:positionH>
            <wp:positionV relativeFrom="paragraph">
              <wp:posOffset>24765</wp:posOffset>
            </wp:positionV>
            <wp:extent cx="2393950" cy="3150870"/>
            <wp:effectExtent l="0" t="0" r="6350" b="11430"/>
            <wp:wrapSquare wrapText="bothSides"/>
            <wp:docPr id="33" name="图片 33" descr="168a502bc3c804d019e82cc980b6ca56"/>
            <wp:cNvGraphicFramePr/>
            <a:graphic xmlns:a="http://schemas.openxmlformats.org/drawingml/2006/main">
              <a:graphicData uri="http://schemas.openxmlformats.org/drawingml/2006/picture">
                <pic:pic xmlns:pic="http://schemas.openxmlformats.org/drawingml/2006/picture">
                  <pic:nvPicPr>
                    <pic:cNvPr id="33" name="图片 33" descr="168a502bc3c804d019e82cc980b6ca56"/>
                    <pic:cNvPicPr/>
                  </pic:nvPicPr>
                  <pic:blipFill>
                    <a:blip r:embed="rId21"/>
                    <a:stretch>
                      <a:fillRect/>
                    </a:stretch>
                  </pic:blipFill>
                  <pic:spPr>
                    <a:xfrm>
                      <a:off x="0" y="0"/>
                      <a:ext cx="2393950" cy="3150870"/>
                    </a:xfrm>
                    <a:prstGeom prst="rect">
                      <a:avLst/>
                    </a:prstGeom>
                  </pic:spPr>
                </pic:pic>
              </a:graphicData>
            </a:graphic>
          </wp:anchor>
        </w:drawing>
      </w:r>
    </w:p>
    <w:p w14:paraId="70E4EEC0">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0B08047">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7273BADA">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16AD46BC">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09B5128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C9063D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5F1B76C">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0857B86E">
      <w:pPr>
        <w:keepNext w:val="0"/>
        <w:keepLines w:val="0"/>
        <w:widowControl/>
        <w:numPr>
          <w:ilvl w:val="0"/>
          <w:numId w:val="0"/>
        </w:numPr>
        <w:suppressLineNumbers w:val="0"/>
        <w:ind w:firstLine="640" w:firstLineChars="200"/>
        <w:jc w:val="left"/>
        <w:rPr>
          <w:rFonts w:hint="eastAsia" w:ascii="Times New Roman" w:hAnsi="Times New Roman" w:eastAsia="方正仿宋_GB2312" w:cs="Times New Roman"/>
          <w:color w:val="auto"/>
          <w:kern w:val="0"/>
          <w:sz w:val="32"/>
          <w:szCs w:val="32"/>
          <w:lang w:val="en-US" w:eastAsia="zh-CN" w:bidi="ar"/>
        </w:rPr>
      </w:pPr>
      <w:r>
        <w:rPr>
          <w:rFonts w:hint="eastAsia" w:ascii="Times New Roman" w:hAnsi="Times New Roman" w:eastAsia="方正仿宋_GB2312" w:cs="Times New Roman"/>
          <w:color w:val="auto"/>
          <w:kern w:val="0"/>
          <w:sz w:val="32"/>
          <w:szCs w:val="32"/>
          <w:lang w:val="en-US" w:eastAsia="zh-CN" w:bidi="ar"/>
        </w:rPr>
        <w:t>14</w:t>
      </w:r>
      <w:r>
        <w:rPr>
          <w:rFonts w:hint="default" w:ascii="Times New Roman" w:hAnsi="Times New Roman" w:eastAsia="方正仿宋_GB2312" w:cs="Times New Roman"/>
          <w:color w:val="auto"/>
          <w:kern w:val="0"/>
          <w:sz w:val="32"/>
          <w:szCs w:val="32"/>
          <w:lang w:val="en-US" w:eastAsia="zh-CN" w:bidi="ar"/>
        </w:rPr>
        <w:t>.</w:t>
      </w:r>
      <w:r>
        <w:rPr>
          <w:rFonts w:hint="eastAsia" w:ascii="Times New Roman" w:hAnsi="Times New Roman" w:eastAsia="方正仿宋_GB2312" w:cs="Times New Roman"/>
          <w:color w:val="auto"/>
          <w:kern w:val="0"/>
          <w:sz w:val="32"/>
          <w:szCs w:val="32"/>
          <w:lang w:val="en-US" w:eastAsia="zh-CN" w:bidi="ar"/>
        </w:rPr>
        <w:t>在材料上传页中，上传要件信息，点击提交。</w:t>
      </w:r>
    </w:p>
    <w:p w14:paraId="1656B6D3">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r>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drawing>
          <wp:anchor distT="0" distB="0" distL="114300" distR="114300" simplePos="0" relativeHeight="251672576" behindDoc="0" locked="0" layoutInCell="1" allowOverlap="1">
            <wp:simplePos x="0" y="0"/>
            <wp:positionH relativeFrom="column">
              <wp:posOffset>1687195</wp:posOffset>
            </wp:positionH>
            <wp:positionV relativeFrom="paragraph">
              <wp:posOffset>27940</wp:posOffset>
            </wp:positionV>
            <wp:extent cx="2393950" cy="3445510"/>
            <wp:effectExtent l="0" t="0" r="6350" b="2540"/>
            <wp:wrapSquare wrapText="bothSides"/>
            <wp:docPr id="34" name="图片 34" descr="3bf4bfdfb1b43bec66ec4d0a98d90de0"/>
            <wp:cNvGraphicFramePr/>
            <a:graphic xmlns:a="http://schemas.openxmlformats.org/drawingml/2006/main">
              <a:graphicData uri="http://schemas.openxmlformats.org/drawingml/2006/picture">
                <pic:pic xmlns:pic="http://schemas.openxmlformats.org/drawingml/2006/picture">
                  <pic:nvPicPr>
                    <pic:cNvPr id="34" name="图片 34" descr="3bf4bfdfb1b43bec66ec4d0a98d90de0"/>
                    <pic:cNvPicPr/>
                  </pic:nvPicPr>
                  <pic:blipFill>
                    <a:blip r:embed="rId22"/>
                    <a:stretch>
                      <a:fillRect/>
                    </a:stretch>
                  </pic:blipFill>
                  <pic:spPr>
                    <a:xfrm>
                      <a:off x="0" y="0"/>
                      <a:ext cx="2393950" cy="3445510"/>
                    </a:xfrm>
                    <a:prstGeom prst="rect">
                      <a:avLst/>
                    </a:prstGeom>
                  </pic:spPr>
                </pic:pic>
              </a:graphicData>
            </a:graphic>
          </wp:anchor>
        </w:drawing>
      </w:r>
    </w:p>
    <w:p w14:paraId="225C88DE">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490B90F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A44A1B4">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5C74502">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51351001">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BCB5EE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32BFD7D0">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69A4F00D">
      <w:pPr>
        <w:keepNext w:val="0"/>
        <w:keepLines w:val="0"/>
        <w:widowControl/>
        <w:suppressLineNumbers w:val="0"/>
        <w:ind w:firstLine="643" w:firstLineChars="200"/>
        <w:jc w:val="left"/>
        <w:rPr>
          <w:rFonts w:hint="default" w:ascii="Times New Roman" w:hAnsi="Times New Roman" w:eastAsia="方正仿宋_GB2312" w:cs="Times New Roman"/>
          <w:b/>
          <w:bCs/>
          <w:color w:val="E54C5E" w:themeColor="accent6"/>
          <w:kern w:val="0"/>
          <w:sz w:val="32"/>
          <w:szCs w:val="32"/>
          <w:lang w:val="en-US" w:eastAsia="zh-CN" w:bidi="ar"/>
          <w14:textFill>
            <w14:solidFill>
              <w14:schemeClr w14:val="accent6"/>
            </w14:solidFill>
          </w14:textFill>
        </w:rPr>
      </w:pPr>
    </w:p>
    <w:p w14:paraId="2B7AE810">
      <w:pPr>
        <w:keepNext w:val="0"/>
        <w:keepLines w:val="0"/>
        <w:widowControl/>
        <w:numPr>
          <w:ilvl w:val="0"/>
          <w:numId w:val="0"/>
        </w:numPr>
        <w:suppressLineNumbers w:val="0"/>
        <w:ind w:firstLine="640" w:firstLineChars="200"/>
        <w:jc w:val="left"/>
        <w:rPr>
          <w:rFonts w:hint="default" w:ascii="Times New Roman" w:hAnsi="Times New Roman" w:eastAsia="方正仿宋_GB2312" w:cs="Times New Roman"/>
          <w:color w:val="auto"/>
          <w:sz w:val="32"/>
          <w:szCs w:val="32"/>
          <w:lang w:val="en-US" w:eastAsia="zh-CN"/>
        </w:rPr>
      </w:pPr>
      <w:r>
        <w:rPr>
          <w:rFonts w:hint="eastAsia" w:ascii="Times New Roman" w:hAnsi="Times New Roman" w:eastAsia="方正仿宋_GB2312" w:cs="Times New Roman"/>
          <w:color w:val="auto"/>
          <w:sz w:val="32"/>
          <w:szCs w:val="32"/>
          <w:lang w:val="en-US" w:eastAsia="zh-CN"/>
        </w:rPr>
        <w:t>15</w:t>
      </w:r>
      <w:r>
        <w:rPr>
          <w:rFonts w:hint="default" w:ascii="Times New Roman" w:hAnsi="Times New Roman" w:eastAsia="方正仿宋_GB2312" w:cs="Times New Roman"/>
          <w:color w:val="auto"/>
          <w:sz w:val="32"/>
          <w:szCs w:val="32"/>
          <w:lang w:val="en-US" w:eastAsia="zh-CN"/>
        </w:rPr>
        <w:t>.</w:t>
      </w:r>
      <w:r>
        <w:rPr>
          <w:rFonts w:hint="default" w:ascii="Times New Roman" w:hAnsi="Times New Roman" w:eastAsia="方正仿宋_GB2312" w:cs="Times New Roman"/>
          <w:color w:val="auto"/>
          <w:kern w:val="0"/>
          <w:sz w:val="32"/>
          <w:szCs w:val="32"/>
          <w:lang w:val="en-US" w:eastAsia="zh-CN" w:bidi="ar"/>
        </w:rPr>
        <w:t>确认信息无误后提交申请，后续可点击</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我的保障房</w:t>
      </w:r>
      <w:r>
        <w:rPr>
          <w:rFonts w:hint="eastAsia" w:ascii="Times New Roman" w:hAnsi="Times New Roman" w:eastAsia="方正仿宋_GB2312" w:cs="Times New Roman"/>
          <w:color w:val="auto"/>
          <w:kern w:val="0"/>
          <w:sz w:val="32"/>
          <w:szCs w:val="32"/>
          <w:lang w:val="en-US" w:eastAsia="zh-CN" w:bidi="ar"/>
        </w:rPr>
        <w:t>”</w:t>
      </w:r>
      <w:r>
        <w:rPr>
          <w:rFonts w:hint="default" w:ascii="Times New Roman" w:hAnsi="Times New Roman" w:eastAsia="方正仿宋_GB2312" w:cs="Times New Roman"/>
          <w:color w:val="auto"/>
          <w:kern w:val="0"/>
          <w:sz w:val="32"/>
          <w:szCs w:val="32"/>
          <w:lang w:val="en-US" w:eastAsia="zh-CN" w:bidi="ar"/>
        </w:rPr>
        <w:t>查询</w:t>
      </w:r>
      <w:r>
        <w:rPr>
          <w:rFonts w:hint="eastAsia" w:ascii="Times New Roman" w:hAnsi="Times New Roman" w:eastAsia="方正仿宋_GB2312" w:cs="Times New Roman"/>
          <w:color w:val="auto"/>
          <w:kern w:val="0"/>
          <w:sz w:val="32"/>
          <w:szCs w:val="32"/>
          <w:lang w:val="en-US" w:eastAsia="zh-CN" w:bidi="ar"/>
        </w:rPr>
        <w:t>项目申购</w:t>
      </w:r>
      <w:r>
        <w:rPr>
          <w:rFonts w:hint="default" w:ascii="Times New Roman" w:hAnsi="Times New Roman" w:eastAsia="方正仿宋_GB2312" w:cs="Times New Roman"/>
          <w:color w:val="auto"/>
          <w:kern w:val="0"/>
          <w:sz w:val="32"/>
          <w:szCs w:val="32"/>
          <w:lang w:val="en-US" w:eastAsia="zh-CN" w:bidi="ar"/>
        </w:rPr>
        <w:t>办理进度，审核结果将同步短信通知主申请人。</w:t>
      </w:r>
    </w:p>
    <w:p w14:paraId="4113B7A3">
      <w:pPr>
        <w:keepNext w:val="0"/>
        <w:keepLines w:val="0"/>
        <w:widowControl/>
        <w:numPr>
          <w:ilvl w:val="0"/>
          <w:numId w:val="0"/>
        </w:numPr>
        <w:suppressLineNumbers w:val="0"/>
        <w:ind w:firstLine="640" w:firstLineChars="200"/>
        <w:jc w:val="center"/>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color w:val="auto"/>
          <w:sz w:val="32"/>
          <w:szCs w:val="32"/>
          <w:lang w:val="en-US" w:eastAsia="zh-CN"/>
        </w:rPr>
        <w:drawing>
          <wp:inline distT="0" distB="0" distL="114300" distR="114300">
            <wp:extent cx="2322195" cy="3204845"/>
            <wp:effectExtent l="0" t="0" r="1905" b="14605"/>
            <wp:docPr id="1" name="图片 1" descr="cfa7e0e7da07ae96997bcfaf5909a058"/>
            <wp:cNvGraphicFramePr/>
            <a:graphic xmlns:a="http://schemas.openxmlformats.org/drawingml/2006/main">
              <a:graphicData uri="http://schemas.openxmlformats.org/drawingml/2006/picture">
                <pic:pic xmlns:pic="http://schemas.openxmlformats.org/drawingml/2006/picture">
                  <pic:nvPicPr>
                    <pic:cNvPr id="1" name="图片 1" descr="cfa7e0e7da07ae96997bcfaf5909a058"/>
                    <pic:cNvPicPr/>
                  </pic:nvPicPr>
                  <pic:blipFill>
                    <a:blip r:embed="rId16"/>
                    <a:stretch>
                      <a:fillRect/>
                    </a:stretch>
                  </pic:blipFill>
                  <pic:spPr>
                    <a:xfrm>
                      <a:off x="0" y="0"/>
                      <a:ext cx="2322195" cy="3204845"/>
                    </a:xfrm>
                    <a:prstGeom prst="rect">
                      <a:avLst/>
                    </a:prstGeom>
                  </pic:spPr>
                </pic:pic>
              </a:graphicData>
            </a:graphic>
          </wp:inline>
        </w:drawing>
      </w:r>
    </w:p>
    <w:p w14:paraId="3AD6A17B">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（二）资料清单</w:t>
      </w:r>
    </w:p>
    <w:p w14:paraId="7A96B49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color w:val="auto"/>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1.申请承诺及授权书：</w:t>
      </w:r>
      <w:r>
        <w:rPr>
          <w:rFonts w:hint="default" w:ascii="Times New Roman" w:hAnsi="Times New Roman" w:eastAsia="方正仿宋_GB2312" w:cs="Times New Roman"/>
          <w:color w:val="auto"/>
          <w:kern w:val="0"/>
          <w:sz w:val="32"/>
          <w:szCs w:val="32"/>
          <w:highlight w:val="none"/>
          <w:lang w:val="en-US" w:eastAsia="zh-CN" w:bidi="ar"/>
        </w:rPr>
        <w:t>在各区县发布政策的界面下载，签字后上传；</w:t>
      </w:r>
    </w:p>
    <w:p w14:paraId="5B459115">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2.身份证：</w:t>
      </w:r>
      <w:r>
        <w:rPr>
          <w:rFonts w:hint="default" w:ascii="Times New Roman" w:hAnsi="Times New Roman" w:eastAsia="方正仿宋_GB2312" w:cs="Times New Roman"/>
          <w:b w:val="0"/>
          <w:bCs w:val="0"/>
          <w:snapToGrid/>
          <w:color w:val="auto"/>
          <w:kern w:val="2"/>
          <w:sz w:val="32"/>
          <w:szCs w:val="32"/>
          <w:lang w:val="en-US" w:eastAsia="zh-CN"/>
        </w:rPr>
        <w:t>主申请人及共同申请人身份证正反面；</w:t>
      </w:r>
    </w:p>
    <w:p w14:paraId="21420A3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3.户口簿：</w:t>
      </w:r>
      <w:r>
        <w:rPr>
          <w:rFonts w:hint="default" w:ascii="Times New Roman" w:hAnsi="Times New Roman" w:eastAsia="方正仿宋_GB2312" w:cs="Times New Roman"/>
          <w:b w:val="0"/>
          <w:bCs w:val="0"/>
          <w:snapToGrid/>
          <w:color w:val="auto"/>
          <w:kern w:val="2"/>
          <w:sz w:val="32"/>
          <w:szCs w:val="32"/>
          <w:lang w:val="en-US" w:eastAsia="zh-CN"/>
        </w:rPr>
        <w:t>主申请人及共同申请人户口薄的主页、个人页和增减页；</w:t>
      </w:r>
    </w:p>
    <w:p w14:paraId="1DCCFD6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4.婚姻材料：</w:t>
      </w:r>
      <w:r>
        <w:rPr>
          <w:rFonts w:hint="default" w:ascii="Times New Roman" w:hAnsi="Times New Roman" w:eastAsia="方正仿宋_GB2312" w:cs="Times New Roman"/>
          <w:b w:val="0"/>
          <w:bCs w:val="0"/>
          <w:snapToGrid/>
          <w:color w:val="auto"/>
          <w:kern w:val="2"/>
          <w:sz w:val="32"/>
          <w:szCs w:val="32"/>
          <w:lang w:val="en-US" w:eastAsia="zh-CN"/>
        </w:rPr>
        <w:t>已婚人员上传结婚证，离婚人员上传离婚证或法院判决书，单身人士无需上传；</w:t>
      </w:r>
    </w:p>
    <w:p w14:paraId="678BF069">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highlight w:val="none"/>
          <w:lang w:val="en-US" w:eastAsia="zh-CN"/>
        </w:rPr>
      </w:pPr>
      <w:r>
        <w:rPr>
          <w:rFonts w:hint="default" w:ascii="Times New Roman" w:hAnsi="Times New Roman" w:eastAsia="方正仿宋_GB2312" w:cs="Times New Roman"/>
          <w:b/>
          <w:bCs/>
          <w:snapToGrid/>
          <w:color w:val="auto"/>
          <w:kern w:val="2"/>
          <w:sz w:val="32"/>
          <w:szCs w:val="32"/>
          <w:lang w:val="en-US" w:eastAsia="zh-CN"/>
        </w:rPr>
        <w:t>5.社会保险参保证明：</w:t>
      </w:r>
      <w:r>
        <w:rPr>
          <w:rFonts w:hint="default" w:ascii="Times New Roman" w:hAnsi="Times New Roman" w:eastAsia="方正仿宋_GB2312" w:cs="Times New Roman"/>
          <w:snapToGrid/>
          <w:color w:val="auto"/>
          <w:kern w:val="2"/>
          <w:sz w:val="32"/>
          <w:szCs w:val="32"/>
          <w:highlight w:val="none"/>
          <w:lang w:val="en-US" w:eastAsia="zh-CN"/>
        </w:rPr>
        <w:t>以工作地</w:t>
      </w:r>
      <w:r>
        <w:rPr>
          <w:rFonts w:hint="default" w:ascii="Times New Roman" w:hAnsi="Times New Roman" w:eastAsia="方正仿宋_GB2312" w:cs="Times New Roman"/>
          <w:b w:val="0"/>
          <w:bCs w:val="0"/>
          <w:snapToGrid/>
          <w:color w:val="auto"/>
          <w:kern w:val="2"/>
          <w:sz w:val="32"/>
          <w:szCs w:val="32"/>
          <w:highlight w:val="none"/>
          <w:lang w:val="en-US" w:eastAsia="zh-CN"/>
        </w:rPr>
        <w:t>作为拟购房屋所在区的，需上传主申请人足额连续缴纳6个月及以上且处于正常参保状态的城镇职工基本养老保险证明，参考下载路径：</w:t>
      </w:r>
      <w:r>
        <w:rPr>
          <w:rFonts w:hint="eastAsia" w:ascii="Times New Roman" w:hAnsi="Times New Roman" w:eastAsia="方正仿宋_GB2312" w:cs="Times New Roman"/>
          <w:b w:val="0"/>
          <w:bCs w:val="0"/>
          <w:snapToGrid/>
          <w:color w:val="auto"/>
          <w:kern w:val="2"/>
          <w:sz w:val="32"/>
          <w:szCs w:val="32"/>
          <w:highlight w:val="none"/>
          <w:lang w:val="en-US" w:eastAsia="zh-CN"/>
        </w:rPr>
        <w:t>“</w:t>
      </w:r>
      <w:r>
        <w:rPr>
          <w:rFonts w:hint="default" w:ascii="Times New Roman" w:hAnsi="Times New Roman" w:eastAsia="方正仿宋_GB2312" w:cs="Times New Roman"/>
          <w:b w:val="0"/>
          <w:bCs w:val="0"/>
          <w:snapToGrid/>
          <w:color w:val="auto"/>
          <w:kern w:val="2"/>
          <w:sz w:val="32"/>
          <w:szCs w:val="32"/>
          <w:highlight w:val="none"/>
          <w:lang w:val="en-US" w:eastAsia="zh-CN"/>
        </w:rPr>
        <w:t>渝快办-社保证明打印</w:t>
      </w:r>
      <w:r>
        <w:rPr>
          <w:rFonts w:hint="eastAsia" w:ascii="Times New Roman" w:hAnsi="Times New Roman" w:eastAsia="方正仿宋_GB2312" w:cs="Times New Roman"/>
          <w:b w:val="0"/>
          <w:bCs w:val="0"/>
          <w:snapToGrid/>
          <w:color w:val="auto"/>
          <w:kern w:val="2"/>
          <w:sz w:val="32"/>
          <w:szCs w:val="32"/>
          <w:highlight w:val="none"/>
          <w:lang w:val="en-US" w:eastAsia="zh-CN"/>
        </w:rPr>
        <w:t>”</w:t>
      </w:r>
      <w:r>
        <w:rPr>
          <w:rFonts w:hint="default" w:ascii="Times New Roman" w:hAnsi="Times New Roman" w:eastAsia="方正仿宋_GB2312" w:cs="Times New Roman"/>
          <w:b w:val="0"/>
          <w:bCs w:val="0"/>
          <w:snapToGrid/>
          <w:color w:val="auto"/>
          <w:kern w:val="2"/>
          <w:sz w:val="32"/>
          <w:szCs w:val="32"/>
          <w:highlight w:val="none"/>
          <w:lang w:val="en-US" w:eastAsia="zh-CN"/>
        </w:rPr>
        <w:t>；</w:t>
      </w:r>
    </w:p>
    <w:p w14:paraId="26D699EF">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val="0"/>
          <w:bCs w:val="0"/>
          <w:snapToGrid/>
          <w:color w:val="auto"/>
          <w:kern w:val="2"/>
          <w:sz w:val="32"/>
          <w:szCs w:val="32"/>
          <w:lang w:val="en-US" w:eastAsia="zh-CN"/>
        </w:rPr>
      </w:pPr>
      <w:r>
        <w:rPr>
          <w:rFonts w:hint="default" w:ascii="Times New Roman" w:hAnsi="Times New Roman" w:eastAsia="方正仿宋_GB2312" w:cs="Times New Roman"/>
          <w:b/>
          <w:bCs/>
          <w:snapToGrid/>
          <w:color w:val="auto"/>
          <w:kern w:val="2"/>
          <w:sz w:val="32"/>
          <w:szCs w:val="32"/>
          <w:lang w:val="en-US" w:eastAsia="zh-CN"/>
        </w:rPr>
        <w:t>6.不动产权证：</w:t>
      </w:r>
      <w:r>
        <w:rPr>
          <w:rFonts w:hint="default" w:ascii="Times New Roman" w:hAnsi="Times New Roman" w:eastAsia="方正仿宋_GB2312" w:cs="Times New Roman"/>
          <w:snapToGrid/>
          <w:color w:val="auto"/>
          <w:kern w:val="2"/>
          <w:sz w:val="32"/>
          <w:szCs w:val="32"/>
          <w:lang w:val="en-US" w:eastAsia="zh-CN"/>
        </w:rPr>
        <w:t>主申请人及共同申请人名下不动产权证</w:t>
      </w:r>
      <w:r>
        <w:rPr>
          <w:rFonts w:hint="default" w:ascii="Times New Roman" w:hAnsi="Times New Roman" w:eastAsia="方正仿宋_GB2312" w:cs="Times New Roman"/>
          <w:b w:val="0"/>
          <w:bCs w:val="0"/>
          <w:snapToGrid/>
          <w:color w:val="auto"/>
          <w:kern w:val="2"/>
          <w:sz w:val="32"/>
          <w:szCs w:val="32"/>
          <w:lang w:val="en-US" w:eastAsia="zh-CN"/>
        </w:rPr>
        <w:t>；</w:t>
      </w:r>
    </w:p>
    <w:p w14:paraId="20838164">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snapToGrid/>
          <w:color w:val="auto"/>
          <w:kern w:val="2"/>
          <w:sz w:val="32"/>
          <w:szCs w:val="32"/>
          <w:lang w:val="en-US" w:eastAsia="zh-CN"/>
        </w:rPr>
        <w:t>7.其他材料：</w:t>
      </w:r>
      <w:r>
        <w:rPr>
          <w:rFonts w:hint="default" w:ascii="Times New Roman" w:hAnsi="Times New Roman" w:eastAsia="方正仿宋_GB2312" w:cs="Times New Roman"/>
          <w:b w:val="0"/>
          <w:bCs w:val="0"/>
          <w:snapToGrid/>
          <w:color w:val="auto"/>
          <w:kern w:val="2"/>
          <w:sz w:val="32"/>
          <w:szCs w:val="32"/>
          <w:lang w:val="en-US" w:eastAsia="zh-CN"/>
        </w:rPr>
        <w:t>如为人才或以上材料不足以确认申请资格的，</w:t>
      </w:r>
      <w:r>
        <w:rPr>
          <w:rFonts w:hint="default" w:ascii="Times New Roman" w:hAnsi="Times New Roman" w:eastAsia="方正仿宋_GB2312" w:cs="Times New Roman"/>
          <w:snapToGrid/>
          <w:color w:val="auto"/>
          <w:kern w:val="2"/>
          <w:sz w:val="32"/>
          <w:szCs w:val="32"/>
          <w:lang w:val="en-US" w:eastAsia="zh-CN"/>
        </w:rPr>
        <w:t>需提交</w:t>
      </w:r>
      <w:r>
        <w:rPr>
          <w:rFonts w:hint="default" w:ascii="Times New Roman" w:hAnsi="Times New Roman" w:eastAsia="方正仿宋_GB2312" w:cs="Times New Roman"/>
          <w:b w:val="0"/>
          <w:bCs w:val="0"/>
          <w:snapToGrid/>
          <w:color w:val="auto"/>
          <w:kern w:val="2"/>
          <w:sz w:val="32"/>
          <w:szCs w:val="32"/>
          <w:lang w:val="en-US" w:eastAsia="zh-CN"/>
        </w:rPr>
        <w:t>其他佐证材料。</w:t>
      </w:r>
    </w:p>
    <w:p w14:paraId="22CDF4CD">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p>
    <w:p w14:paraId="6FB98EB2">
      <w:pPr>
        <w:keepNext w:val="0"/>
        <w:keepLines w:val="0"/>
        <w:widowControl/>
        <w:suppressLineNumbers w:val="0"/>
        <w:ind w:firstLine="643" w:firstLineChars="200"/>
        <w:jc w:val="left"/>
        <w:rPr>
          <w:rFonts w:hint="default" w:ascii="Times New Roman" w:hAnsi="Times New Roman" w:eastAsia="方正仿宋_GB2312" w:cs="Times New Roman"/>
          <w:b/>
          <w:bCs/>
          <w:color w:val="auto"/>
          <w:kern w:val="0"/>
          <w:sz w:val="32"/>
          <w:szCs w:val="32"/>
          <w:lang w:val="en-US" w:eastAsia="zh-CN" w:bidi="ar"/>
        </w:rPr>
      </w:pPr>
      <w:r>
        <w:rPr>
          <w:rFonts w:hint="default" w:ascii="Times New Roman" w:hAnsi="Times New Roman" w:eastAsia="方正仿宋_GB2312" w:cs="Times New Roman"/>
          <w:b/>
          <w:bCs/>
          <w:color w:val="auto"/>
          <w:kern w:val="0"/>
          <w:sz w:val="32"/>
          <w:szCs w:val="32"/>
          <w:lang w:val="en-US" w:eastAsia="zh-CN" w:bidi="ar"/>
        </w:rPr>
        <w:t>（三）注意事项</w:t>
      </w:r>
    </w:p>
    <w:p w14:paraId="2C70B6F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1.主申请人完成线上资料提交后，作为共同申请人的其他家庭成员不能再另行提交配售型保障性住房轮候库申请；</w:t>
      </w:r>
    </w:p>
    <w:p w14:paraId="7165A2F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2.主申请人需根据实际情况上传相关资料，并确保上传影像清晰可见；</w:t>
      </w:r>
    </w:p>
    <w:p w14:paraId="4E0307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3.提交申请后审核结果将以短信形式通知主申请人，请注意查收；</w:t>
      </w:r>
    </w:p>
    <w:p w14:paraId="610D6C8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4.进入轮候库的家庭可通过主申请人</w:t>
      </w:r>
      <w:r>
        <w:rPr>
          <w:rFonts w:hint="eastAsia" w:ascii="Times New Roman" w:hAnsi="Times New Roman" w:eastAsia="方正仿宋_GB2312" w:cs="Times New Roman"/>
          <w:snapToGrid/>
          <w:color w:val="auto"/>
          <w:kern w:val="2"/>
          <w:sz w:val="32"/>
          <w:szCs w:val="32"/>
          <w:lang w:val="en-US" w:eastAsia="zh-CN"/>
        </w:rPr>
        <w:t>“</w:t>
      </w:r>
      <w:r>
        <w:rPr>
          <w:rFonts w:hint="default" w:ascii="Times New Roman" w:hAnsi="Times New Roman" w:eastAsia="方正仿宋_GB2312" w:cs="Times New Roman"/>
          <w:snapToGrid/>
          <w:color w:val="auto"/>
          <w:kern w:val="2"/>
          <w:sz w:val="32"/>
          <w:szCs w:val="32"/>
          <w:lang w:val="en-US" w:eastAsia="zh-CN"/>
        </w:rPr>
        <w:t>渝快办-渝悦安居-我的保障房</w:t>
      </w:r>
      <w:r>
        <w:rPr>
          <w:rFonts w:hint="eastAsia" w:ascii="Times New Roman" w:hAnsi="Times New Roman" w:eastAsia="方正仿宋_GB2312" w:cs="Times New Roman"/>
          <w:snapToGrid/>
          <w:color w:val="auto"/>
          <w:kern w:val="2"/>
          <w:sz w:val="32"/>
          <w:szCs w:val="32"/>
          <w:lang w:val="en-US" w:eastAsia="zh-CN"/>
        </w:rPr>
        <w:t>”</w:t>
      </w:r>
      <w:r>
        <w:rPr>
          <w:rFonts w:hint="default" w:ascii="Times New Roman" w:hAnsi="Times New Roman" w:eastAsia="方正仿宋_GB2312" w:cs="Times New Roman"/>
          <w:snapToGrid/>
          <w:color w:val="auto"/>
          <w:kern w:val="2"/>
          <w:sz w:val="32"/>
          <w:szCs w:val="32"/>
          <w:lang w:val="en-US" w:eastAsia="zh-CN"/>
        </w:rPr>
        <w:t>查看《重庆市配售型保障性住房轮候库准入通知书》；</w:t>
      </w:r>
    </w:p>
    <w:p w14:paraId="6CBAB5E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5.进入轮候库的家庭，需每两年对填报的信息进行维护和确认，未确认的经公示后取消轮候资格；</w:t>
      </w:r>
    </w:p>
    <w:p w14:paraId="487163A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2312" w:cs="Times New Roman"/>
          <w:snapToGrid/>
          <w:color w:val="auto"/>
          <w:kern w:val="2"/>
          <w:sz w:val="32"/>
          <w:szCs w:val="32"/>
          <w:lang w:val="en-US" w:eastAsia="zh-CN"/>
        </w:rPr>
      </w:pPr>
      <w:r>
        <w:rPr>
          <w:rFonts w:hint="default" w:ascii="Times New Roman" w:hAnsi="Times New Roman" w:eastAsia="方正仿宋_GB2312" w:cs="Times New Roman"/>
          <w:snapToGrid/>
          <w:color w:val="auto"/>
          <w:kern w:val="2"/>
          <w:sz w:val="32"/>
          <w:szCs w:val="32"/>
          <w:lang w:val="en-US" w:eastAsia="zh-CN"/>
        </w:rPr>
        <w:t>6.对已进入轮候库的家庭，确有需要放弃轮候资格的，主申请人携本人身份证至拟购区县申请点办理。</w:t>
      </w:r>
    </w:p>
    <w:p w14:paraId="232DC540">
      <w:pPr>
        <w:rPr>
          <w:rFonts w:hint="default" w:ascii="方正小标宋_GBK" w:hAnsi="方正小标宋_GBK" w:eastAsia="方正小标宋_GBK" w:cs="方正小标宋_GBK"/>
          <w:i w:val="0"/>
          <w:iCs w:val="0"/>
          <w:color w:val="auto"/>
          <w:kern w:val="0"/>
          <w:sz w:val="36"/>
          <w:szCs w:val="36"/>
          <w:u w:val="none"/>
          <w:lang w:val="en-US" w:eastAsia="zh-CN" w:bidi="ar"/>
        </w:rPr>
      </w:pPr>
    </w:p>
    <w:sectPr>
      <w:footerReference r:id="rId3" w:type="default"/>
      <w:pgSz w:w="11906" w:h="16838"/>
      <w:pgMar w:top="2098" w:right="1587"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3D854D99-CE9E-4C9C-AEC8-AB37AAE5CE9E}"/>
  </w:font>
  <w:font w:name="方正仿宋_GBK">
    <w:panose1 w:val="03000509000000000000"/>
    <w:charset w:val="86"/>
    <w:family w:val="auto"/>
    <w:pitch w:val="default"/>
    <w:sig w:usb0="00000001" w:usb1="080E0000" w:usb2="00000000" w:usb3="00000000" w:csb0="00040000" w:csb1="00000000"/>
    <w:embedRegular r:id="rId2" w:fontKey="{45E19B6C-0AC2-42DD-BC45-5F41B363BC8D}"/>
  </w:font>
  <w:font w:name="方正小标宋_GBK">
    <w:panose1 w:val="03000509000000000000"/>
    <w:charset w:val="86"/>
    <w:family w:val="auto"/>
    <w:pitch w:val="default"/>
    <w:sig w:usb0="00000001" w:usb1="080E0000" w:usb2="00000000" w:usb3="00000000" w:csb0="00040000" w:csb1="00000000"/>
    <w:embedRegular r:id="rId3" w:fontKey="{0D2320A2-860C-4E95-B0BE-0D745235C56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黑体_GBK">
    <w:panose1 w:val="03000509000000000000"/>
    <w:charset w:val="86"/>
    <w:family w:val="auto"/>
    <w:pitch w:val="default"/>
    <w:sig w:usb0="00000001" w:usb1="080E0000" w:usb2="00000000" w:usb3="00000000" w:csb0="00040000" w:csb1="00000000"/>
    <w:embedRegular r:id="rId4" w:fontKey="{5F261D58-B735-431F-8354-8B3768F04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9159">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1626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821626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1AD6"/>
    <w:rsid w:val="018058DF"/>
    <w:rsid w:val="01D0262E"/>
    <w:rsid w:val="02E2760F"/>
    <w:rsid w:val="031226B6"/>
    <w:rsid w:val="031A5554"/>
    <w:rsid w:val="03B3371A"/>
    <w:rsid w:val="04966335"/>
    <w:rsid w:val="05872BAE"/>
    <w:rsid w:val="066F692C"/>
    <w:rsid w:val="080C0FE9"/>
    <w:rsid w:val="082425D6"/>
    <w:rsid w:val="0DCE3E48"/>
    <w:rsid w:val="0E0D70E4"/>
    <w:rsid w:val="100C046A"/>
    <w:rsid w:val="11017FF3"/>
    <w:rsid w:val="110C310B"/>
    <w:rsid w:val="11D0732A"/>
    <w:rsid w:val="123D446D"/>
    <w:rsid w:val="134424AD"/>
    <w:rsid w:val="138D2979"/>
    <w:rsid w:val="13B127A3"/>
    <w:rsid w:val="13D954D7"/>
    <w:rsid w:val="14996D33"/>
    <w:rsid w:val="162B0F4B"/>
    <w:rsid w:val="16AC6ED3"/>
    <w:rsid w:val="16AD6860"/>
    <w:rsid w:val="17211C27"/>
    <w:rsid w:val="18E40E1A"/>
    <w:rsid w:val="1A475CB0"/>
    <w:rsid w:val="1A670100"/>
    <w:rsid w:val="1E9E7252"/>
    <w:rsid w:val="207C2369"/>
    <w:rsid w:val="213D1E16"/>
    <w:rsid w:val="22431496"/>
    <w:rsid w:val="22DD3655"/>
    <w:rsid w:val="23440462"/>
    <w:rsid w:val="234B67BB"/>
    <w:rsid w:val="236C183E"/>
    <w:rsid w:val="25C96F0A"/>
    <w:rsid w:val="2B5841C1"/>
    <w:rsid w:val="2B7D7783"/>
    <w:rsid w:val="2CB21A3D"/>
    <w:rsid w:val="2DDB204A"/>
    <w:rsid w:val="2E3C708C"/>
    <w:rsid w:val="2E8644D2"/>
    <w:rsid w:val="30406FD1"/>
    <w:rsid w:val="31380362"/>
    <w:rsid w:val="33715EA0"/>
    <w:rsid w:val="362D7931"/>
    <w:rsid w:val="38402195"/>
    <w:rsid w:val="387E29EE"/>
    <w:rsid w:val="3914724D"/>
    <w:rsid w:val="39584BED"/>
    <w:rsid w:val="397B59CE"/>
    <w:rsid w:val="3BA6526A"/>
    <w:rsid w:val="3CD24C82"/>
    <w:rsid w:val="3EAA16DD"/>
    <w:rsid w:val="3ED44A26"/>
    <w:rsid w:val="3F18735D"/>
    <w:rsid w:val="409B1381"/>
    <w:rsid w:val="40E607D8"/>
    <w:rsid w:val="431605ED"/>
    <w:rsid w:val="436A4639"/>
    <w:rsid w:val="43CC5A50"/>
    <w:rsid w:val="45CE6554"/>
    <w:rsid w:val="46226CB7"/>
    <w:rsid w:val="46A9398E"/>
    <w:rsid w:val="48C02CB0"/>
    <w:rsid w:val="49D000F8"/>
    <w:rsid w:val="4CC9581C"/>
    <w:rsid w:val="4DFE1049"/>
    <w:rsid w:val="4FCE41A2"/>
    <w:rsid w:val="50267447"/>
    <w:rsid w:val="50321E89"/>
    <w:rsid w:val="50842FE5"/>
    <w:rsid w:val="508A1E77"/>
    <w:rsid w:val="514801DF"/>
    <w:rsid w:val="5150055F"/>
    <w:rsid w:val="51A454F6"/>
    <w:rsid w:val="52D775D3"/>
    <w:rsid w:val="53C64B32"/>
    <w:rsid w:val="540F2EB2"/>
    <w:rsid w:val="546B39D0"/>
    <w:rsid w:val="54724032"/>
    <w:rsid w:val="563913D0"/>
    <w:rsid w:val="596A025D"/>
    <w:rsid w:val="5AA56651"/>
    <w:rsid w:val="5B9B4AAC"/>
    <w:rsid w:val="5BFE3AF9"/>
    <w:rsid w:val="5C380531"/>
    <w:rsid w:val="5CF32724"/>
    <w:rsid w:val="5D387154"/>
    <w:rsid w:val="601479AF"/>
    <w:rsid w:val="60BC4473"/>
    <w:rsid w:val="624C7A0B"/>
    <w:rsid w:val="62C109B8"/>
    <w:rsid w:val="632B53EA"/>
    <w:rsid w:val="64E61C85"/>
    <w:rsid w:val="655F21F8"/>
    <w:rsid w:val="6BA74224"/>
    <w:rsid w:val="6E930567"/>
    <w:rsid w:val="6EAB2E92"/>
    <w:rsid w:val="760B4FB9"/>
    <w:rsid w:val="774A23B7"/>
    <w:rsid w:val="779E26D3"/>
    <w:rsid w:val="7F540E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widowControl/>
      <w:ind w:firstLine="640" w:firstLineChars="200"/>
      <w:jc w:val="left"/>
      <w:outlineLvl w:val="0"/>
    </w:pPr>
    <w:rPr>
      <w:rFonts w:ascii="Times New Roman" w:hAnsi="Times New Roman" w:eastAsia="方正仿宋_GB2312" w:cs="Times New Roman"/>
      <w:color w:val="auto"/>
      <w:kern w:val="0"/>
      <w:sz w:val="32"/>
      <w:szCs w:val="32"/>
      <w:lang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next w:val="4"/>
    <w:unhideWhenUsed/>
    <w:qFormat/>
    <w:uiPriority w:val="99"/>
    <w:pPr>
      <w:widowControl/>
      <w:spacing w:after="120"/>
      <w:jc w:val="left"/>
    </w:pPr>
    <w:rPr>
      <w:rFonts w:ascii="Times New Roman" w:hAnsi="Times New Roman" w:cs="宋体"/>
      <w:kern w:val="0"/>
      <w:sz w:val="24"/>
    </w:rPr>
  </w:style>
  <w:style w:type="paragraph" w:customStyle="1" w:styleId="4">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customStyle="1" w:styleId="12">
    <w:name w:val="font01"/>
    <w:basedOn w:val="10"/>
    <w:qFormat/>
    <w:uiPriority w:val="0"/>
    <w:rPr>
      <w:rFonts w:hint="eastAsia" w:ascii="宋体" w:hAnsi="宋体" w:eastAsia="宋体" w:cs="宋体"/>
      <w:color w:val="000000"/>
      <w:sz w:val="22"/>
      <w:szCs w:val="22"/>
      <w:u w:val="single"/>
    </w:rPr>
  </w:style>
  <w:style w:type="character" w:customStyle="1" w:styleId="13">
    <w:name w:val="font1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1210</Words>
  <Characters>1265</Characters>
  <Lines>0</Lines>
  <Paragraphs>0</Paragraphs>
  <TotalTime>2</TotalTime>
  <ScaleCrop>false</ScaleCrop>
  <LinksUpToDate>false</LinksUpToDate>
  <CharactersWithSpaces>1281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2025-03-04T06:20:00Z</dcterms:created>
  <dc:creator>Administrator</dc:creator>
  <cp:lastModifiedBy>BJ-KYJ</cp:lastModifiedBy>
  <cp:lastPrinted>2025-12-22T08:57:19Z</cp:lastPrinted>
  <dcterms:modified xsi:type="dcterms:W3CDTF">2025-12-22T08:58:21Z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eyJoZGlkIjoiZDQ3Zjc0NzFlZDk3YzBiMTAxNmFiNGY5NDI0ZWM0YWQiLCJ1c2VySWQiOiI0NTM0NDA5ODQifQ==</vt:lpwstr>
  </property>
  <property fmtid="{D5CDD505-2E9C-101B-9397-08002B2CF9AE}" pid="4" name="ICV">
    <vt:lpwstr>737F7A0755354780BFACDE15B9B3524A_13</vt:lpwstr>
  </property>
</Properties>
</file>