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29889">
      <w:pPr>
        <w:pStyle w:val="2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  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</w:t>
      </w:r>
    </w:p>
    <w:p w14:paraId="432E4F7D">
      <w:pPr>
        <w:pStyle w:val="3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/>
        <w:textAlignment w:val="auto"/>
        <w:rPr>
          <w:rFonts w:hint="eastAsia" w:ascii="方正小标宋_GBK" w:hAnsi="方正小标宋_GBK" w:eastAsia="方正小标宋_GBK" w:cs="方正小标宋_GBK"/>
          <w:i w:val="0"/>
          <w:iCs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i w:val="0"/>
          <w:iCs/>
          <w:sz w:val="44"/>
          <w:szCs w:val="44"/>
          <w:lang w:val="en-US" w:eastAsia="zh-CN"/>
        </w:rPr>
        <w:t>线上填报流程</w:t>
      </w:r>
    </w:p>
    <w:bookmarkEnd w:id="0"/>
    <w:p w14:paraId="4B6B0811"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</w:p>
    <w:p w14:paraId="1BCF6FF7"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i w:val="0"/>
          <w:i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一、</w:t>
      </w:r>
      <w:r>
        <w:rPr>
          <w:rFonts w:hint="default" w:ascii="Times New Roman" w:hAnsi="Times New Roman" w:eastAsia="方正黑体_GBK" w:cs="Times New Roman"/>
          <w:i w:val="0"/>
          <w:iCs/>
          <w:sz w:val="32"/>
          <w:szCs w:val="32"/>
          <w:lang w:val="en-US" w:eastAsia="zh-CN"/>
        </w:rPr>
        <w:t>下载</w:t>
      </w:r>
      <w:r>
        <w:rPr>
          <w:rFonts w:hint="eastAsia" w:ascii="Times New Roman" w:hAnsi="Times New Roman" w:eastAsia="方正黑体_GBK" w:cs="Times New Roman"/>
          <w:i w:val="0"/>
          <w:iCs/>
          <w:sz w:val="32"/>
          <w:szCs w:val="32"/>
          <w:lang w:val="en-US" w:eastAsia="zh-CN"/>
        </w:rPr>
        <w:t>“渝快办”</w:t>
      </w:r>
      <w:r>
        <w:rPr>
          <w:rFonts w:hint="default" w:ascii="Times New Roman" w:hAnsi="Times New Roman" w:eastAsia="方正黑体_GBK" w:cs="Times New Roman"/>
          <w:i w:val="0"/>
          <w:iCs/>
          <w:sz w:val="32"/>
          <w:szCs w:val="32"/>
          <w:lang w:val="en-US" w:eastAsia="zh-CN"/>
        </w:rPr>
        <w:t>手机APP</w:t>
      </w:r>
    </w:p>
    <w:p w14:paraId="053FD159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93345</wp:posOffset>
            </wp:positionV>
            <wp:extent cx="1447800" cy="1857375"/>
            <wp:effectExtent l="0" t="0" r="0" b="9525"/>
            <wp:wrapNone/>
            <wp:docPr id="2" name="图片 2" descr="174125375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1253750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 </w:t>
      </w:r>
    </w:p>
    <w:p w14:paraId="5D183871"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</w:p>
    <w:p w14:paraId="5FE93A07"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</w:p>
    <w:p w14:paraId="6CDEAC2F"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</w:p>
    <w:p w14:paraId="19846007"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</w:p>
    <w:p w14:paraId="3F013E67"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</w:p>
    <w:p w14:paraId="211439B7"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二、打开</w:t>
      </w:r>
      <w:r>
        <w:rPr>
          <w:rFonts w:hint="eastAsia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“渝快办”</w:t>
      </w: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手机APP，在顶部搜索栏搜索</w:t>
      </w:r>
      <w:r>
        <w:rPr>
          <w:rFonts w:hint="eastAsia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“</w:t>
      </w: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渝悦安居</w:t>
      </w:r>
      <w:r>
        <w:rPr>
          <w:rFonts w:hint="eastAsia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”</w:t>
      </w:r>
    </w:p>
    <w:p w14:paraId="7C6F3575"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46355</wp:posOffset>
            </wp:positionV>
            <wp:extent cx="2341245" cy="3818890"/>
            <wp:effectExtent l="0" t="0" r="0" b="0"/>
            <wp:wrapNone/>
            <wp:docPr id="3" name="图片 3" descr="174125383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1253833144"/>
                    <pic:cNvPicPr>
                      <a:picLocks noChangeAspect="1"/>
                    </pic:cNvPicPr>
                  </pic:nvPicPr>
                  <pic:blipFill>
                    <a:blip r:embed="rId6"/>
                    <a:srcRect t="4615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 </w:t>
      </w:r>
    </w:p>
    <w:p w14:paraId="62B54260"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 w14:paraId="14D8F2BF"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 w14:paraId="6555FAA9">
      <w:pPr>
        <w:rPr>
          <w:rFonts w:hint="default" w:ascii="Times New Roman" w:hAnsi="Times New Roman" w:cs="Times New Roman"/>
          <w:lang w:val="en-US" w:eastAsia="zh-CN"/>
        </w:rPr>
      </w:pPr>
    </w:p>
    <w:p w14:paraId="75948C89"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 w14:paraId="3866F9FE"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 w14:paraId="566707FE">
      <w:pPr>
        <w:rPr>
          <w:rFonts w:hint="default" w:ascii="Times New Roman" w:hAnsi="Times New Roman" w:cs="Times New Roman"/>
          <w:lang w:val="en-US" w:eastAsia="zh-CN"/>
        </w:rPr>
      </w:pPr>
    </w:p>
    <w:p w14:paraId="3BEDB246"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 w14:paraId="30BBDEC1"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 w14:paraId="4832C012">
      <w:pPr>
        <w:rPr>
          <w:rFonts w:hint="default" w:ascii="Times New Roman" w:hAnsi="Times New Roman" w:cs="Times New Roman"/>
          <w:lang w:val="en-US" w:eastAsia="zh-CN"/>
        </w:rPr>
      </w:pPr>
    </w:p>
    <w:p w14:paraId="1D1CBFC2"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 w14:paraId="1C8B533E">
      <w:pPr>
        <w:numPr>
          <w:ilvl w:val="0"/>
          <w:numId w:val="0"/>
        </w:numP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</w:p>
    <w:p w14:paraId="71BD9CB1">
      <w:pPr>
        <w:numPr>
          <w:ilvl w:val="0"/>
          <w:numId w:val="0"/>
        </w:numPr>
        <w:ind w:left="640" w:leftChars="0" w:firstLine="0" w:firstLineChars="0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三、点击</w:t>
      </w:r>
      <w:r>
        <w:rPr>
          <w:rFonts w:hint="eastAsia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“</w:t>
      </w: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渝悦安居</w:t>
      </w:r>
      <w:r>
        <w:rPr>
          <w:rFonts w:hint="eastAsia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”</w:t>
      </w: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应用</w:t>
      </w:r>
    </w:p>
    <w:p w14:paraId="1C21406F">
      <w:pPr>
        <w:pStyle w:val="2"/>
        <w:numPr>
          <w:ilvl w:val="0"/>
          <w:numId w:val="0"/>
        </w:numPr>
        <w:ind w:left="640"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207510" cy="7466330"/>
            <wp:effectExtent l="0" t="0" r="2540" b="1270"/>
            <wp:docPr id="4" name="图片 4" descr="174125399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12539922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7F25">
      <w:pPr>
        <w:pStyle w:val="3"/>
        <w:numPr>
          <w:ilvl w:val="0"/>
          <w:numId w:val="0"/>
        </w:numPr>
        <w:ind w:left="864" w:leftChars="0" w:right="864" w:rightChars="0"/>
        <w:jc w:val="left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四、点击</w:t>
      </w:r>
      <w:r>
        <w:rPr>
          <w:rFonts w:hint="eastAsia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“</w:t>
      </w: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保障一件事</w:t>
      </w:r>
      <w:r>
        <w:rPr>
          <w:rFonts w:hint="eastAsia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”</w:t>
      </w:r>
    </w:p>
    <w:p w14:paraId="2E17ED71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308475" cy="7501255"/>
            <wp:effectExtent l="0" t="0" r="15875" b="4445"/>
            <wp:docPr id="7" name="图片 7" descr="174125408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12540806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2DDA">
      <w:pPr>
        <w:pStyle w:val="2"/>
        <w:ind w:firstLine="640" w:firstLine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五、点击</w:t>
      </w:r>
      <w:r>
        <w:rPr>
          <w:rFonts w:hint="eastAsia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“</w:t>
      </w: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保障性住房配售服务</w:t>
      </w:r>
      <w:r>
        <w:rPr>
          <w:rFonts w:hint="eastAsia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”</w:t>
      </w:r>
    </w:p>
    <w:p w14:paraId="61B3530F">
      <w:pPr>
        <w:pStyle w:val="3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800600" cy="6505575"/>
            <wp:effectExtent l="0" t="0" r="0" b="9525"/>
            <wp:docPr id="8" name="图片 8" descr="174125415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12541543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AE9C">
      <w:pPr>
        <w:rPr>
          <w:rFonts w:hint="default" w:ascii="Times New Roman" w:hAnsi="Times New Roman" w:cs="Times New Roman"/>
          <w:lang w:val="en-US" w:eastAsia="zh-CN"/>
        </w:rPr>
      </w:pPr>
    </w:p>
    <w:p w14:paraId="51E9AE1E"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 w14:paraId="1E79D6FA"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 w14:paraId="1AD8CC0E">
      <w:pPr>
        <w:ind w:firstLine="640" w:firstLineChars="200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六、点击</w:t>
      </w:r>
      <w:r>
        <w:rPr>
          <w:rFonts w:hint="eastAsia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“轮候资格申报”</w:t>
      </w: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完成线上申请</w:t>
      </w:r>
    </w:p>
    <w:p w14:paraId="3ECA04A9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/>
        <w:jc w:val="left"/>
        <w:textAlignment w:val="auto"/>
        <w:rPr>
          <w:rFonts w:hint="default" w:hAnsi="Times New Roman" w:cs="方正仿宋_GBK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191770</wp:posOffset>
            </wp:positionV>
            <wp:extent cx="3438525" cy="3752215"/>
            <wp:effectExtent l="0" t="0" r="9525" b="635"/>
            <wp:wrapNone/>
            <wp:docPr id="6" name="图片 6" descr="47aa1cce51a18acd2d7f15848cda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7aa1cce51a18acd2d7f15848cdad04"/>
                    <pic:cNvPicPr>
                      <a:picLocks noChangeAspect="1"/>
                    </pic:cNvPicPr>
                  </pic:nvPicPr>
                  <pic:blipFill>
                    <a:blip r:embed="rId10"/>
                    <a:srcRect b="2245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2098" w:right="1531" w:bottom="1984" w:left="153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4CEE8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-466725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4593BB">
                          <w:pPr>
                            <w:pStyle w:val="5"/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—</w:t>
                          </w:r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232595196"/>
                              <w:docPartObj>
                                <w:docPartGallery w:val="autotext"/>
                              </w:docPartObj>
                            </w:sdtPr>
                            <w:sdtEndPr>
                              <w:rPr>
                                <w:sz w:val="28"/>
                                <w:szCs w:val="28"/>
                              </w:rPr>
                            </w:sdtEndPr>
                            <w:sdtContent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—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6.7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5FSAnWAAAACAEAAA8AAAAAAAAAAQAgAAAAIgAAAGRycy9kb3ducmV2LnhtbFBL&#10;AQIUABQAAAAIAIdO4kBrhfn7MQIAAGEEAAAOAAAAAAAAAAEAIAAAACU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4593BB">
                    <w:pPr>
                      <w:pStyle w:val="5"/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t>—</w:t>
                    </w:r>
                    <w:sdt>
                      <w:sdtPr>
                        <w:rPr>
                          <w:sz w:val="28"/>
                          <w:szCs w:val="28"/>
                        </w:rPr>
                        <w:id w:val="232595196"/>
                        <w:docPartObj>
                          <w:docPartGallery w:val="autotext"/>
                        </w:docPartObj>
                      </w:sdtPr>
                      <w:sdtEndPr>
                        <w:rPr>
                          <w:sz w:val="28"/>
                          <w:szCs w:val="28"/>
                        </w:rPr>
                      </w:sdtEndPr>
                      <w:sdtContent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— 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CF6FD7"/>
    <w:rsid w:val="01C70CFF"/>
    <w:rsid w:val="02C5783E"/>
    <w:rsid w:val="03473A0D"/>
    <w:rsid w:val="036460AA"/>
    <w:rsid w:val="05CF6FD7"/>
    <w:rsid w:val="09077801"/>
    <w:rsid w:val="0FA97229"/>
    <w:rsid w:val="0FCB1589"/>
    <w:rsid w:val="12264DBD"/>
    <w:rsid w:val="1331729D"/>
    <w:rsid w:val="13C32557"/>
    <w:rsid w:val="15C863FA"/>
    <w:rsid w:val="1697399D"/>
    <w:rsid w:val="186E59A9"/>
    <w:rsid w:val="19F171DF"/>
    <w:rsid w:val="1A0F6516"/>
    <w:rsid w:val="1CAB684A"/>
    <w:rsid w:val="1CF34407"/>
    <w:rsid w:val="1E663586"/>
    <w:rsid w:val="20FC3541"/>
    <w:rsid w:val="23C66840"/>
    <w:rsid w:val="26BF33DD"/>
    <w:rsid w:val="276048DA"/>
    <w:rsid w:val="287F6F5C"/>
    <w:rsid w:val="292831B5"/>
    <w:rsid w:val="297F75EA"/>
    <w:rsid w:val="2BD9047F"/>
    <w:rsid w:val="2DA92DD6"/>
    <w:rsid w:val="2DAD00C8"/>
    <w:rsid w:val="2DFE0923"/>
    <w:rsid w:val="2E312AA7"/>
    <w:rsid w:val="2E776A61"/>
    <w:rsid w:val="2E7E6B76"/>
    <w:rsid w:val="2FC30EFA"/>
    <w:rsid w:val="31440D1D"/>
    <w:rsid w:val="36851BE2"/>
    <w:rsid w:val="3767128E"/>
    <w:rsid w:val="37732382"/>
    <w:rsid w:val="39D15771"/>
    <w:rsid w:val="3B20012B"/>
    <w:rsid w:val="3F147860"/>
    <w:rsid w:val="415428DD"/>
    <w:rsid w:val="41A806DF"/>
    <w:rsid w:val="42964BFC"/>
    <w:rsid w:val="43FB1735"/>
    <w:rsid w:val="45224076"/>
    <w:rsid w:val="462539DA"/>
    <w:rsid w:val="462A2925"/>
    <w:rsid w:val="488A3CB8"/>
    <w:rsid w:val="489D6486"/>
    <w:rsid w:val="492F6256"/>
    <w:rsid w:val="49FF7AF5"/>
    <w:rsid w:val="50153B7F"/>
    <w:rsid w:val="5080549C"/>
    <w:rsid w:val="55A41C2D"/>
    <w:rsid w:val="566279FD"/>
    <w:rsid w:val="5C423BF1"/>
    <w:rsid w:val="5D360EB2"/>
    <w:rsid w:val="5EB26634"/>
    <w:rsid w:val="606E6033"/>
    <w:rsid w:val="62950F04"/>
    <w:rsid w:val="64616F3B"/>
    <w:rsid w:val="658234D9"/>
    <w:rsid w:val="65F22A1F"/>
    <w:rsid w:val="660109D5"/>
    <w:rsid w:val="67A643AD"/>
    <w:rsid w:val="684F5B48"/>
    <w:rsid w:val="6965328F"/>
    <w:rsid w:val="6B014FD4"/>
    <w:rsid w:val="6C2C2D30"/>
    <w:rsid w:val="6F5632B7"/>
    <w:rsid w:val="6FC169F0"/>
    <w:rsid w:val="70F133F4"/>
    <w:rsid w:val="718A3256"/>
    <w:rsid w:val="71C1726B"/>
    <w:rsid w:val="728A3B01"/>
    <w:rsid w:val="733046A8"/>
    <w:rsid w:val="75B0387E"/>
    <w:rsid w:val="79623157"/>
    <w:rsid w:val="79B41C03"/>
    <w:rsid w:val="79DC2E94"/>
    <w:rsid w:val="79F9484F"/>
    <w:rsid w:val="7B116B6D"/>
    <w:rsid w:val="7F05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widowControl/>
      <w:spacing w:after="120"/>
      <w:jc w:val="left"/>
    </w:pPr>
    <w:rPr>
      <w:rFonts w:ascii="Times New Roman" w:hAnsi="Times New Roman" w:cs="宋体"/>
      <w:kern w:val="0"/>
      <w:sz w:val="24"/>
    </w:rPr>
  </w:style>
  <w:style w:type="paragraph" w:customStyle="1" w:styleId="3">
    <w:name w:val="引用1"/>
    <w:next w:val="1"/>
    <w:qFormat/>
    <w:uiPriority w:val="0"/>
    <w:pPr>
      <w:wordWrap w:val="0"/>
      <w:spacing w:before="200" w:after="160"/>
      <w:ind w:left="864" w:right="864"/>
      <w:jc w:val="center"/>
    </w:pPr>
    <w:rPr>
      <w:rFonts w:ascii="Times New Roman" w:hAnsi="Times New Roman" w:eastAsia="宋体" w:cs="Times New Roman"/>
      <w:i/>
      <w:sz w:val="21"/>
      <w:lang w:val="en-US" w:eastAsia="zh-CN" w:bidi="ar-SA"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仿宋_GBK" w:hAnsi="Calibri" w:eastAsia="方正仿宋_GBK" w:cs="方正仿宋_GBK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105</Words>
  <Characters>110</Characters>
  <Lines>0</Lines>
  <Paragraphs>0</Paragraphs>
  <TotalTime>8</TotalTime>
  <ScaleCrop>false</ScaleCrop>
  <LinksUpToDate>false</LinksUpToDate>
  <CharactersWithSpaces>118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2025-01-20T06:31:00Z</dcterms:created>
  <dc:creator>WPS_1478962347</dc:creator>
  <cp:lastModifiedBy>今天是周六</cp:lastModifiedBy>
  <cp:lastPrinted>2025-03-11T08:45:00Z</cp:lastPrinted>
  <dcterms:modified xsi:type="dcterms:W3CDTF">2025-03-12T02:36:51Z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A0698E9A4F0C4B9ABFF1DAA0A88CFA06_13</vt:lpwstr>
  </property>
  <property fmtid="{D5CDD505-2E9C-101B-9397-08002B2CF9AE}" pid="4" name="KSOTemplateDocerSaveRecord">
    <vt:lpwstr>eyJoZGlkIjoiZjEzZWUzODY1MGRkODMzZTBhNDA2MTEwNDY2YTYzZTgiLCJ1c2VySWQiOiI5MTEwMTQ0MDEifQ==</vt:lpwstr>
  </property>
</Properties>
</file>