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CD808"/>
    <w:tbl>
      <w:tblPr>
        <w:tblStyle w:val="3"/>
        <w:tblpPr w:leftFromText="180" w:rightFromText="180" w:vertAnchor="text" w:horzAnchor="page" w:tblpX="1529" w:tblpY="1934"/>
        <w:tblOverlap w:val="never"/>
        <w:tblW w:w="932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036"/>
        <w:gridCol w:w="3764"/>
        <w:gridCol w:w="1663"/>
        <w:gridCol w:w="2005"/>
      </w:tblGrid>
      <w:tr w14:paraId="07E3B0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9A0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6E9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月份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17A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执法单位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292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案件类型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3DA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处罚数量（件）</w:t>
            </w:r>
          </w:p>
        </w:tc>
      </w:tr>
      <w:tr w14:paraId="406DA6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AAB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C46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月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9C2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综合执法局（应急管理局）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1AE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安全生产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2F8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2AE796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2B4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494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月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BEE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综合执法局（应急管理局）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28D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安全生产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433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1CCBC8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F35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193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月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2DC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综合执法局（应急管理局）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1C6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安全生产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1FB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0F43F0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256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</w:rPr>
              <w:t>计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FD2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</w:tbl>
    <w:p w14:paraId="25E081C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重庆高新区2025年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季度</w:t>
      </w:r>
    </w:p>
    <w:p w14:paraId="539AF342">
      <w:pPr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安全生产领域行政处罚案件统计表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8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2025-09-26T03:53:13Z</dcterms:created>
  <dc:creator>86159</dc:creator>
  <cp:lastModifiedBy>扎多</cp:lastModifiedBy>
  <dcterms:modified xsi:type="dcterms:W3CDTF">2025-09-26T03:57:03Z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eyJoZGlkIjoiOGE3M2NmZDc1Zjg3OTA0MDlhMTU4ZDg3NzkwNTA0ZjgiLCJ1c2VySWQiOiIzMDI0MTI1NTQifQ==</vt:lpwstr>
  </property>
  <property fmtid="{D5CDD505-2E9C-101B-9397-08002B2CF9AE}" pid="4" name="ICV">
    <vt:lpwstr>A1FCB15A2D824C61A7EEC44FB5679779_12</vt:lpwstr>
  </property>
</Properties>
</file>