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7293">
      <w:pPr>
        <w:widowControl w:val="0"/>
        <w:spacing w:line="596" w:lineRule="exact"/>
        <w:jc w:val="center"/>
        <w:rPr>
          <w:rFonts w:hint="eastAsia" w:ascii="方正小标宋_GBK" w:hAnsi="方正小标宋_GBK" w:eastAsia="方正小标宋_GBK" w:cs="方正小标宋_GBK"/>
          <w:kern w:val="2"/>
          <w:sz w:val="32"/>
          <w:szCs w:val="32"/>
          <w:shd w:val="clear" w:color="auto" w:fill="FFFFFF"/>
        </w:rPr>
      </w:pPr>
      <w:bookmarkStart w:id="13" w:name="_GoBack"/>
      <w:bookmarkEnd w:id="13"/>
    </w:p>
    <w:p w14:paraId="210DC1A8">
      <w:pPr>
        <w:widowControl w:val="0"/>
        <w:spacing w:line="596" w:lineRule="exact"/>
        <w:jc w:val="center"/>
        <w:rPr>
          <w:rFonts w:hint="eastAsia" w:ascii="方正小标宋_GBK" w:hAnsi="方正小标宋_GBK" w:eastAsia="方正小标宋_GBK" w:cs="方正小标宋_GBK"/>
          <w:kern w:val="2"/>
          <w:sz w:val="44"/>
          <w:szCs w:val="44"/>
          <w:shd w:val="clear" w:color="auto" w:fill="FFFFFF"/>
        </w:rPr>
      </w:pPr>
      <w:r>
        <w:rPr>
          <w:rFonts w:hint="eastAsia" w:ascii="方正小标宋_GBK" w:hAnsi="方正小标宋_GBK" w:eastAsia="方正小标宋_GBK" w:cs="方正小标宋_GBK"/>
          <w:kern w:val="2"/>
          <w:sz w:val="44"/>
          <w:szCs w:val="44"/>
          <w:shd w:val="clear" w:color="auto" w:fill="FFFFFF"/>
        </w:rPr>
        <w:t>重庆市九龙坡区金凤镇卫生院</w:t>
      </w:r>
    </w:p>
    <w:p w14:paraId="08EEB134">
      <w:pPr>
        <w:widowControl w:val="0"/>
        <w:spacing w:line="596" w:lineRule="exact"/>
        <w:jc w:val="center"/>
        <w:rPr>
          <w:rFonts w:hint="eastAsia" w:ascii="方正小标宋_GBK" w:hAnsi="方正小标宋_GBK" w:eastAsia="方正小标宋_GBK" w:cs="方正小标宋_GBK"/>
          <w:kern w:val="2"/>
          <w:sz w:val="44"/>
          <w:szCs w:val="44"/>
          <w:shd w:val="clear" w:color="auto" w:fill="FFFFFF"/>
        </w:rPr>
      </w:pPr>
      <w:r>
        <w:rPr>
          <w:rFonts w:hint="eastAsia" w:ascii="方正小标宋_GBK" w:hAnsi="方正小标宋_GBK" w:eastAsia="方正小标宋_GBK" w:cs="方正小标宋_GBK"/>
          <w:kern w:val="2"/>
          <w:sz w:val="44"/>
          <w:szCs w:val="44"/>
          <w:shd w:val="clear" w:color="auto" w:fill="FFFFFF"/>
        </w:rPr>
        <w:t>2023年度决算公开说明</w:t>
      </w:r>
    </w:p>
    <w:p w14:paraId="5FC21370">
      <w:pPr>
        <w:widowControl w:val="0"/>
        <w:spacing w:line="596" w:lineRule="exact"/>
        <w:jc w:val="center"/>
        <w:rPr>
          <w:rFonts w:hint="eastAsia" w:ascii="方正小标宋_GBK" w:hAnsi="方正小标宋_GBK" w:eastAsia="方正小标宋_GBK" w:cs="方正小标宋_GBK"/>
          <w:kern w:val="2"/>
          <w:sz w:val="32"/>
          <w:szCs w:val="32"/>
          <w:shd w:val="clear" w:color="auto" w:fill="FFFFFF"/>
        </w:rPr>
      </w:pPr>
    </w:p>
    <w:p w14:paraId="2BAC8A23">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3" w:firstLineChars="200"/>
        <w:rPr>
          <w:rFonts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FDFD8A5">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jc w:val="both"/>
        <w:rPr>
          <w:rFonts w:hint="eastAsia" w:ascii="方正仿宋_GBK" w:hAnsi="方正仿宋_GBK" w:eastAsia="楷体" w:cs="方正仿宋_GBK"/>
          <w:sz w:val="32"/>
          <w:szCs w:val="32"/>
          <w:lang w:eastAsia="zh-CN"/>
        </w:rPr>
      </w:pPr>
      <w:r>
        <w:rPr>
          <w:rStyle w:val="10"/>
          <w:rFonts w:hint="eastAsia" w:ascii="方正楷体_GBK" w:hAnsi="方正楷体_GBK" w:eastAsia="方正楷体_GBK" w:cs="方正楷体_GBK"/>
          <w:b w:val="0"/>
          <w:bCs/>
          <w:sz w:val="32"/>
          <w:szCs w:val="32"/>
          <w:shd w:val="clear" w:color="auto" w:fill="FFFFFF"/>
        </w:rPr>
        <w:t>（一）职能职责</w:t>
      </w:r>
      <w:r>
        <w:rPr>
          <w:rStyle w:val="10"/>
          <w:rFonts w:hint="eastAsia" w:ascii="方正楷体_GBK" w:hAnsi="方正楷体_GBK" w:eastAsia="方正楷体_GBK" w:cs="方正楷体_GBK"/>
          <w:b w:val="0"/>
          <w:bCs/>
          <w:sz w:val="32"/>
          <w:szCs w:val="32"/>
          <w:shd w:val="clear" w:color="auto" w:fill="FFFFFF"/>
          <w:lang w:eastAsia="zh-CN"/>
        </w:rPr>
        <w:t>。</w:t>
      </w:r>
      <w:r>
        <w:rPr>
          <w:rFonts w:eastAsia="方正仿宋_GBK"/>
          <w:sz w:val="32"/>
          <w:szCs w:val="32"/>
        </w:rPr>
        <w:t>金凤镇卫生院建于1952年，是一所集医疗、预防、保健、康复、基本公共卫生服务、计划生育服务为一体的乡镇卫生院、获得2016-2017年度全国群众满意乡镇卫生院称号。</w:t>
      </w:r>
      <w:r>
        <w:rPr>
          <w:rFonts w:eastAsia="方正仿宋_GBK"/>
          <w:color w:val="000000"/>
          <w:kern w:val="0"/>
          <w:sz w:val="32"/>
          <w:szCs w:val="32"/>
        </w:rPr>
        <w:t>是重庆市职工医保、城乡居民合作医疗保险、城乡救助定点医疗机</w:t>
      </w:r>
      <w:r>
        <w:rPr>
          <w:rFonts w:eastAsia="方正仿宋_GBK"/>
          <w:kern w:val="0"/>
          <w:sz w:val="32"/>
          <w:szCs w:val="32"/>
        </w:rPr>
        <w:t>构，是西南眼科联盟单位，是重医附一院远程心电联合体单位，</w:t>
      </w:r>
      <w:r>
        <w:rPr>
          <w:rFonts w:hint="eastAsia" w:eastAsia="方正仿宋_GBK"/>
          <w:kern w:val="0"/>
          <w:sz w:val="32"/>
          <w:szCs w:val="32"/>
        </w:rPr>
        <w:t>是重庆市九龙坡区人民医院远程放射联合体单位，</w:t>
      </w:r>
      <w:r>
        <w:rPr>
          <w:rFonts w:eastAsia="方正仿宋_GBK"/>
          <w:kern w:val="0"/>
          <w:sz w:val="32"/>
          <w:szCs w:val="32"/>
        </w:rPr>
        <w:t>是重庆市疼痛诊治联盟成员单位，是重医附属大学城医院医疗联合体单位。</w:t>
      </w:r>
    </w:p>
    <w:p w14:paraId="6C8AE919">
      <w:pPr>
        <w:keepLines w:val="0"/>
        <w:pageBreakBefore w:val="0"/>
        <w:widowControl/>
        <w:kinsoku/>
        <w:wordWrap/>
        <w:overflowPunct/>
        <w:topLinePunct w:val="0"/>
        <w:autoSpaceDN/>
        <w:bidi w:val="0"/>
        <w:adjustRightInd/>
        <w:spacing w:beforeAutospacing="0" w:afterAutospacing="0" w:line="600" w:lineRule="exact"/>
        <w:ind w:right="0" w:firstLine="640" w:firstLineChars="200"/>
        <w:jc w:val="both"/>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（二）机构设置</w:t>
      </w:r>
      <w:r>
        <w:rPr>
          <w:rStyle w:val="10"/>
          <w:rFonts w:hint="eastAsia" w:ascii="方正楷体_GBK" w:hAnsi="方正楷体_GBK" w:eastAsia="方正楷体_GBK" w:cs="方正楷体_GBK"/>
          <w:b w:val="0"/>
          <w:bCs/>
          <w:sz w:val="32"/>
          <w:szCs w:val="32"/>
          <w:shd w:val="clear" w:color="auto" w:fill="FFFFFF"/>
          <w:lang w:eastAsia="zh-CN"/>
        </w:rPr>
        <w:t>。</w:t>
      </w:r>
      <w:r>
        <w:rPr>
          <w:rFonts w:hint="default" w:ascii="Times New Roman" w:hAnsi="Times New Roman" w:eastAsia="方正仿宋_GBK" w:cs="Times New Roman"/>
          <w:sz w:val="32"/>
          <w:szCs w:val="32"/>
        </w:rPr>
        <w:t>医院下设海兰村、虎峰村、白鹤村、九凤村四个村卫生室。医院现设有内科、外科、妇产科、全科医疗科、儿科、口腔科、中医科、康复中心、皮肤科、麻醉科、耳鼻喉科、手术室、放射科、检验科、药剂科、预防保健科、胃肠镜室、B超心电图室等临床科室。医院配有CT、DR、宫腔镜、腹腔镜、阴道镜、麻醉机、内窥镜系统（胆道镜）、高清电子胃肠镜系统、高频电刀、半自动体外除颤仪、上肢智能反馈系统、交变磁场治疗仪（骨质疏松治疗仪）、多体位医用诊疗床、经颅磁刺激仪、上下肢功能性电刺激、全自动生化分析仪、全自动凝血、分析仪全自动血球计数仪、糖化血红蛋白仪、过氧化氢低温等离子体灭菌器、骨密度检测仪、视力检测仪、肺功能检测仪、电解质分析仪、洗胃机、中心供氧系统、远程诊疗系统及牵引仪、负压救护车等多种医疗设施设备。</w:t>
      </w:r>
      <w:r>
        <w:rPr>
          <w:rFonts w:hint="default" w:ascii="Times New Roman" w:hAnsi="Times New Roman" w:eastAsia="方正仿宋_GBK" w:cs="Times New Roman"/>
          <w:color w:val="000000"/>
          <w:kern w:val="0"/>
          <w:sz w:val="32"/>
          <w:szCs w:val="32"/>
        </w:rPr>
        <w:t>医院先后获得全国群众满意乡镇卫生院、市级健康促进医院、重庆市五一劳动奖状、五四红旗团支部、老年友善医院、新冠肺炎疫情防控最佳老杨群工志愿服务组织、西部基层卫生服务示范机构等荣誉称号，</w:t>
      </w:r>
      <w:r>
        <w:rPr>
          <w:rFonts w:hint="default" w:ascii="Times New Roman" w:hAnsi="Times New Roman" w:eastAsia="方正仿宋_GBK" w:cs="Times New Roman"/>
          <w:sz w:val="32"/>
          <w:szCs w:val="32"/>
        </w:rPr>
        <w:t>医院始终坚持以健康为中心，始终坚持“厚德精医、守正创新、团结奋进”的办院理念，始终坚持以“抓质量求生存、抓改革促发展、抓服务争一流、抓管理增效益”的发展理念，</w:t>
      </w:r>
      <w:r>
        <w:rPr>
          <w:rFonts w:hint="default" w:ascii="Times New Roman" w:hAnsi="Times New Roman" w:eastAsia="方正仿宋_GBK" w:cs="Times New Roman"/>
          <w:color w:val="000000"/>
          <w:sz w:val="32"/>
          <w:szCs w:val="32"/>
        </w:rPr>
        <w:t>用心守护生命，全心全意为辖区居民的健康保驾护航。</w:t>
      </w:r>
    </w:p>
    <w:p w14:paraId="5B15EDEE">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jc w:val="both"/>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二、单位决算情况说明</w:t>
      </w:r>
    </w:p>
    <w:p w14:paraId="4C5B50A8">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296B9D0A">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2023年度收入总计3247.42万元，支出总计</w:t>
      </w:r>
      <w:r>
        <w:rPr>
          <w:rFonts w:hint="default" w:ascii="Times New Roman" w:hAnsi="Times New Roman" w:eastAsia="方正仿宋_GBK" w:cs="Times New Roman"/>
          <w:b w:val="0"/>
          <w:bCs/>
          <w:sz w:val="32"/>
          <w:szCs w:val="32"/>
        </w:rPr>
        <w:t>3247.42</w:t>
      </w:r>
      <w:r>
        <w:rPr>
          <w:rFonts w:hint="default" w:ascii="Times New Roman" w:hAnsi="Times New Roman" w:eastAsia="方正仿宋_GBK" w:cs="Times New Roman"/>
          <w:b w:val="0"/>
          <w:bCs/>
          <w:sz w:val="32"/>
          <w:szCs w:val="32"/>
          <w:shd w:val="clear" w:color="auto" w:fill="FFFFFF"/>
        </w:rPr>
        <w:t>万元。收支较上年决算数增加334.79万元，增长11.49%，主要原因是</w:t>
      </w:r>
      <w:bookmarkStart w:id="0" w:name="OLE_LINK1"/>
      <w:r>
        <w:rPr>
          <w:rFonts w:hint="default" w:ascii="Times New Roman" w:hAnsi="Times New Roman" w:eastAsia="方正仿宋_GBK" w:cs="Times New Roman"/>
          <w:b w:val="0"/>
          <w:bCs/>
          <w:sz w:val="32"/>
          <w:szCs w:val="32"/>
          <w:shd w:val="clear" w:color="auto" w:fill="FFFFFF"/>
          <w:lang w:val="en-US" w:eastAsia="zh-CN"/>
        </w:rPr>
        <w:t>本单位从2023年新增外科、耳鼻喉科、皮肤科、眼科、麻醉科等特色专科，持续引进各科专家人才，充实专业技术人才队伍等多项举措提升服务能力，使事业收入同比增长。</w:t>
      </w:r>
      <w:bookmarkEnd w:id="0"/>
    </w:p>
    <w:p w14:paraId="32946176">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rPr>
        <w:t>2023年度收入合计3247.42万元，较上年决算数增加334.79万元，增长11.49%，主要原因是</w:t>
      </w:r>
      <w:r>
        <w:rPr>
          <w:rFonts w:hint="default" w:ascii="Times New Roman" w:hAnsi="Times New Roman" w:eastAsia="方正仿宋_GBK" w:cs="Times New Roman"/>
          <w:b w:val="0"/>
          <w:bCs/>
          <w:sz w:val="32"/>
          <w:szCs w:val="32"/>
          <w:shd w:val="clear" w:color="auto" w:fill="FFFFFF"/>
          <w:lang w:val="en-US" w:eastAsia="zh-CN"/>
        </w:rPr>
        <w:t>本单位从2023年新增外科、耳鼻喉科、皮肤科、眼科、麻醉科等特色专科，持续引进各科专家人才，充实专业技术人才队伍等多项举措提升服务能力，使事业收入同比增长。</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1268.16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39.05</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1979.26</w:t>
      </w:r>
      <w:r>
        <w:rPr>
          <w:rFonts w:hint="default" w:ascii="Times New Roman" w:hAnsi="Times New Roman" w:eastAsia="方正仿宋_GBK" w:cs="Times New Roman"/>
          <w:b w:val="0"/>
          <w:bCs/>
          <w:sz w:val="32"/>
          <w:szCs w:val="32"/>
          <w:shd w:val="clear" w:color="auto" w:fill="FFFFFF"/>
        </w:rPr>
        <w:t>万元，占60.95%；经营收入</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万元，占0%；其他收入</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万元，占0%。此外，使用非财政拨款结余和专用结余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33BFF264">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rPr>
        <w:t>2023年度支出合计</w:t>
      </w:r>
      <w:r>
        <w:rPr>
          <w:rFonts w:hint="default" w:ascii="Times New Roman" w:hAnsi="Times New Roman" w:eastAsia="方正仿宋_GBK" w:cs="Times New Roman"/>
          <w:b w:val="0"/>
          <w:bCs/>
          <w:sz w:val="32"/>
          <w:szCs w:val="32"/>
        </w:rPr>
        <w:t>3247.42</w:t>
      </w:r>
      <w:r>
        <w:rPr>
          <w:rFonts w:hint="default" w:ascii="Times New Roman" w:hAnsi="Times New Roman" w:eastAsia="方正仿宋_GBK" w:cs="Times New Roman"/>
          <w:b w:val="0"/>
          <w:bCs/>
          <w:sz w:val="32"/>
          <w:szCs w:val="32"/>
          <w:shd w:val="clear" w:color="auto" w:fill="FFFFFF"/>
        </w:rPr>
        <w:t>万元，较上年决算数增加334.79万元，增长11.49%，主要原因是</w:t>
      </w:r>
      <w:r>
        <w:rPr>
          <w:rFonts w:hint="default" w:ascii="Times New Roman" w:hAnsi="Times New Roman" w:eastAsia="方正仿宋_GBK" w:cs="Times New Roman"/>
          <w:b w:val="0"/>
          <w:bCs/>
          <w:kern w:val="2"/>
          <w:sz w:val="32"/>
          <w:szCs w:val="32"/>
        </w:rPr>
        <w:t>引进了</w:t>
      </w:r>
      <w:r>
        <w:rPr>
          <w:rFonts w:hint="default" w:ascii="Times New Roman" w:hAnsi="Times New Roman" w:eastAsia="方正仿宋_GBK" w:cs="Times New Roman"/>
          <w:b w:val="0"/>
          <w:bCs/>
          <w:kern w:val="2"/>
          <w:sz w:val="32"/>
          <w:szCs w:val="32"/>
          <w:lang w:val="en-US" w:eastAsia="zh-CN"/>
        </w:rPr>
        <w:t>专业</w:t>
      </w:r>
      <w:r>
        <w:rPr>
          <w:rFonts w:hint="default" w:ascii="Times New Roman" w:hAnsi="Times New Roman" w:eastAsia="方正仿宋_GBK" w:cs="Times New Roman"/>
          <w:b w:val="0"/>
          <w:bCs/>
          <w:kern w:val="2"/>
          <w:sz w:val="32"/>
          <w:szCs w:val="32"/>
        </w:rPr>
        <w:t>人才导致人员经费增加</w:t>
      </w:r>
      <w:r>
        <w:rPr>
          <w:rFonts w:hint="default" w:ascii="Times New Roman" w:hAnsi="Times New Roman" w:eastAsia="方正仿宋_GBK" w:cs="Times New Roman"/>
          <w:b w:val="0"/>
          <w:bCs/>
          <w:kern w:val="2"/>
          <w:sz w:val="32"/>
          <w:szCs w:val="32"/>
          <w:lang w:eastAsia="zh-CN"/>
        </w:rPr>
        <w:t>。</w:t>
      </w:r>
      <w:r>
        <w:rPr>
          <w:rFonts w:hint="default" w:ascii="Times New Roman" w:hAnsi="Times New Roman" w:eastAsia="方正仿宋_GBK" w:cs="Times New Roman"/>
          <w:b w:val="0"/>
          <w:bCs/>
          <w:sz w:val="32"/>
          <w:szCs w:val="32"/>
          <w:shd w:val="clear" w:color="auto" w:fill="FFFFFF"/>
        </w:rPr>
        <w:t>其中：基本支出</w:t>
      </w:r>
      <w:r>
        <w:rPr>
          <w:rFonts w:hint="default" w:ascii="Times New Roman" w:hAnsi="Times New Roman" w:eastAsia="方正仿宋_GBK" w:cs="Times New Roman"/>
          <w:b w:val="0"/>
          <w:bCs/>
          <w:sz w:val="32"/>
          <w:szCs w:val="32"/>
        </w:rPr>
        <w:t>2856.36</w:t>
      </w:r>
      <w:r>
        <w:rPr>
          <w:rFonts w:hint="default" w:ascii="Times New Roman" w:hAnsi="Times New Roman" w:eastAsia="方正仿宋_GBK" w:cs="Times New Roman"/>
          <w:b w:val="0"/>
          <w:bCs/>
          <w:sz w:val="32"/>
          <w:szCs w:val="32"/>
          <w:shd w:val="clear" w:color="auto" w:fill="FFFFFF"/>
        </w:rPr>
        <w:t>万元，占87.96%；项目支出</w:t>
      </w:r>
      <w:r>
        <w:rPr>
          <w:rFonts w:hint="default" w:ascii="Times New Roman" w:hAnsi="Times New Roman" w:eastAsia="方正仿宋_GBK" w:cs="Times New Roman"/>
          <w:b w:val="0"/>
          <w:bCs/>
          <w:sz w:val="32"/>
          <w:szCs w:val="32"/>
        </w:rPr>
        <w:t>391.06</w:t>
      </w:r>
      <w:r>
        <w:rPr>
          <w:rFonts w:hint="default" w:ascii="Times New Roman" w:hAnsi="Times New Roman" w:eastAsia="方正仿宋_GBK" w:cs="Times New Roman"/>
          <w:b w:val="0"/>
          <w:bCs/>
          <w:sz w:val="32"/>
          <w:szCs w:val="32"/>
          <w:shd w:val="clear" w:color="auto" w:fill="FFFFFF"/>
        </w:rPr>
        <w:t>万元，占12.04%；经营支出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万元，占0%。此外，结余分配</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1FDCAB0C">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lang w:eastAsia="zh-CN"/>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万元，较上年决算数无增减，主要原因是</w:t>
      </w:r>
      <w:r>
        <w:rPr>
          <w:rFonts w:hint="default" w:ascii="Times New Roman" w:hAnsi="Times New Roman" w:eastAsia="方正仿宋_GBK" w:cs="Times New Roman"/>
          <w:b w:val="0"/>
          <w:bCs/>
          <w:kern w:val="2"/>
          <w:sz w:val="32"/>
          <w:szCs w:val="32"/>
        </w:rPr>
        <w:t>年终无结转结余</w:t>
      </w:r>
      <w:r>
        <w:rPr>
          <w:rFonts w:hint="default" w:ascii="Times New Roman" w:hAnsi="Times New Roman" w:eastAsia="方正仿宋_GBK" w:cs="Times New Roman"/>
          <w:b w:val="0"/>
          <w:bCs/>
          <w:kern w:val="2"/>
          <w:sz w:val="32"/>
          <w:szCs w:val="32"/>
          <w:lang w:eastAsia="zh-CN"/>
        </w:rPr>
        <w:t>。</w:t>
      </w:r>
    </w:p>
    <w:p w14:paraId="3E419A5C">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2F256FBA">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2023年度财政拨款收、支总计1268.16万元。与2022年相比，财政拨款收、支总计各减少199.05万元，下降13.57%。</w:t>
      </w:r>
      <w:r>
        <w:rPr>
          <w:rFonts w:hint="default" w:ascii="Times New Roman" w:hAnsi="Times New Roman" w:eastAsia="方正仿宋_GBK" w:cs="Times New Roman"/>
          <w:sz w:val="32"/>
          <w:szCs w:val="32"/>
          <w:highlight w:val="none"/>
          <w:shd w:val="clear" w:color="auto" w:fill="FFFFFF"/>
        </w:rPr>
        <w:t>主要原因是</w:t>
      </w:r>
      <w:r>
        <w:rPr>
          <w:rFonts w:hint="eastAsia" w:ascii="Times New Roman" w:hAnsi="Times New Roman" w:eastAsia="方正仿宋_GBK" w:cs="Times New Roman"/>
          <w:sz w:val="32"/>
          <w:szCs w:val="32"/>
          <w:highlight w:val="none"/>
          <w:shd w:val="clear" w:color="auto" w:fill="FFFFFF"/>
          <w:lang w:val="en-US" w:eastAsia="zh-CN"/>
        </w:rPr>
        <w:t>预算口径调整</w:t>
      </w:r>
      <w:r>
        <w:rPr>
          <w:rFonts w:hint="default" w:ascii="Times New Roman" w:hAnsi="Times New Roman" w:eastAsia="方正仿宋_GBK" w:cs="Times New Roman"/>
          <w:kern w:val="2"/>
          <w:sz w:val="32"/>
          <w:szCs w:val="32"/>
          <w:highlight w:val="none"/>
          <w:lang w:eastAsia="zh-CN"/>
        </w:rPr>
        <w:t>。</w:t>
      </w:r>
    </w:p>
    <w:p w14:paraId="119FF453">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6ABB1A4A">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1268.16</w:t>
      </w:r>
      <w:r>
        <w:rPr>
          <w:rFonts w:hint="default" w:ascii="Times New Roman" w:hAnsi="Times New Roman" w:eastAsia="方正仿宋_GBK" w:cs="Times New Roman"/>
          <w:b w:val="0"/>
          <w:bCs/>
          <w:sz w:val="32"/>
          <w:szCs w:val="32"/>
          <w:shd w:val="clear" w:color="auto" w:fill="FFFFFF"/>
        </w:rPr>
        <w:t>万元，较上年决算数减少199.05万元，下降13.57%。主要原因是</w:t>
      </w:r>
      <w:bookmarkStart w:id="1" w:name="OLE_LINK2"/>
      <w:r>
        <w:rPr>
          <w:rFonts w:hint="eastAsia" w:ascii="Times New Roman" w:hAnsi="Times New Roman" w:eastAsia="方正仿宋_GBK" w:cs="Times New Roman"/>
          <w:b w:val="0"/>
          <w:bCs/>
          <w:sz w:val="32"/>
          <w:szCs w:val="32"/>
          <w:highlight w:val="none"/>
          <w:shd w:val="clear" w:color="auto" w:fill="FFFFFF"/>
          <w:lang w:val="en-US" w:eastAsia="zh-CN"/>
        </w:rPr>
        <w:t>预算口径调整</w:t>
      </w:r>
      <w:r>
        <w:rPr>
          <w:rFonts w:hint="default" w:ascii="Times New Roman" w:hAnsi="Times New Roman" w:eastAsia="方正仿宋_GBK" w:cs="Times New Roman"/>
          <w:b w:val="0"/>
          <w:bCs/>
          <w:kern w:val="2"/>
          <w:sz w:val="32"/>
          <w:szCs w:val="32"/>
          <w:lang w:eastAsia="zh-CN"/>
        </w:rPr>
        <w:t>。</w:t>
      </w:r>
      <w:bookmarkEnd w:id="1"/>
      <w:r>
        <w:rPr>
          <w:rFonts w:hint="default" w:ascii="Times New Roman" w:hAnsi="Times New Roman" w:eastAsia="方正仿宋_GBK" w:cs="Times New Roman"/>
          <w:b w:val="0"/>
          <w:bCs/>
          <w:sz w:val="32"/>
          <w:szCs w:val="32"/>
          <w:shd w:val="clear" w:color="auto" w:fill="FFFFFF"/>
        </w:rPr>
        <w:t>较年初预算数增加814.76万元，增长179.7%。主要原因是</w:t>
      </w:r>
      <w:bookmarkStart w:id="2" w:name="OLE_LINK3"/>
      <w:r>
        <w:rPr>
          <w:rFonts w:hint="default" w:ascii="Times New Roman" w:hAnsi="Times New Roman" w:eastAsia="方正仿宋_GBK" w:cs="Times New Roman"/>
          <w:b w:val="0"/>
          <w:bCs/>
          <w:kern w:val="2"/>
          <w:sz w:val="32"/>
          <w:szCs w:val="32"/>
        </w:rPr>
        <w:t xml:space="preserve">卫生健康支出增加 </w:t>
      </w:r>
      <w:r>
        <w:rPr>
          <w:rFonts w:hint="default" w:ascii="Times New Roman" w:hAnsi="Times New Roman" w:eastAsia="方正仿宋_GBK" w:cs="Times New Roman"/>
          <w:b w:val="0"/>
          <w:bCs/>
          <w:sz w:val="32"/>
          <w:szCs w:val="32"/>
          <w:shd w:val="clear" w:color="auto" w:fill="FFFFFF"/>
          <w:lang w:val="en-US" w:eastAsia="zh-CN"/>
        </w:rPr>
        <w:t>815.29</w:t>
      </w:r>
      <w:r>
        <w:rPr>
          <w:rFonts w:hint="default" w:ascii="Times New Roman" w:hAnsi="Times New Roman" w:eastAsia="方正仿宋_GBK" w:cs="Times New Roman"/>
          <w:b w:val="0"/>
          <w:bCs/>
          <w:sz w:val="32"/>
          <w:szCs w:val="32"/>
          <w:shd w:val="clear" w:color="auto" w:fill="FFFFFF"/>
        </w:rPr>
        <w:t>万元，住房保障支出增加</w:t>
      </w:r>
      <w:r>
        <w:rPr>
          <w:rFonts w:hint="default" w:ascii="Times New Roman" w:hAnsi="Times New Roman" w:eastAsia="方正仿宋_GBK" w:cs="Times New Roman"/>
          <w:b w:val="0"/>
          <w:bCs/>
          <w:sz w:val="32"/>
          <w:szCs w:val="32"/>
          <w:shd w:val="clear" w:color="auto" w:fill="FFFFFF"/>
          <w:lang w:val="en-US" w:eastAsia="zh-CN"/>
        </w:rPr>
        <w:t>0.83</w:t>
      </w:r>
      <w:r>
        <w:rPr>
          <w:rFonts w:hint="default" w:ascii="Times New Roman" w:hAnsi="Times New Roman" w:eastAsia="方正仿宋_GBK" w:cs="Times New Roman"/>
          <w:b w:val="0"/>
          <w:bCs/>
          <w:sz w:val="32"/>
          <w:szCs w:val="32"/>
          <w:shd w:val="clear" w:color="auto" w:fill="FFFFFF"/>
        </w:rPr>
        <w:t>万元，社会保障与就业支出</w:t>
      </w:r>
      <w:r>
        <w:rPr>
          <w:rFonts w:hint="default" w:ascii="Times New Roman" w:hAnsi="Times New Roman" w:eastAsia="方正仿宋_GBK" w:cs="Times New Roman"/>
          <w:b w:val="0"/>
          <w:bCs/>
          <w:sz w:val="32"/>
          <w:szCs w:val="32"/>
          <w:shd w:val="clear" w:color="auto" w:fill="FFFFFF"/>
          <w:lang w:val="en-US" w:eastAsia="zh-CN"/>
        </w:rPr>
        <w:t>减少1.36</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bookmarkEnd w:id="2"/>
      <w:r>
        <w:rPr>
          <w:rFonts w:hint="default" w:ascii="Times New Roman" w:hAnsi="Times New Roman" w:eastAsia="方正仿宋_GBK" w:cs="Times New Roman"/>
          <w:b w:val="0"/>
          <w:bCs/>
          <w:sz w:val="32"/>
          <w:szCs w:val="32"/>
          <w:shd w:val="clear" w:color="auto" w:fill="FFFFFF"/>
        </w:rPr>
        <w:t>此外，年初财政拨款结转和结余0万元。</w:t>
      </w:r>
    </w:p>
    <w:p w14:paraId="10BFAA2C">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2023年度一般公共预算财政拨款支出</w:t>
      </w:r>
      <w:r>
        <w:rPr>
          <w:rFonts w:hint="default" w:ascii="Times New Roman" w:hAnsi="Times New Roman" w:eastAsia="方正仿宋_GBK" w:cs="Times New Roman"/>
          <w:b w:val="0"/>
          <w:bCs/>
          <w:sz w:val="32"/>
          <w:szCs w:val="32"/>
        </w:rPr>
        <w:t>1268.16</w:t>
      </w:r>
      <w:r>
        <w:rPr>
          <w:rFonts w:hint="default" w:ascii="Times New Roman" w:hAnsi="Times New Roman" w:eastAsia="方正仿宋_GBK" w:cs="Times New Roman"/>
          <w:b w:val="0"/>
          <w:bCs/>
          <w:sz w:val="32"/>
          <w:szCs w:val="32"/>
          <w:shd w:val="clear" w:color="auto" w:fill="FFFFFF"/>
        </w:rPr>
        <w:t>万元，较上年决算数减少199.05万元，下降13.57%。主要原因是</w:t>
      </w:r>
      <w:r>
        <w:rPr>
          <w:rFonts w:hint="eastAsia" w:ascii="Times New Roman" w:hAnsi="Times New Roman" w:eastAsia="方正仿宋_GBK" w:cs="Times New Roman"/>
          <w:b w:val="0"/>
          <w:bCs/>
          <w:sz w:val="32"/>
          <w:szCs w:val="32"/>
          <w:highlight w:val="none"/>
          <w:shd w:val="clear" w:color="auto" w:fill="FFFFFF"/>
          <w:lang w:val="en-US" w:eastAsia="zh-CN"/>
        </w:rPr>
        <w:t>预算口径调整</w:t>
      </w:r>
      <w:r>
        <w:rPr>
          <w:rFonts w:hint="default" w:ascii="Times New Roman" w:hAnsi="Times New Roman" w:eastAsia="方正仿宋_GBK" w:cs="Times New Roman"/>
          <w:b w:val="0"/>
          <w:bCs/>
          <w:kern w:val="2"/>
          <w:sz w:val="32"/>
          <w:szCs w:val="32"/>
          <w:lang w:eastAsia="zh-CN"/>
        </w:rPr>
        <w:t>。</w:t>
      </w:r>
      <w:r>
        <w:rPr>
          <w:rFonts w:hint="default" w:ascii="Times New Roman" w:hAnsi="Times New Roman" w:eastAsia="方正仿宋_GBK" w:cs="Times New Roman"/>
          <w:b w:val="0"/>
          <w:bCs/>
          <w:sz w:val="32"/>
          <w:szCs w:val="32"/>
          <w:shd w:val="clear" w:color="auto" w:fill="FFFFFF"/>
        </w:rPr>
        <w:t>较年初预算数增加814.76万元，增长179.7%。主要原因是</w:t>
      </w:r>
      <w:r>
        <w:rPr>
          <w:rFonts w:hint="default" w:ascii="Times New Roman" w:hAnsi="Times New Roman" w:eastAsia="方正仿宋_GBK" w:cs="Times New Roman"/>
          <w:b w:val="0"/>
          <w:bCs/>
          <w:kern w:val="2"/>
          <w:sz w:val="32"/>
          <w:szCs w:val="32"/>
        </w:rPr>
        <w:t xml:space="preserve">卫生健康支出增加 </w:t>
      </w:r>
      <w:r>
        <w:rPr>
          <w:rFonts w:hint="default" w:ascii="Times New Roman" w:hAnsi="Times New Roman" w:eastAsia="方正仿宋_GBK" w:cs="Times New Roman"/>
          <w:b w:val="0"/>
          <w:bCs/>
          <w:sz w:val="32"/>
          <w:szCs w:val="32"/>
          <w:shd w:val="clear" w:color="auto" w:fill="FFFFFF"/>
          <w:lang w:val="en-US" w:eastAsia="zh-CN"/>
        </w:rPr>
        <w:t>815.29</w:t>
      </w:r>
      <w:r>
        <w:rPr>
          <w:rFonts w:hint="default" w:ascii="Times New Roman" w:hAnsi="Times New Roman" w:eastAsia="方正仿宋_GBK" w:cs="Times New Roman"/>
          <w:b w:val="0"/>
          <w:bCs/>
          <w:sz w:val="32"/>
          <w:szCs w:val="32"/>
          <w:shd w:val="clear" w:color="auto" w:fill="FFFFFF"/>
        </w:rPr>
        <w:t>万元，住房保障支出增加</w:t>
      </w:r>
      <w:r>
        <w:rPr>
          <w:rFonts w:hint="default" w:ascii="Times New Roman" w:hAnsi="Times New Roman" w:eastAsia="方正仿宋_GBK" w:cs="Times New Roman"/>
          <w:b w:val="0"/>
          <w:bCs/>
          <w:sz w:val="32"/>
          <w:szCs w:val="32"/>
          <w:shd w:val="clear" w:color="auto" w:fill="FFFFFF"/>
          <w:lang w:val="en-US" w:eastAsia="zh-CN"/>
        </w:rPr>
        <w:t>0.83</w:t>
      </w:r>
      <w:r>
        <w:rPr>
          <w:rFonts w:hint="default" w:ascii="Times New Roman" w:hAnsi="Times New Roman" w:eastAsia="方正仿宋_GBK" w:cs="Times New Roman"/>
          <w:b w:val="0"/>
          <w:bCs/>
          <w:sz w:val="32"/>
          <w:szCs w:val="32"/>
          <w:shd w:val="clear" w:color="auto" w:fill="FFFFFF"/>
        </w:rPr>
        <w:t>万元，社会保障与就业支出</w:t>
      </w:r>
      <w:r>
        <w:rPr>
          <w:rFonts w:hint="default" w:ascii="Times New Roman" w:hAnsi="Times New Roman" w:eastAsia="方正仿宋_GBK" w:cs="Times New Roman"/>
          <w:b w:val="0"/>
          <w:bCs/>
          <w:sz w:val="32"/>
          <w:szCs w:val="32"/>
          <w:shd w:val="clear" w:color="auto" w:fill="FFFFFF"/>
          <w:lang w:val="en-US" w:eastAsia="zh-CN"/>
        </w:rPr>
        <w:t>减少1.36</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p>
    <w:p w14:paraId="0D3620CA">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kern w:val="2"/>
          <w:sz w:val="32"/>
          <w:szCs w:val="32"/>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2023年度年末一般公共预算财政拨款结转和结余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万元，较上年决算数无增减，主要原因是</w:t>
      </w:r>
      <w:r>
        <w:rPr>
          <w:rFonts w:hint="default" w:ascii="Times New Roman" w:hAnsi="Times New Roman" w:eastAsia="方正仿宋_GBK" w:cs="Times New Roman"/>
          <w:b w:val="0"/>
          <w:bCs/>
          <w:kern w:val="2"/>
          <w:sz w:val="32"/>
          <w:szCs w:val="32"/>
        </w:rPr>
        <w:t>年终无结转结余。</w:t>
      </w:r>
    </w:p>
    <w:p w14:paraId="497A206E">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本单位2023年度一般公共预算财政拨款支出主要用于以下几个方面：</w:t>
      </w:r>
    </w:p>
    <w:p w14:paraId="1D3C3BC4">
      <w:pPr>
        <w:pStyle w:val="16"/>
        <w:keepLines w:val="0"/>
        <w:pageBreakBefore w:val="0"/>
        <w:widowControl/>
        <w:kinsoku/>
        <w:wordWrap/>
        <w:overflowPunct/>
        <w:topLinePunct w:val="0"/>
        <w:autoSpaceDN/>
        <w:bidi w:val="0"/>
        <w:adjustRightInd/>
        <w:spacing w:before="0" w:beforeAutospacing="0" w:after="0" w:afterAutospacing="0" w:line="600" w:lineRule="exact"/>
        <w:ind w:right="0" w:firstLineChars="200"/>
        <w:jc w:val="both"/>
        <w:rPr>
          <w:rFonts w:hint="default" w:ascii="Times New Roman" w:hAnsi="Times New Roman" w:eastAsia="方正仿宋_GBK" w:cs="Times New Roman"/>
          <w:b w:val="0"/>
          <w:bCs/>
          <w:kern w:val="2"/>
          <w:sz w:val="32"/>
          <w:szCs w:val="32"/>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84.77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6.68</w:t>
      </w:r>
      <w:r>
        <w:rPr>
          <w:rFonts w:hint="default" w:ascii="Times New Roman" w:hAnsi="Times New Roman" w:eastAsia="方正仿宋_GBK" w:cs="Times New Roman"/>
          <w:b w:val="0"/>
          <w:bCs/>
          <w:sz w:val="32"/>
          <w:szCs w:val="32"/>
          <w:shd w:val="clear" w:color="auto" w:fill="FFFFFF"/>
        </w:rPr>
        <w:t>%，较年初预算数减少1.36万元，下降1.58%</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kern w:val="2"/>
          <w:sz w:val="32"/>
          <w:szCs w:val="32"/>
        </w:rPr>
        <w:t>主要原因是单位社会保障缴费基</w:t>
      </w:r>
      <w:r>
        <w:rPr>
          <w:rFonts w:hint="default" w:ascii="Times New Roman" w:hAnsi="Times New Roman" w:eastAsia="方正仿宋_GBK" w:cs="Times New Roman"/>
          <w:b w:val="0"/>
          <w:bCs/>
          <w:kern w:val="2"/>
          <w:sz w:val="32"/>
          <w:szCs w:val="32"/>
          <w:lang w:val="en-US" w:eastAsia="zh-CN"/>
        </w:rPr>
        <w:t>数</w:t>
      </w:r>
      <w:r>
        <w:rPr>
          <w:rFonts w:hint="default" w:ascii="Times New Roman" w:hAnsi="Times New Roman" w:eastAsia="方正仿宋_GBK" w:cs="Times New Roman"/>
          <w:b w:val="0"/>
          <w:bCs/>
          <w:kern w:val="2"/>
          <w:sz w:val="32"/>
          <w:szCs w:val="32"/>
        </w:rPr>
        <w:t>调整。</w:t>
      </w:r>
    </w:p>
    <w:p w14:paraId="2FE3399A">
      <w:pPr>
        <w:pStyle w:val="16"/>
        <w:keepLines w:val="0"/>
        <w:pageBreakBefore w:val="0"/>
        <w:widowControl/>
        <w:kinsoku/>
        <w:wordWrap/>
        <w:overflowPunct/>
        <w:topLinePunct w:val="0"/>
        <w:autoSpaceDN/>
        <w:bidi w:val="0"/>
        <w:adjustRightInd/>
        <w:spacing w:before="0" w:beforeAutospacing="0" w:after="0" w:afterAutospacing="0" w:line="600" w:lineRule="exact"/>
        <w:ind w:right="0" w:firstLineChars="200"/>
        <w:jc w:val="both"/>
        <w:rPr>
          <w:rFonts w:hint="default" w:ascii="Times New Roman" w:hAnsi="Times New Roman" w:eastAsia="方正仿宋_GBK" w:cs="Times New Roman"/>
          <w:b w:val="0"/>
          <w:bCs/>
          <w:kern w:val="2"/>
          <w:sz w:val="32"/>
          <w:szCs w:val="32"/>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1151.33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90.79</w:t>
      </w:r>
      <w:r>
        <w:rPr>
          <w:rFonts w:hint="default" w:ascii="Times New Roman" w:hAnsi="Times New Roman" w:eastAsia="方正仿宋_GBK" w:cs="Times New Roman"/>
          <w:b w:val="0"/>
          <w:bCs/>
          <w:sz w:val="32"/>
          <w:szCs w:val="32"/>
          <w:shd w:val="clear" w:color="auto" w:fill="FFFFFF"/>
        </w:rPr>
        <w:t>%，较年初预算数增加815.29万元，增长242.62%，主要原因是</w:t>
      </w:r>
      <w:r>
        <w:rPr>
          <w:rFonts w:hint="default" w:ascii="Times New Roman" w:hAnsi="Times New Roman" w:eastAsia="方正仿宋_GBK" w:cs="Times New Roman"/>
          <w:b w:val="0"/>
          <w:bCs/>
          <w:kern w:val="2"/>
          <w:sz w:val="32"/>
          <w:szCs w:val="32"/>
        </w:rPr>
        <w:t xml:space="preserve">单位人员经费增加。  </w:t>
      </w:r>
    </w:p>
    <w:p w14:paraId="4D08ACC9">
      <w:pPr>
        <w:keepLines w:val="0"/>
        <w:pageBreakBefore w:val="0"/>
        <w:widowControl/>
        <w:numPr>
          <w:ilvl w:val="0"/>
          <w:numId w:val="0"/>
        </w:numPr>
        <w:kinsoku/>
        <w:wordWrap/>
        <w:overflowPunct/>
        <w:topLinePunct w:val="0"/>
        <w:autoSpaceDN/>
        <w:bidi w:val="0"/>
        <w:adjustRightInd/>
        <w:spacing w:beforeAutospacing="0" w:afterAutospacing="0" w:line="600" w:lineRule="exact"/>
        <w:ind w:right="0" w:firstLine="640" w:firstLineChars="200"/>
        <w:jc w:val="both"/>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住房保障支出32.06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2.53</w:t>
      </w:r>
      <w:r>
        <w:rPr>
          <w:rFonts w:hint="default" w:ascii="Times New Roman" w:hAnsi="Times New Roman" w:eastAsia="方正仿宋_GBK" w:cs="Times New Roman"/>
          <w:b w:val="0"/>
          <w:bCs/>
          <w:sz w:val="32"/>
          <w:szCs w:val="32"/>
          <w:shd w:val="clear" w:color="auto" w:fill="FFFFFF"/>
        </w:rPr>
        <w:t>%，较年初预算</w:t>
      </w:r>
    </w:p>
    <w:p w14:paraId="6ACE49DB">
      <w:pPr>
        <w:keepLines w:val="0"/>
        <w:pageBreakBefore w:val="0"/>
        <w:widowControl/>
        <w:numPr>
          <w:ilvl w:val="0"/>
          <w:numId w:val="0"/>
        </w:numPr>
        <w:kinsoku/>
        <w:wordWrap/>
        <w:overflowPunct/>
        <w:topLinePunct w:val="0"/>
        <w:autoSpaceDN/>
        <w:bidi w:val="0"/>
        <w:adjustRightInd/>
        <w:spacing w:beforeAutospacing="0" w:afterAutospacing="0" w:line="600" w:lineRule="exact"/>
        <w:ind w:right="0"/>
        <w:jc w:val="both"/>
        <w:rPr>
          <w:rFonts w:hint="default" w:ascii="Times New Roman" w:hAnsi="Times New Roman" w:eastAsia="方正仿宋_GBK" w:cs="Times New Roman"/>
          <w:b w:val="0"/>
          <w:bCs/>
          <w:sz w:val="32"/>
          <w:szCs w:val="32"/>
          <w:highlight w:val="none"/>
          <w:shd w:val="clear" w:color="auto" w:fill="FFFFFF"/>
        </w:rPr>
      </w:pPr>
      <w:r>
        <w:rPr>
          <w:rFonts w:hint="default" w:ascii="Times New Roman" w:hAnsi="Times New Roman" w:eastAsia="方正仿宋_GBK" w:cs="Times New Roman"/>
          <w:b w:val="0"/>
          <w:bCs/>
          <w:sz w:val="32"/>
          <w:szCs w:val="32"/>
          <w:shd w:val="clear" w:color="auto" w:fill="FFFFFF"/>
        </w:rPr>
        <w:t>数增加0.83万元，增长2.66%，主要原因是</w:t>
      </w:r>
      <w:r>
        <w:rPr>
          <w:rFonts w:hint="eastAsia" w:ascii="Times New Roman" w:hAnsi="Times New Roman" w:eastAsia="方正仿宋_GBK" w:cs="Times New Roman"/>
          <w:b w:val="0"/>
          <w:bCs/>
          <w:sz w:val="32"/>
          <w:szCs w:val="32"/>
          <w:highlight w:val="none"/>
          <w:shd w:val="clear" w:color="auto" w:fill="FFFFFF"/>
          <w:lang w:val="en-US" w:eastAsia="zh-CN"/>
        </w:rPr>
        <w:t>住房公积金基数调整</w:t>
      </w:r>
      <w:r>
        <w:rPr>
          <w:rFonts w:hint="default" w:ascii="Times New Roman" w:hAnsi="Times New Roman" w:eastAsia="方正仿宋_GBK" w:cs="Times New Roman"/>
          <w:b w:val="0"/>
          <w:bCs/>
          <w:kern w:val="2"/>
          <w:sz w:val="32"/>
          <w:szCs w:val="32"/>
          <w:highlight w:val="none"/>
        </w:rPr>
        <w:t>。</w:t>
      </w:r>
    </w:p>
    <w:p w14:paraId="56ACD177">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7D9779E">
      <w:pPr>
        <w:pStyle w:val="16"/>
        <w:keepLines w:val="0"/>
        <w:pageBreakBefore w:val="0"/>
        <w:widowControl/>
        <w:kinsoku/>
        <w:wordWrap/>
        <w:overflowPunct/>
        <w:topLinePunct w:val="0"/>
        <w:autoSpaceDN/>
        <w:bidi w:val="0"/>
        <w:adjustRightInd/>
        <w:spacing w:before="0" w:beforeAutospacing="0" w:after="0" w:afterAutospacing="0" w:line="600" w:lineRule="exact"/>
        <w:ind w:right="0" w:firstLineChars="200"/>
        <w:jc w:val="both"/>
        <w:rPr>
          <w:rFonts w:hint="default" w:ascii="Times New Roman" w:hAnsi="Times New Roman" w:eastAsia="方正仿宋_GBK" w:cs="Times New Roman"/>
          <w:sz w:val="32"/>
          <w:szCs w:val="32"/>
          <w:highlight w:val="cyan"/>
          <w:shd w:val="clear" w:color="auto" w:fill="FFFFFF"/>
          <w:lang w:bidi="ar"/>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891.59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880.41</w:t>
      </w:r>
      <w:r>
        <w:rPr>
          <w:rFonts w:hint="default" w:ascii="Times New Roman" w:hAnsi="Times New Roman" w:eastAsia="方正仿宋_GBK" w:cs="Times New Roman"/>
          <w:sz w:val="32"/>
          <w:szCs w:val="32"/>
          <w:shd w:val="clear" w:color="auto" w:fill="FFFFFF"/>
        </w:rPr>
        <w:t>万元，较上年决算数减少302.39万元，下降25.57%，主要原因是</w:t>
      </w:r>
      <w:r>
        <w:rPr>
          <w:rFonts w:hint="default" w:ascii="Times New Roman" w:hAnsi="Times New Roman" w:eastAsia="方正仿宋_GBK" w:cs="Times New Roman"/>
          <w:kern w:val="2"/>
          <w:sz w:val="32"/>
          <w:szCs w:val="32"/>
        </w:rPr>
        <w:t>基本工资、津贴补贴、绩效工资等人员经费</w:t>
      </w:r>
      <w:r>
        <w:rPr>
          <w:rFonts w:hint="default" w:ascii="Times New Roman" w:hAnsi="Times New Roman" w:eastAsia="方正仿宋_GBK" w:cs="Times New Roman"/>
          <w:kern w:val="2"/>
          <w:sz w:val="32"/>
          <w:szCs w:val="32"/>
          <w:lang w:val="en-US" w:eastAsia="zh-CN"/>
        </w:rPr>
        <w:t>减少</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2"/>
          <w:sz w:val="32"/>
          <w:szCs w:val="32"/>
        </w:rPr>
        <w:t>基本工资、津贴补贴、绩效工资、机关事业单位基本养老保险缴费、职业年金缴费、职工基本医疗保险缴费、住房公积金、医疗费、其他工资福利支出、生活补助、医疗费补助、奖励金、其他对个人和家庭的补助。</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11.18</w:t>
      </w:r>
      <w:r>
        <w:rPr>
          <w:rFonts w:hint="default" w:ascii="Times New Roman" w:hAnsi="Times New Roman" w:eastAsia="方正仿宋_GBK" w:cs="Times New Roman"/>
          <w:sz w:val="32"/>
          <w:szCs w:val="32"/>
          <w:shd w:val="clear" w:color="auto" w:fill="FFFFFF"/>
        </w:rPr>
        <w:t>万元，较上年决算数减少273.23万元，下降96.07%，</w:t>
      </w:r>
      <w:bookmarkStart w:id="3" w:name="OLE_LINK15"/>
      <w:r>
        <w:rPr>
          <w:rFonts w:hint="default" w:ascii="Times New Roman" w:hAnsi="Times New Roman" w:eastAsia="方正仿宋_GBK" w:cs="Times New Roman"/>
          <w:kern w:val="2"/>
          <w:sz w:val="32"/>
          <w:szCs w:val="32"/>
          <w:highlight w:val="none"/>
        </w:rPr>
        <w:t>主要原因</w:t>
      </w:r>
      <w:r>
        <w:rPr>
          <w:rFonts w:hint="default" w:ascii="Times New Roman" w:hAnsi="Times New Roman" w:eastAsia="方正仿宋_GBK" w:cs="Times New Roman"/>
          <w:kern w:val="2"/>
          <w:sz w:val="32"/>
          <w:szCs w:val="32"/>
        </w:rPr>
        <w:t>是运行经费拨款减少</w:t>
      </w:r>
      <w:bookmarkEnd w:id="3"/>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kern w:val="2"/>
          <w:sz w:val="32"/>
          <w:szCs w:val="32"/>
        </w:rPr>
        <w:t>包括办公费、印刷费、咨询费、手续费、水费、电费、邮电费、物业管理费、差旅费、维修（护）费、租赁费、培训费、专用材料费、劳务费、委托业务费、工会经费、公务用车运行维护费、其他商品和服务支出。</w:t>
      </w:r>
    </w:p>
    <w:p w14:paraId="6794AE60">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320" w:firstLineChars="1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522F2BF9">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5A4585B5">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320" w:firstLineChars="1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D7D2D55">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4C22FD0B">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jc w:val="both"/>
        <w:rPr>
          <w:rStyle w:val="10"/>
          <w:rFonts w:ascii="黑体" w:hAnsi="黑体" w:eastAsia="黑体" w:cs="黑体"/>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1F6F40C7">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14:paraId="2AEB970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bookmarkStart w:id="4" w:name="OLE_LINK7"/>
      <w:bookmarkStart w:id="5" w:name="OLE_LINK9"/>
      <w:r>
        <w:rPr>
          <w:rFonts w:hint="default" w:ascii="Times New Roman" w:hAnsi="Times New Roman" w:eastAsia="方正仿宋_GBK" w:cs="Times New Roman"/>
          <w:sz w:val="32"/>
          <w:szCs w:val="32"/>
          <w:shd w:val="clear" w:color="auto" w:fill="FFFFFF"/>
          <w:lang w:val="en-US" w:eastAsia="zh-CN"/>
        </w:rPr>
        <w:t>2</w:t>
      </w:r>
      <w:bookmarkStart w:id="6" w:name="OLE_LINK8"/>
      <w:r>
        <w:rPr>
          <w:rFonts w:hint="default" w:ascii="Times New Roman" w:hAnsi="Times New Roman" w:eastAsia="方正仿宋_GBK" w:cs="Times New Roman"/>
          <w:sz w:val="32"/>
          <w:szCs w:val="32"/>
          <w:shd w:val="clear" w:color="auto" w:fill="FFFFFF"/>
          <w:lang w:val="en-US" w:eastAsia="zh-CN"/>
        </w:rPr>
        <w:t>023年度“三公”经费支出共计0万元，较年初预算数无增减</w:t>
      </w:r>
      <w:r>
        <w:rPr>
          <w:rFonts w:hint="eastAsia" w:ascii="Times New Roman" w:hAnsi="Times New Roman" w:eastAsia="方正仿宋_GBK" w:cs="Times New Roman"/>
          <w:sz w:val="32"/>
          <w:szCs w:val="32"/>
          <w:shd w:val="clear" w:color="auto" w:fill="FFFFFF"/>
          <w:lang w:val="en-US" w:eastAsia="zh-CN"/>
        </w:rPr>
        <w:t>，</w:t>
      </w:r>
      <w:bookmarkEnd w:id="4"/>
      <w:r>
        <w:rPr>
          <w:rFonts w:hint="default" w:ascii="Times New Roman" w:hAnsi="Times New Roman" w:eastAsia="方正仿宋_GBK" w:cs="Times New Roman"/>
          <w:sz w:val="32"/>
          <w:szCs w:val="32"/>
          <w:shd w:val="clear" w:color="auto" w:fill="FFFFFF"/>
          <w:lang w:val="en-US" w:eastAsia="zh-CN"/>
        </w:rPr>
        <w:t>较上年支出数减少0.65万元，下降100%，主要原因是</w:t>
      </w:r>
      <w:r>
        <w:rPr>
          <w:rFonts w:hint="eastAsia" w:ascii="Times New Roman" w:hAnsi="Times New Roman" w:eastAsia="方正仿宋_GBK" w:cs="Times New Roman"/>
          <w:sz w:val="32"/>
          <w:szCs w:val="32"/>
          <w:shd w:val="clear" w:color="auto" w:fill="FFFFFF"/>
          <w:lang w:val="en-US" w:eastAsia="zh-CN"/>
        </w:rPr>
        <w:t>本单位</w:t>
      </w:r>
      <w:r>
        <w:rPr>
          <w:rFonts w:hint="default" w:ascii="Times New Roman" w:hAnsi="Times New Roman" w:eastAsia="方正仿宋_GBK" w:cs="Times New Roman"/>
          <w:sz w:val="32"/>
          <w:szCs w:val="32"/>
          <w:shd w:val="clear" w:color="auto" w:fill="FFFFFF"/>
          <w:lang w:val="en-US" w:eastAsia="zh-CN"/>
        </w:rPr>
        <w:t>2023年未发生因公出国（境）、未购置公务用车、未发生公务接待，公务用车运行维护费由事业收入保障。</w:t>
      </w:r>
      <w:bookmarkEnd w:id="5"/>
      <w:bookmarkEnd w:id="6"/>
    </w:p>
    <w:p w14:paraId="202B1E71">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734D5B57">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bookmarkStart w:id="7" w:name="OLE_LINK5"/>
      <w:r>
        <w:rPr>
          <w:rFonts w:hint="default" w:ascii="Times New Roman" w:hAnsi="Times New Roman" w:eastAsia="方正仿宋_GBK" w:cs="Times New Roman"/>
          <w:sz w:val="32"/>
          <w:szCs w:val="32"/>
          <w:shd w:val="clear" w:color="auto" w:fill="FFFFFF"/>
          <w:lang w:eastAsia="zh-CN"/>
        </w:rPr>
        <w:t>与上年持平</w:t>
      </w:r>
      <w:bookmarkEnd w:id="7"/>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bidi="ar"/>
        </w:rPr>
        <w:t>本</w:t>
      </w:r>
      <w:r>
        <w:rPr>
          <w:rFonts w:hint="default" w:ascii="Times New Roman" w:hAnsi="Times New Roman" w:eastAsia="方正仿宋_GBK" w:cs="Times New Roman"/>
          <w:sz w:val="32"/>
          <w:szCs w:val="32"/>
          <w:shd w:val="clear" w:color="auto" w:fill="FFFFFF"/>
        </w:rPr>
        <w:t>单位202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年度未发生因公出国（境）支出。</w:t>
      </w:r>
    </w:p>
    <w:p w14:paraId="18486AD7">
      <w:pPr>
        <w:pStyle w:val="12"/>
        <w:keepLines w:val="0"/>
        <w:pageBreakBefore w:val="0"/>
        <w:widowControl/>
        <w:kinsoku/>
        <w:wordWrap/>
        <w:overflowPunct/>
        <w:topLinePunct w:val="0"/>
        <w:autoSpaceDN/>
        <w:bidi w:val="0"/>
        <w:adjustRightInd/>
        <w:spacing w:before="0" w:beforeAutospacing="0" w:after="0" w:afterAutospacing="0" w:line="600" w:lineRule="exact"/>
        <w:ind w:right="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bidi="ar"/>
        </w:rPr>
        <w:t>本单</w:t>
      </w:r>
      <w:r>
        <w:rPr>
          <w:rFonts w:hint="default" w:ascii="Times New Roman" w:hAnsi="Times New Roman" w:eastAsia="方正仿宋_GBK" w:cs="Times New Roman"/>
          <w:sz w:val="32"/>
          <w:szCs w:val="32"/>
          <w:shd w:val="clear" w:color="auto" w:fill="FFFFFF"/>
        </w:rPr>
        <w:t>位</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年度未发生公务车购置费支出。</w:t>
      </w:r>
    </w:p>
    <w:p w14:paraId="78BE19D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bookmarkStart w:id="8" w:name="OLE_LINK10"/>
      <w:r>
        <w:rPr>
          <w:rFonts w:hint="default" w:ascii="Times New Roman" w:hAnsi="Times New Roman" w:eastAsia="方正仿宋_GBK" w:cs="Times New Roman"/>
          <w:sz w:val="32"/>
          <w:szCs w:val="32"/>
          <w:shd w:val="clear" w:color="auto" w:fill="FFFFFF"/>
        </w:rPr>
        <w:t> 公务车运行维护费0万元，费用支出较年初预算数无增减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较上年支出数减少0.65万元，下降100%，</w:t>
      </w:r>
      <w:bookmarkStart w:id="9" w:name="OLE_LINK18"/>
      <w:r>
        <w:rPr>
          <w:rFonts w:hint="default" w:ascii="Times New Roman" w:hAnsi="Times New Roman" w:eastAsia="方正仿宋_GBK" w:cs="Times New Roman"/>
          <w:sz w:val="32"/>
          <w:szCs w:val="32"/>
          <w:shd w:val="clear" w:color="auto" w:fill="FFFFFF"/>
          <w:lang w:val="en-US" w:eastAsia="zh-CN" w:bidi="ar-SA"/>
        </w:rPr>
        <w:t>主要原因是</w:t>
      </w:r>
      <w:r>
        <w:rPr>
          <w:rFonts w:hint="eastAsia"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2023年度公务车运行维护费</w:t>
      </w:r>
      <w:r>
        <w:rPr>
          <w:rFonts w:hint="eastAsia" w:ascii="Times New Roman" w:hAnsi="Times New Roman" w:eastAsia="方正仿宋_GBK" w:cs="Times New Roman"/>
          <w:sz w:val="32"/>
          <w:szCs w:val="32"/>
          <w:shd w:val="clear" w:color="auto" w:fill="FFFFFF"/>
          <w:lang w:val="en-US" w:eastAsia="zh-CN" w:bidi="ar-SA"/>
        </w:rPr>
        <w:t>由事业收入保障</w:t>
      </w:r>
      <w:r>
        <w:rPr>
          <w:rFonts w:hint="default" w:ascii="Times New Roman" w:hAnsi="Times New Roman" w:eastAsia="方正仿宋_GBK" w:cs="Times New Roman"/>
          <w:sz w:val="32"/>
          <w:szCs w:val="32"/>
          <w:shd w:val="clear" w:color="auto" w:fill="FFFFFF"/>
          <w:lang w:val="en-US" w:eastAsia="zh-CN" w:bidi="ar-SA"/>
        </w:rPr>
        <w:t>。</w:t>
      </w:r>
    </w:p>
    <w:bookmarkEnd w:id="8"/>
    <w:bookmarkEnd w:id="9"/>
    <w:p w14:paraId="040560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bookmarkStart w:id="10" w:name="OLE_LINK6"/>
      <w:r>
        <w:rPr>
          <w:rFonts w:hint="default" w:ascii="Times New Roman" w:hAnsi="Times New Roman" w:eastAsia="方正仿宋_GBK" w:cs="Times New Roman"/>
          <w:sz w:val="32"/>
          <w:szCs w:val="32"/>
          <w:shd w:val="clear" w:color="auto" w:fill="FFFFFF"/>
          <w:lang w:val="en-US" w:eastAsia="zh-CN"/>
        </w:rPr>
        <w:t>与上年持平</w:t>
      </w:r>
      <w:bookmarkEnd w:id="10"/>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主要原因是</w:t>
      </w:r>
      <w:r>
        <w:rPr>
          <w:rFonts w:hint="eastAsia" w:ascii="Times New Roman" w:hAnsi="Times New Roman" w:eastAsia="方正仿宋_GBK" w:cs="Times New Roman"/>
          <w:sz w:val="32"/>
          <w:szCs w:val="32"/>
          <w:highlight w:val="none"/>
          <w:shd w:val="clear" w:color="auto" w:fill="FFFFFF"/>
          <w:lang w:val="en-US" w:eastAsia="zh-CN"/>
        </w:rPr>
        <w:t>本单位</w:t>
      </w:r>
      <w:r>
        <w:rPr>
          <w:rFonts w:hint="default" w:ascii="Times New Roman" w:hAnsi="Times New Roman" w:eastAsia="方正仿宋_GBK" w:cs="Times New Roman"/>
          <w:sz w:val="32"/>
          <w:szCs w:val="32"/>
          <w:highlight w:val="none"/>
          <w:shd w:val="clear" w:color="auto" w:fill="FFFFFF"/>
          <w:lang w:bidi="ar"/>
        </w:rPr>
        <w:t>202</w:t>
      </w:r>
      <w:r>
        <w:rPr>
          <w:rFonts w:hint="default" w:ascii="Times New Roman" w:hAnsi="Times New Roman" w:eastAsia="方正仿宋_GBK" w:cs="Times New Roman"/>
          <w:sz w:val="32"/>
          <w:szCs w:val="32"/>
          <w:highlight w:val="none"/>
          <w:shd w:val="clear" w:color="auto" w:fill="FFFFFF"/>
          <w:lang w:val="en-US" w:eastAsia="zh-CN" w:bidi="ar"/>
        </w:rPr>
        <w:t>3</w:t>
      </w:r>
      <w:r>
        <w:rPr>
          <w:rFonts w:hint="default" w:ascii="Times New Roman" w:hAnsi="Times New Roman" w:eastAsia="方正仿宋_GBK" w:cs="Times New Roman"/>
          <w:sz w:val="32"/>
          <w:szCs w:val="32"/>
          <w:highlight w:val="none"/>
          <w:shd w:val="clear" w:color="auto" w:fill="FFFFFF"/>
          <w:lang w:bidi="ar"/>
        </w:rPr>
        <w:t>年度未发生公务接待费。</w:t>
      </w:r>
    </w:p>
    <w:p w14:paraId="57235C11">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78D17DE6">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78C407B1">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jc w:val="both"/>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099C86DB">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6A59866A">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本年度会议费支出0万元，较上年决算数无增减，</w:t>
      </w:r>
      <w:r>
        <w:rPr>
          <w:rFonts w:hint="default" w:ascii="Times New Roman" w:hAnsi="Times New Roman" w:eastAsia="方正仿宋_GBK" w:cs="Times New Roman"/>
          <w:sz w:val="32"/>
          <w:szCs w:val="32"/>
          <w:highlight w:val="none"/>
          <w:shd w:val="clear" w:color="auto" w:fill="FFFFFF"/>
        </w:rPr>
        <w:t>本年</w:t>
      </w:r>
      <w:r>
        <w:rPr>
          <w:rFonts w:hint="default" w:ascii="Times New Roman" w:hAnsi="Times New Roman" w:eastAsia="方正仿宋_GBK" w:cs="Times New Roman"/>
          <w:sz w:val="32"/>
          <w:szCs w:val="32"/>
          <w:shd w:val="clear" w:color="auto" w:fill="FFFFFF"/>
        </w:rPr>
        <w:t>度培训费支出</w:t>
      </w:r>
      <w:r>
        <w:rPr>
          <w:rFonts w:hint="default" w:ascii="Times New Roman" w:hAnsi="Times New Roman" w:eastAsia="方正仿宋_GBK" w:cs="Times New Roman"/>
          <w:sz w:val="32"/>
          <w:szCs w:val="32"/>
        </w:rPr>
        <w:t>1.96</w:t>
      </w:r>
      <w:r>
        <w:rPr>
          <w:rFonts w:hint="default" w:ascii="Times New Roman" w:hAnsi="Times New Roman" w:eastAsia="方正仿宋_GBK" w:cs="Times New Roman"/>
          <w:sz w:val="32"/>
          <w:szCs w:val="32"/>
          <w:shd w:val="clear" w:color="auto" w:fill="FFFFFF"/>
        </w:rPr>
        <w:t>万元，较上年决算数增加1.96万元，增长100%，主要原因</w:t>
      </w:r>
      <w:r>
        <w:rPr>
          <w:rFonts w:hint="default" w:ascii="Times New Roman" w:hAnsi="Times New Roman" w:eastAsia="方正仿宋_GBK" w:cs="Times New Roman"/>
          <w:sz w:val="32"/>
          <w:szCs w:val="32"/>
          <w:shd w:val="clear" w:color="auto" w:fill="FFFFFF"/>
          <w:lang w:val="en-US" w:eastAsia="zh-CN"/>
        </w:rPr>
        <w:t>是单位职工继续教育经费增加。</w:t>
      </w:r>
    </w:p>
    <w:p w14:paraId="4801D142">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bookmarkStart w:id="11" w:name="OLE_LINK11"/>
      <w:r>
        <w:rPr>
          <w:rFonts w:hint="eastAsia" w:ascii="方正楷体_GBK" w:hAnsi="方正楷体_GBK" w:eastAsia="方正楷体_GBK" w:cs="方正楷体_GBK"/>
          <w:b w:val="0"/>
          <w:bCs w:val="0"/>
          <w:sz w:val="32"/>
          <w:szCs w:val="32"/>
          <w:shd w:val="clear" w:color="auto" w:fill="FFFFFF"/>
        </w:rPr>
        <w:t>（二）机关运行经费情况说明</w:t>
      </w:r>
    </w:p>
    <w:p w14:paraId="65260ACE">
      <w:pPr>
        <w:keepLines w:val="0"/>
        <w:pageBreakBefore w:val="0"/>
        <w:widowControl/>
        <w:kinsoku/>
        <w:wordWrap/>
        <w:overflowPunct/>
        <w:topLinePunct w:val="0"/>
        <w:autoSpaceDN/>
        <w:bidi w:val="0"/>
        <w:adjustRightInd/>
        <w:spacing w:beforeAutospacing="0" w:afterAutospacing="0" w:line="600" w:lineRule="exact"/>
        <w:ind w:right="0"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按照部门决算列报口径，我单位不在机关运行经费统计范围之内。</w:t>
      </w:r>
    </w:p>
    <w:bookmarkEnd w:id="11"/>
    <w:p w14:paraId="1886BD59">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jc w:val="both"/>
        <w:rPr>
          <w:rFonts w:hint="eastAsia"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373A3E48">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57CB0646">
      <w:pPr>
        <w:pStyle w:val="11"/>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政府采购支出情况说明</w:t>
      </w:r>
      <w:bookmarkStart w:id="12" w:name="OLE_LINK4"/>
    </w:p>
    <w:p w14:paraId="45E32560">
      <w:pPr>
        <w:pStyle w:val="11"/>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rPr>
        <w:t>2023年度本单位政府采购支出总额</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 xml:space="preserve"> %。2023年度我单位未发生政府采购事项，无相关经费支出。</w:t>
      </w:r>
      <w:r>
        <w:rPr>
          <w:rFonts w:hint="default" w:ascii="Times New Roman" w:hAnsi="Times New Roman" w:eastAsia="方正仿宋_GBK" w:cs="Times New Roman"/>
          <w:sz w:val="32"/>
          <w:szCs w:val="32"/>
          <w:shd w:val="clear" w:color="auto" w:fill="FFFFFF"/>
          <w:lang w:val="en-US" w:eastAsia="zh-CN" w:bidi="ar-SA"/>
        </w:rPr>
        <w:t>2023年度我单位未发生政府采购事项，无相关经费支出。</w:t>
      </w:r>
    </w:p>
    <w:bookmarkEnd w:id="12"/>
    <w:p w14:paraId="3DDC1834">
      <w:pPr>
        <w:pStyle w:val="6"/>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600" w:lineRule="exact"/>
        <w:ind w:right="0" w:rightChars="0" w:firstLine="640" w:firstLineChars="200"/>
        <w:jc w:val="both"/>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755A6953">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643"/>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59BAF960">
      <w:pPr>
        <w:pStyle w:val="12"/>
        <w:keepLines w:val="0"/>
        <w:pageBreakBefore w:val="0"/>
        <w:widowControl/>
        <w:kinsoku/>
        <w:wordWrap/>
        <w:overflowPunct/>
        <w:topLinePunct w:val="0"/>
        <w:autoSpaceDN/>
        <w:bidi w:val="0"/>
        <w:adjustRightInd/>
        <w:spacing w:before="0" w:beforeAutospacing="0" w:after="0" w:afterAutospacing="0" w:line="600" w:lineRule="exact"/>
        <w:ind w:right="0"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8个</w:t>
      </w:r>
      <w:r>
        <w:rPr>
          <w:rFonts w:hint="default" w:ascii="Times New Roman" w:hAnsi="Times New Roman" w:eastAsia="方正仿宋_GBK" w:cs="Times New Roman"/>
          <w:sz w:val="32"/>
          <w:szCs w:val="32"/>
          <w:shd w:val="clear" w:color="auto" w:fill="FFFFFF"/>
        </w:rPr>
        <w:t>二级项目开展了绩效自评，涉及财政拨款项目支出</w:t>
      </w:r>
      <w:r>
        <w:rPr>
          <w:rFonts w:hint="eastAsia" w:ascii="Times New Roman" w:hAnsi="Times New Roman" w:eastAsia="方正仿宋_GBK" w:cs="Times New Roman"/>
          <w:sz w:val="32"/>
          <w:szCs w:val="32"/>
          <w:shd w:val="clear" w:color="auto" w:fill="FFFFFF"/>
          <w:lang w:val="en-US" w:eastAsia="zh-CN"/>
        </w:rPr>
        <w:t>376.57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14:paraId="15E224A3">
      <w:pPr>
        <w:pStyle w:val="12"/>
        <w:keepLines w:val="0"/>
        <w:pageBreakBefore w:val="0"/>
        <w:widowControl/>
        <w:kinsoku/>
        <w:wordWrap/>
        <w:overflowPunct/>
        <w:topLinePunct w:val="0"/>
        <w:autoSpaceDN/>
        <w:bidi w:val="0"/>
        <w:adjustRightInd/>
        <w:spacing w:before="0" w:beforeAutospacing="0" w:after="0" w:afterAutospacing="0" w:line="600" w:lineRule="exact"/>
        <w:ind w:right="0"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项目支出绩效自评表（二级项目）</w:t>
      </w:r>
    </w:p>
    <w:p w14:paraId="3A765A18">
      <w:pPr>
        <w:pStyle w:val="12"/>
        <w:keepLines w:val="0"/>
        <w:pageBreakBefore w:val="0"/>
        <w:widowControl/>
        <w:kinsoku/>
        <w:wordWrap/>
        <w:overflowPunct/>
        <w:topLinePunct w:val="0"/>
        <w:autoSpaceDN/>
        <w:bidi w:val="0"/>
        <w:adjustRightInd/>
        <w:spacing w:before="0" w:beforeAutospacing="0" w:after="0" w:afterAutospacing="0" w:line="600" w:lineRule="exact"/>
        <w:ind w:right="0"/>
        <w:jc w:val="both"/>
        <w:rPr>
          <w:rFonts w:hint="eastAsia" w:ascii="方正仿宋_GBK" w:hAnsi="方正仿宋_GBK" w:eastAsia="方正仿宋_GBK" w:cs="方正仿宋_GBK"/>
          <w:sz w:val="28"/>
          <w:szCs w:val="28"/>
          <w:shd w:val="clear" w:color="auto" w:fill="FFFFFF"/>
        </w:rPr>
      </w:pPr>
    </w:p>
    <w:tbl>
      <w:tblPr>
        <w:tblStyle w:val="7"/>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1"/>
        <w:gridCol w:w="170"/>
        <w:gridCol w:w="496"/>
        <w:gridCol w:w="652"/>
        <w:gridCol w:w="737"/>
        <w:gridCol w:w="765"/>
        <w:gridCol w:w="808"/>
        <w:gridCol w:w="654"/>
        <w:gridCol w:w="150"/>
        <w:gridCol w:w="655"/>
        <w:gridCol w:w="283"/>
        <w:gridCol w:w="397"/>
        <w:gridCol w:w="454"/>
        <w:gridCol w:w="354"/>
        <w:gridCol w:w="694"/>
      </w:tblGrid>
      <w:tr w14:paraId="5351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1" w:hRule="atLeast"/>
        </w:trPr>
        <w:tc>
          <w:tcPr>
            <w:tcW w:w="86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DE9342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460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6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FA4C67C">
            <w:pPr>
              <w:keepNext w:val="0"/>
              <w:keepLines w:val="0"/>
              <w:pageBreakBefore w:val="0"/>
              <w:widowControl/>
              <w:suppressLineNumbers w:val="0"/>
              <w:tabs>
                <w:tab w:val="left" w:pos="6922"/>
                <w:tab w:val="right" w:pos="9045"/>
              </w:tabs>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b/>
                <w:bCs/>
                <w:i w:val="0"/>
                <w:iCs w:val="0"/>
                <w:color w:val="DA3232"/>
                <w:sz w:val="22"/>
                <w:szCs w:val="22"/>
                <w:u w:val="none"/>
              </w:rPr>
            </w:pPr>
            <w:r>
              <w:rPr>
                <w:rFonts w:hint="eastAsia" w:cs="宋体"/>
                <w:b/>
                <w:bCs/>
                <w:i w:val="0"/>
                <w:iCs w:val="0"/>
                <w:color w:val="DA3232"/>
                <w:kern w:val="0"/>
                <w:sz w:val="22"/>
                <w:szCs w:val="22"/>
                <w:u w:val="none"/>
                <w:lang w:val="en-US" w:eastAsia="zh-CN" w:bidi="ar"/>
              </w:rPr>
              <w:tab/>
            </w:r>
          </w:p>
        </w:tc>
      </w:tr>
      <w:tr w14:paraId="7CFB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D2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9188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行政事业单位遗属生活补助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317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4738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50019322T000000065343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FBA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8DB9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35146">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b/>
                <w:bCs/>
                <w:i w:val="0"/>
                <w:iCs w:val="0"/>
                <w:color w:val="000000"/>
                <w:sz w:val="22"/>
                <w:szCs w:val="22"/>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AD64C">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r>
      <w:tr w14:paraId="55BD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59E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686F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204-重庆高新区卫生系统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094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C2A2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002-公共科</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25B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C3E0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樊文静</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AE2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8497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15922580199</w:t>
            </w:r>
          </w:p>
        </w:tc>
      </w:tr>
      <w:tr w14:paraId="0E07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6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A1825C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C62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7ABC8">
            <w:pPr>
              <w:keepLines w:val="0"/>
              <w:pageBreakBefore w:val="0"/>
              <w:widowControl/>
              <w:kinsoku/>
              <w:wordWrap/>
              <w:overflowPunct/>
              <w:topLinePunct w:val="0"/>
              <w:autoSpaceDN/>
              <w:bidi w:val="0"/>
              <w:adjustRightInd/>
              <w:spacing w:beforeAutospacing="0" w:afterAutospacing="0" w:line="600" w:lineRule="exact"/>
              <w:ind w:right="0"/>
              <w:jc w:val="center"/>
              <w:rPr>
                <w:rFonts w:hint="eastAsia" w:ascii="宋体" w:hAnsi="宋体" w:eastAsia="宋体" w:cs="宋体"/>
                <w:i w:val="0"/>
                <w:iCs w:val="0"/>
                <w:color w:val="000000"/>
                <w:sz w:val="22"/>
                <w:szCs w:val="22"/>
                <w:u w:val="none"/>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041B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07D9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B1F4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B97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9BAA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22F4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C0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AC8EB">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481C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71FD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80F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319E6">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E92E">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7D45">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i w:val="0"/>
                <w:iCs w:val="0"/>
                <w:color w:val="000000"/>
                <w:sz w:val="22"/>
                <w:szCs w:val="22"/>
                <w:u w:val="none"/>
              </w:rPr>
            </w:pPr>
          </w:p>
        </w:tc>
      </w:tr>
      <w:tr w14:paraId="098D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561C">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4A8D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3F72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8A57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1D2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8951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81CC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09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47D8C">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DAEC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D074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188C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12,600.00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EE8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F1004">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DF446">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i w:val="0"/>
                <w:iCs w:val="0"/>
                <w:color w:val="000000"/>
                <w:sz w:val="22"/>
                <w:szCs w:val="22"/>
                <w:u w:val="none"/>
              </w:rPr>
            </w:pPr>
          </w:p>
        </w:tc>
      </w:tr>
      <w:tr w14:paraId="6345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6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15F042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396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34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9E9F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7C36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C6689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154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42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A72ED7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严格执行相关政策，保障遗属补助及时、足额发放，保证补助人员基本生活。</w:t>
            </w:r>
          </w:p>
        </w:tc>
        <w:tc>
          <w:tcPr>
            <w:tcW w:w="23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01577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严格执行相关政策，保障遗属补助及时、足额发放，保证补助人员基本生活。</w:t>
            </w:r>
          </w:p>
        </w:tc>
        <w:tc>
          <w:tcPr>
            <w:tcW w:w="28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0059FA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严格执行了相关政策，保障了遗属补助及时、足额发放，保证了补助人员基本生活。</w:t>
            </w:r>
          </w:p>
        </w:tc>
      </w:tr>
      <w:tr w14:paraId="5AAF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6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21BD36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D0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D3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3CBF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2A7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F06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C33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C23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C1A0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676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413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922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F2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66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385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发放遗属补助人员数</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CBA6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F4C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2DC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88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5F6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58C1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FA3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5FB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967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8D1">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090A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B82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遗嘱补助与国家政策符合度</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054B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B3F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9BE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9F1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B0C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32D2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59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7DAD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2DD2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306">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5842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8D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遗属生活补助及时发放</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FA2A2">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281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87F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0EC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65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BC9F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737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8345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C6A7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F33">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6C7F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82C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提升遗属人员经济生活水平</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BD19E">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09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34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83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AA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280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830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943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6863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48F2">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393B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466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保障遗嘱人员生活补助</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944A4">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FB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8A2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7D3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AD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74F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E9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E925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8A01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551">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6361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C66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部门自身运行的可持续性</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B417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60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3B0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F10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6BE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5E50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0CD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077C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BCE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230">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1CB5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7F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经费来源保障的可持续性</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D688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EA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3F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44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D4F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6520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18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0B03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1699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7C4">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07B9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C7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遗嘱人员满意度</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3B56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D51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01B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B7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F62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48C5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CB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E96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7BCE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352">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bl>
    <w:p w14:paraId="1B811A0A">
      <w:pPr>
        <w:pStyle w:val="11"/>
        <w:keepLines w:val="0"/>
        <w:pageBreakBefore w:val="0"/>
        <w:widowControl/>
        <w:kinsoku/>
        <w:wordWrap/>
        <w:overflowPunct/>
        <w:topLinePunct w:val="0"/>
        <w:autoSpaceDE w:val="0"/>
        <w:autoSpaceDN/>
        <w:bidi w:val="0"/>
        <w:adjustRightInd/>
        <w:spacing w:beforeAutospacing="0" w:afterAutospacing="0" w:line="600" w:lineRule="exact"/>
        <w:ind w:right="0" w:firstLine="0" w:firstLineChars="0"/>
        <w:jc w:val="center"/>
        <w:rPr>
          <w:rFonts w:hint="eastAsia" w:ascii="楷体" w:hAnsi="楷体" w:eastAsia="楷体" w:cs="楷体"/>
          <w:b/>
          <w:bCs/>
          <w:sz w:val="32"/>
          <w:szCs w:val="32"/>
          <w:shd w:val="clear" w:color="auto" w:fill="FFFFFF"/>
        </w:rPr>
      </w:pPr>
    </w:p>
    <w:tbl>
      <w:tblPr>
        <w:tblStyle w:val="7"/>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599"/>
        <w:gridCol w:w="578"/>
        <w:gridCol w:w="645"/>
        <w:gridCol w:w="720"/>
        <w:gridCol w:w="690"/>
        <w:gridCol w:w="780"/>
        <w:gridCol w:w="180"/>
        <w:gridCol w:w="405"/>
        <w:gridCol w:w="750"/>
        <w:gridCol w:w="780"/>
        <w:gridCol w:w="1123"/>
      </w:tblGrid>
      <w:tr w14:paraId="4500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43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7C5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FE8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8AE">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b/>
                <w:bCs/>
                <w:i w:val="0"/>
                <w:iCs w:val="0"/>
                <w:color w:val="DA3232"/>
                <w:sz w:val="22"/>
                <w:szCs w:val="22"/>
                <w:u w:val="none"/>
              </w:rPr>
            </w:pPr>
          </w:p>
        </w:tc>
      </w:tr>
      <w:tr w14:paraId="084D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245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080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06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3A7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50019322T000002450118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A54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A10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E5F8">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b/>
                <w:bCs/>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5BA">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r>
      <w:tr w14:paraId="4899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E76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CB2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204-重庆高新区卫生系统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42E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B94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002-公共科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4A8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D0C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樊文静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91F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6D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15922580199</w:t>
            </w:r>
          </w:p>
        </w:tc>
      </w:tr>
      <w:tr w14:paraId="6C35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3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6AF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A8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1994">
            <w:pPr>
              <w:keepLines w:val="0"/>
              <w:pageBreakBefore w:val="0"/>
              <w:widowControl/>
              <w:kinsoku/>
              <w:wordWrap/>
              <w:overflowPunct/>
              <w:topLinePunct w:val="0"/>
              <w:autoSpaceDN/>
              <w:bidi w:val="0"/>
              <w:adjustRightInd/>
              <w:spacing w:beforeAutospacing="0" w:afterAutospacing="0" w:line="600" w:lineRule="exact"/>
              <w:ind w:right="0"/>
              <w:jc w:val="center"/>
              <w:rPr>
                <w:rFonts w:hint="eastAsia" w:ascii="宋体" w:hAnsi="宋体" w:eastAsia="宋体" w:cs="宋体"/>
                <w:i w:val="0"/>
                <w:iCs w:val="0"/>
                <w:color w:val="000000"/>
                <w:sz w:val="22"/>
                <w:szCs w:val="22"/>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33F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4F9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036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143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233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72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F3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0A30E">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DB4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35A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105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370E">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D216">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0B46">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i w:val="0"/>
                <w:iCs w:val="0"/>
                <w:color w:val="000000"/>
                <w:sz w:val="22"/>
                <w:szCs w:val="22"/>
                <w:u w:val="none"/>
              </w:rPr>
            </w:pPr>
          </w:p>
        </w:tc>
      </w:tr>
      <w:tr w14:paraId="0D79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9996A">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6C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9C9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26B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83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0F7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DA0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A8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8A55">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64F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85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038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2,805,072.00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7C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33ED">
            <w:pPr>
              <w:keepLines w:val="0"/>
              <w:pageBreakBefore w:val="0"/>
              <w:widowControl/>
              <w:kinsoku/>
              <w:wordWrap/>
              <w:overflowPunct/>
              <w:topLinePunct w:val="0"/>
              <w:autoSpaceDN/>
              <w:bidi w:val="0"/>
              <w:adjustRightInd/>
              <w:spacing w:beforeAutospacing="0" w:afterAutospacing="0" w:line="600" w:lineRule="exact"/>
              <w:ind w:right="0"/>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6E93">
            <w:pPr>
              <w:keepLines w:val="0"/>
              <w:pageBreakBefore w:val="0"/>
              <w:widowControl/>
              <w:kinsoku/>
              <w:wordWrap/>
              <w:overflowPunct/>
              <w:topLinePunct w:val="0"/>
              <w:autoSpaceDN/>
              <w:bidi w:val="0"/>
              <w:adjustRightInd/>
              <w:spacing w:beforeAutospacing="0" w:afterAutospacing="0" w:line="600" w:lineRule="exact"/>
              <w:ind w:right="0"/>
              <w:jc w:val="right"/>
              <w:rPr>
                <w:rFonts w:hint="eastAsia" w:ascii="宋体" w:hAnsi="宋体" w:eastAsia="宋体" w:cs="宋体"/>
                <w:i w:val="0"/>
                <w:iCs w:val="0"/>
                <w:color w:val="000000"/>
                <w:sz w:val="22"/>
                <w:szCs w:val="22"/>
                <w:u w:val="none"/>
              </w:rPr>
            </w:pPr>
          </w:p>
        </w:tc>
      </w:tr>
      <w:tr w14:paraId="24F7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3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54C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899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E4B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55F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3DE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9F1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FCFD7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进行健康知识社会公众宣传及其余基本公共卫生服务支出,通过本项目的实施，</w:t>
            </w:r>
            <w:r>
              <w:rPr>
                <w:rFonts w:hint="eastAsia" w:cs="宋体"/>
                <w:i w:val="0"/>
                <w:iCs w:val="0"/>
                <w:color w:val="000000"/>
                <w:kern w:val="0"/>
                <w:sz w:val="22"/>
                <w:szCs w:val="22"/>
                <w:u w:val="none"/>
                <w:lang w:val="en-US" w:eastAsia="zh-CN" w:bidi="ar"/>
              </w:rPr>
              <w:t>使辖区内医疗服务水平得到提高</w:t>
            </w:r>
            <w:r>
              <w:rPr>
                <w:rFonts w:hint="eastAsia" w:ascii="宋体" w:hAnsi="宋体" w:eastAsia="宋体" w:cs="宋体"/>
                <w:i w:val="0"/>
                <w:iCs w:val="0"/>
                <w:color w:val="000000"/>
                <w:kern w:val="0"/>
                <w:sz w:val="22"/>
                <w:szCs w:val="22"/>
                <w:u w:val="none"/>
                <w:lang w:val="en-US" w:eastAsia="zh-CN" w:bidi="ar"/>
              </w:rPr>
              <w:t>，群众身体健康和生命安全得到保障，健康知识社会公众知晓度达90%以上，同时受益群众满意度达95%以上。</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D6E81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进行健康知识社会公众宣传及其余基本公共卫生服务支出,通过本项目的实施，</w:t>
            </w:r>
            <w:r>
              <w:rPr>
                <w:rFonts w:hint="eastAsia" w:cs="宋体"/>
                <w:i w:val="0"/>
                <w:iCs w:val="0"/>
                <w:color w:val="000000"/>
                <w:kern w:val="0"/>
                <w:sz w:val="22"/>
                <w:szCs w:val="22"/>
                <w:u w:val="none"/>
                <w:lang w:val="en-US" w:eastAsia="zh-CN" w:bidi="ar"/>
              </w:rPr>
              <w:t>使辖区内医疗服务水平得到提高</w:t>
            </w:r>
            <w:r>
              <w:rPr>
                <w:rFonts w:hint="eastAsia" w:ascii="宋体" w:hAnsi="宋体" w:eastAsia="宋体" w:cs="宋体"/>
                <w:i w:val="0"/>
                <w:iCs w:val="0"/>
                <w:color w:val="000000"/>
                <w:kern w:val="0"/>
                <w:sz w:val="22"/>
                <w:szCs w:val="22"/>
                <w:u w:val="none"/>
                <w:lang w:val="en-US" w:eastAsia="zh-CN" w:bidi="ar"/>
              </w:rPr>
              <w:t>，群众身体健康和生命安全得到保障，健康知识社会公众知晓度达90%以上，同时受益群众满意度达95%以上。</w:t>
            </w:r>
          </w:p>
        </w:tc>
        <w:tc>
          <w:tcPr>
            <w:tcW w:w="26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F8B02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进行健康知识社会公众宣传及其余基本公共卫生服务支出,通过本项目的实施，</w:t>
            </w:r>
            <w:r>
              <w:rPr>
                <w:rFonts w:hint="eastAsia" w:cs="宋体"/>
                <w:i w:val="0"/>
                <w:iCs w:val="0"/>
                <w:color w:val="000000"/>
                <w:kern w:val="0"/>
                <w:sz w:val="22"/>
                <w:szCs w:val="22"/>
                <w:u w:val="none"/>
                <w:lang w:val="en-US" w:eastAsia="zh-CN" w:bidi="ar"/>
              </w:rPr>
              <w:t>使辖区内医疗服务水平得到提高</w:t>
            </w:r>
            <w:r>
              <w:rPr>
                <w:rFonts w:hint="eastAsia" w:ascii="宋体" w:hAnsi="宋体" w:eastAsia="宋体" w:cs="宋体"/>
                <w:i w:val="0"/>
                <w:iCs w:val="0"/>
                <w:color w:val="000000"/>
                <w:kern w:val="0"/>
                <w:sz w:val="22"/>
                <w:szCs w:val="22"/>
                <w:u w:val="none"/>
                <w:lang w:val="en-US" w:eastAsia="zh-CN" w:bidi="ar"/>
              </w:rPr>
              <w:t>，群众身体健康和生命安全得到保障，健康知识社会公众知晓度达95%，同时受益群众满意度达98%。</w:t>
            </w:r>
          </w:p>
        </w:tc>
      </w:tr>
      <w:tr w14:paraId="2D18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3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7A4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810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942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4D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696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C11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3C6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D29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BF5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01D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7A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B37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B5F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2A5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FE5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健康知识社会公众宣传次数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BF9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811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DBB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43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5BB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A58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FF1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00E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D86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7058">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5098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19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宣传册制作完成率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6D1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6F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1B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71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D64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6C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19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F4A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7CF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C4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全年实际制作数量与计划制作数量的比值。</w:t>
            </w:r>
          </w:p>
        </w:tc>
      </w:tr>
      <w:tr w14:paraId="6575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645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健康知识社会公众宣传达标率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FC8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C81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7F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66D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F7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530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7E1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60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B59D">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6C7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全年宣传质量达标次数与实际宣传次数的比值。</w:t>
            </w:r>
          </w:p>
        </w:tc>
      </w:tr>
      <w:tr w14:paraId="2264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AC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B94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F9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56F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D7C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CB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5E3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965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DC1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837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F1F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全年质量达标数量与制作总量的比值。</w:t>
            </w:r>
          </w:p>
        </w:tc>
      </w:tr>
      <w:tr w14:paraId="6373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92D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健康知识社会公众宣传时期</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8E9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DF0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085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0A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E8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0CD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57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059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B63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2DA">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483C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FC8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成本偏离度</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7A6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F28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1D9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2A5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E5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1DD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BD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C35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CB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99D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成本控制较好，按年度计划执行。</w:t>
            </w:r>
          </w:p>
        </w:tc>
      </w:tr>
      <w:tr w14:paraId="5C75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CA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提升医疗服务水平</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9FAC">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8A2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648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8A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D1C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4FF">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C52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BEE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8F2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4C38">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与上年情况相比。</w:t>
            </w:r>
          </w:p>
        </w:tc>
      </w:tr>
      <w:tr w14:paraId="18CB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388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社会公众知晓度</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B8BC">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273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6BF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C38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DCE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D4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A90E">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3A36">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2AB3">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6339">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r w14:paraId="292C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4264">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健康知识社会公众宣传满意度</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D8A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16D9">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181">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B0DA">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D462">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4B95">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1F5B">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8790">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9337">
            <w:pPr>
              <w:keepNext w:val="0"/>
              <w:keepLines w:val="0"/>
              <w:pageBreakBefore w:val="0"/>
              <w:widowControl/>
              <w:suppressLineNumbers w:val="0"/>
              <w:kinsoku/>
              <w:wordWrap/>
              <w:overflowPunct/>
              <w:topLinePunct w:val="0"/>
              <w:autoSpaceDN/>
              <w:bidi w:val="0"/>
              <w:adjustRightInd/>
              <w:spacing w:beforeAutospacing="0" w:afterAutospacing="0" w:line="600" w:lineRule="exact"/>
              <w:ind w:right="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B70">
            <w:pPr>
              <w:keepLines w:val="0"/>
              <w:pageBreakBefore w:val="0"/>
              <w:widowControl/>
              <w:kinsoku/>
              <w:wordWrap/>
              <w:overflowPunct/>
              <w:topLinePunct w:val="0"/>
              <w:autoSpaceDN/>
              <w:bidi w:val="0"/>
              <w:adjustRightInd/>
              <w:spacing w:beforeAutospacing="0" w:afterAutospacing="0" w:line="600" w:lineRule="exact"/>
              <w:ind w:right="0"/>
              <w:jc w:val="left"/>
              <w:rPr>
                <w:rFonts w:hint="eastAsia" w:ascii="宋体" w:hAnsi="宋体" w:eastAsia="宋体" w:cs="宋体"/>
                <w:i w:val="0"/>
                <w:iCs w:val="0"/>
                <w:color w:val="000000"/>
                <w:sz w:val="22"/>
                <w:szCs w:val="22"/>
                <w:u w:val="none"/>
              </w:rPr>
            </w:pPr>
          </w:p>
        </w:tc>
      </w:tr>
    </w:tbl>
    <w:p w14:paraId="171DC05F">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5B5FAA86">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right="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70C654F3">
      <w:pPr>
        <w:pStyle w:val="11"/>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（三）</w:t>
      </w:r>
      <w:r>
        <w:rPr>
          <w:rFonts w:hint="eastAsia" w:ascii="方正楷体_GBK" w:hAnsi="方正楷体_GBK" w:eastAsia="方正楷体_GBK" w:cs="方正楷体_GBK"/>
          <w:b w:val="0"/>
          <w:bCs w:val="0"/>
          <w:sz w:val="32"/>
          <w:szCs w:val="32"/>
          <w:shd w:val="clear" w:color="auto" w:fill="FFFFFF"/>
        </w:rPr>
        <w:t>财政绩效评价情况</w:t>
      </w:r>
    </w:p>
    <w:p w14:paraId="2871E49C">
      <w:pPr>
        <w:pStyle w:val="11"/>
        <w:keepNext/>
        <w:keepLines w:val="0"/>
        <w:pageBreakBefore w:val="0"/>
        <w:widowControl/>
        <w:kinsoku/>
        <w:wordWrap/>
        <w:overflowPunct/>
        <w:topLinePunct w:val="0"/>
        <w:autoSpaceDE w:val="0"/>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重庆高新区财政局未委托第三方对我单位开展绩效评价。</w:t>
      </w:r>
    </w:p>
    <w:p w14:paraId="097B3064">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六、专业名词解释</w:t>
      </w:r>
    </w:p>
    <w:p w14:paraId="1AD3A44D">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91CF9E">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DEE6F24">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988FF8">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B21812">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A0CDC0">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w:t>
      </w:r>
      <w:r>
        <w:rPr>
          <w:rFonts w:ascii="方正仿宋_GBK" w:hAnsi="方正仿宋_GBK" w:eastAsia="方正仿宋_GBK" w:cs="方正仿宋_GBK"/>
          <w:sz w:val="32"/>
          <w:szCs w:val="32"/>
          <w:shd w:val="clear" w:color="auto" w:fill="FFFFFF"/>
        </w:rPr>
        <w:t>单位上年结转本年使用的基本支出结转、项目支出结转和结余、经营结余。</w:t>
      </w:r>
    </w:p>
    <w:p w14:paraId="3AA08E81">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000F3BE">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BEBDFA">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6CD4F4">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507FF01">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992EFFB">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B48074">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026671">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5C59893">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0BFEBB8">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204618B">
      <w:pPr>
        <w:pStyle w:val="6"/>
        <w:keepLines w:val="0"/>
        <w:pageBreakBefore w:val="0"/>
        <w:widowControl/>
        <w:kinsoku/>
        <w:wordWrap/>
        <w:overflowPunct/>
        <w:topLinePunct w:val="0"/>
        <w:autoSpaceDN/>
        <w:bidi w:val="0"/>
        <w:adjustRightInd/>
        <w:snapToGrid w:val="0"/>
        <w:spacing w:before="0" w:beforeAutospacing="0" w:after="0" w:afterAutospacing="0" w:line="600" w:lineRule="exact"/>
        <w:ind w:right="0"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660761">
      <w:pPr>
        <w:pStyle w:val="6"/>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right="0"/>
        <w:rPr>
          <w:rStyle w:val="10"/>
          <w:rFonts w:hint="eastAsia"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3C525B9">
      <w:pPr>
        <w:pStyle w:val="6"/>
        <w:keepLines w:val="0"/>
        <w:pageBreakBefore w:val="0"/>
        <w:widowControl/>
        <w:kinsoku/>
        <w:wordWrap/>
        <w:overflowPunct/>
        <w:topLinePunct w:val="0"/>
        <w:autoSpaceDN/>
        <w:bidi w:val="0"/>
        <w:adjustRightInd/>
        <w:spacing w:before="0" w:beforeAutospacing="0" w:after="0" w:afterAutospacing="0" w:line="600" w:lineRule="exact"/>
        <w:ind w:right="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4D859DD6">
      <w:pPr>
        <w:pStyle w:val="6"/>
        <w:keepLines w:val="0"/>
        <w:pageBreakBefore w:val="0"/>
        <w:widowControl/>
        <w:kinsoku/>
        <w:wordWrap/>
        <w:overflowPunct/>
        <w:topLinePunct w:val="0"/>
        <w:autoSpaceDN/>
        <w:bidi w:val="0"/>
        <w:adjustRightInd/>
        <w:spacing w:before="0" w:beforeAutospacing="0" w:after="0" w:afterAutospacing="0" w:line="600" w:lineRule="exact"/>
        <w:ind w:right="0" w:firstLineChars="200"/>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方正仿宋_GBK" w:cs="Times New Roman"/>
          <w:b w:val="0"/>
          <w:sz w:val="32"/>
          <w:szCs w:val="32"/>
          <w:shd w:val="clear" w:color="auto" w:fill="FFFFFF"/>
        </w:rPr>
        <w:t>樊文静   023-65742782</w:t>
      </w:r>
    </w:p>
    <w:p w14:paraId="7A055CA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p>
    <w:p w14:paraId="45A61BB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p>
    <w:p w14:paraId="5CC18A07">
      <w:pPr>
        <w:pStyle w:val="11"/>
        <w:autoSpaceDE w:val="0"/>
        <w:ind w:firstLine="0" w:firstLineChars="0"/>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40B030D">
      <w:pPr>
        <w:rPr>
          <w:rFonts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C2426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29CE5D8">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4C0844A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F1D79F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5DF6A8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A6DBE1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422A3F">
            <w:pPr>
              <w:spacing w:line="280" w:lineRule="exact"/>
              <w:jc w:val="right"/>
              <w:textAlignment w:val="bottom"/>
              <w:rPr>
                <w:rFonts w:cs="宋体"/>
                <w:color w:val="000000"/>
                <w:sz w:val="20"/>
                <w:szCs w:val="20"/>
              </w:rPr>
            </w:pPr>
            <w:r>
              <w:rPr>
                <w:rFonts w:cs="宋体"/>
                <w:color w:val="000000"/>
                <w:sz w:val="20"/>
                <w:szCs w:val="20"/>
              </w:rPr>
              <w:t>公开01表</w:t>
            </w:r>
          </w:p>
        </w:tc>
      </w:tr>
      <w:tr w14:paraId="62FBAA9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49956A5">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重庆市九龙坡区金凤镇卫生院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9DF862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8ACC1D">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2001B2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3B364">
            <w:pPr>
              <w:spacing w:line="240" w:lineRule="exact"/>
              <w:jc w:val="center"/>
              <w:textAlignment w:val="center"/>
              <w:rPr>
                <w:rFonts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6AD7E6">
            <w:pPr>
              <w:spacing w:line="240" w:lineRule="exact"/>
              <w:jc w:val="center"/>
              <w:textAlignment w:val="center"/>
              <w:rPr>
                <w:rFonts w:cs="宋体"/>
                <w:b/>
                <w:color w:val="000000"/>
                <w:sz w:val="20"/>
                <w:szCs w:val="20"/>
              </w:rPr>
            </w:pPr>
            <w:r>
              <w:rPr>
                <w:rFonts w:cs="宋体"/>
                <w:b/>
                <w:color w:val="000000"/>
                <w:sz w:val="20"/>
                <w:szCs w:val="20"/>
              </w:rPr>
              <w:t>支出</w:t>
            </w:r>
          </w:p>
        </w:tc>
      </w:tr>
      <w:tr w14:paraId="388803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99CE7">
            <w:pPr>
              <w:spacing w:line="240" w:lineRule="exact"/>
              <w:jc w:val="center"/>
              <w:textAlignment w:val="center"/>
              <w:rPr>
                <w:rFonts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65468">
            <w:pPr>
              <w:spacing w:line="240" w:lineRule="exact"/>
              <w:jc w:val="center"/>
              <w:textAlignment w:val="center"/>
              <w:rPr>
                <w:rFonts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40ACA">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DC5E6C">
            <w:pPr>
              <w:spacing w:line="240" w:lineRule="exact"/>
              <w:jc w:val="center"/>
              <w:textAlignment w:val="center"/>
              <w:rPr>
                <w:rFonts w:cs="宋体"/>
                <w:b/>
                <w:color w:val="000000"/>
                <w:sz w:val="20"/>
                <w:szCs w:val="20"/>
              </w:rPr>
            </w:pPr>
            <w:r>
              <w:rPr>
                <w:rFonts w:cs="宋体"/>
                <w:b/>
                <w:color w:val="000000"/>
                <w:sz w:val="20"/>
                <w:szCs w:val="20"/>
              </w:rPr>
              <w:t>决算数</w:t>
            </w:r>
          </w:p>
        </w:tc>
      </w:tr>
      <w:tr w14:paraId="1DB7A6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4793">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4E51">
            <w:pPr>
              <w:spacing w:line="240" w:lineRule="exact"/>
              <w:jc w:val="right"/>
              <w:textAlignment w:val="center"/>
              <w:rPr>
                <w:rFonts w:cs="宋体"/>
                <w:color w:val="000000"/>
                <w:sz w:val="20"/>
                <w:szCs w:val="20"/>
              </w:rPr>
            </w:pPr>
            <w:r>
              <w:rPr>
                <w:rFonts w:cs="宋体"/>
                <w:color w:val="000000"/>
                <w:sz w:val="20"/>
                <w:szCs w:val="20"/>
              </w:rPr>
              <w:t>1,268.16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743178">
            <w:pPr>
              <w:spacing w:line="240" w:lineRule="exact"/>
              <w:textAlignment w:val="center"/>
              <w:rPr>
                <w:rFonts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6076">
            <w:pPr>
              <w:spacing w:line="240" w:lineRule="exact"/>
              <w:jc w:val="right"/>
              <w:textAlignment w:val="center"/>
              <w:rPr>
                <w:rFonts w:cs="宋体"/>
                <w:color w:val="000000"/>
                <w:sz w:val="20"/>
                <w:szCs w:val="20"/>
              </w:rPr>
            </w:pPr>
            <w:r>
              <w:rPr>
                <w:color w:val="000000"/>
                <w:sz w:val="20"/>
                <w:u w:color="auto"/>
              </w:rPr>
              <w:t xml:space="preserve"> </w:t>
            </w:r>
          </w:p>
        </w:tc>
      </w:tr>
      <w:tr w14:paraId="09D674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D413">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64DC">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0D24B">
            <w:pPr>
              <w:spacing w:line="240" w:lineRule="exact"/>
              <w:textAlignment w:val="center"/>
              <w:rPr>
                <w:rFonts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27FD0">
            <w:pPr>
              <w:spacing w:line="240" w:lineRule="exact"/>
              <w:jc w:val="right"/>
              <w:textAlignment w:val="center"/>
              <w:rPr>
                <w:rFonts w:cs="宋体"/>
                <w:color w:val="000000"/>
                <w:sz w:val="20"/>
                <w:szCs w:val="20"/>
              </w:rPr>
            </w:pPr>
            <w:r>
              <w:rPr>
                <w:color w:val="000000"/>
                <w:sz w:val="20"/>
                <w:u w:color="auto"/>
              </w:rPr>
              <w:t xml:space="preserve"> </w:t>
            </w:r>
          </w:p>
        </w:tc>
      </w:tr>
      <w:tr w14:paraId="113300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5332">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0300">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132D5">
            <w:pPr>
              <w:spacing w:line="240" w:lineRule="exact"/>
              <w:textAlignment w:val="center"/>
              <w:rPr>
                <w:rFonts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9E79">
            <w:pPr>
              <w:spacing w:line="240" w:lineRule="exact"/>
              <w:jc w:val="right"/>
              <w:textAlignment w:val="center"/>
              <w:rPr>
                <w:rFonts w:cs="宋体"/>
                <w:color w:val="000000"/>
                <w:sz w:val="20"/>
                <w:szCs w:val="20"/>
              </w:rPr>
            </w:pPr>
            <w:r>
              <w:rPr>
                <w:color w:val="000000"/>
                <w:sz w:val="20"/>
                <w:u w:color="auto"/>
              </w:rPr>
              <w:t xml:space="preserve"> </w:t>
            </w:r>
          </w:p>
        </w:tc>
      </w:tr>
      <w:tr w14:paraId="3369BE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88E08">
            <w:pPr>
              <w:spacing w:line="240" w:lineRule="exact"/>
              <w:textAlignment w:val="center"/>
              <w:rPr>
                <w:rFonts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93A7">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10D22">
            <w:pPr>
              <w:spacing w:line="240" w:lineRule="exact"/>
              <w:textAlignment w:val="center"/>
              <w:rPr>
                <w:rFonts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1B77">
            <w:pPr>
              <w:spacing w:line="240" w:lineRule="exact"/>
              <w:jc w:val="right"/>
              <w:textAlignment w:val="center"/>
              <w:rPr>
                <w:rFonts w:cs="宋体"/>
                <w:color w:val="000000"/>
                <w:sz w:val="20"/>
                <w:szCs w:val="20"/>
              </w:rPr>
            </w:pPr>
            <w:r>
              <w:rPr>
                <w:color w:val="000000"/>
                <w:sz w:val="20"/>
                <w:u w:color="auto"/>
              </w:rPr>
              <w:t xml:space="preserve"> </w:t>
            </w:r>
          </w:p>
        </w:tc>
      </w:tr>
      <w:tr w14:paraId="74EAA8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EDDA8">
            <w:pPr>
              <w:spacing w:line="240" w:lineRule="exact"/>
              <w:textAlignment w:val="center"/>
              <w:rPr>
                <w:rFonts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A86C">
            <w:pPr>
              <w:spacing w:line="240" w:lineRule="exact"/>
              <w:jc w:val="right"/>
              <w:textAlignment w:val="center"/>
              <w:rPr>
                <w:rFonts w:cs="宋体"/>
                <w:color w:val="000000"/>
                <w:sz w:val="20"/>
                <w:szCs w:val="20"/>
              </w:rPr>
            </w:pPr>
            <w:r>
              <w:rPr>
                <w:rFonts w:cs="宋体"/>
                <w:color w:val="000000"/>
                <w:sz w:val="20"/>
                <w:szCs w:val="20"/>
              </w:rPr>
              <w:t>1,979.26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2429E">
            <w:pPr>
              <w:spacing w:line="240" w:lineRule="exact"/>
              <w:textAlignment w:val="center"/>
              <w:rPr>
                <w:rFonts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526FE">
            <w:pPr>
              <w:spacing w:line="240" w:lineRule="exact"/>
              <w:jc w:val="right"/>
              <w:textAlignment w:val="center"/>
              <w:rPr>
                <w:rFonts w:cs="宋体"/>
                <w:color w:val="000000"/>
                <w:sz w:val="20"/>
                <w:szCs w:val="20"/>
              </w:rPr>
            </w:pPr>
            <w:r>
              <w:rPr>
                <w:color w:val="000000"/>
                <w:sz w:val="20"/>
                <w:u w:color="auto"/>
              </w:rPr>
              <w:t xml:space="preserve"> </w:t>
            </w:r>
          </w:p>
        </w:tc>
      </w:tr>
      <w:tr w14:paraId="5A3940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5AFE6">
            <w:pPr>
              <w:spacing w:line="240" w:lineRule="exact"/>
              <w:textAlignment w:val="center"/>
              <w:rPr>
                <w:rFonts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ECA4F">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29945">
            <w:pPr>
              <w:spacing w:line="240" w:lineRule="exact"/>
              <w:textAlignment w:val="center"/>
              <w:rPr>
                <w:rFonts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7C72">
            <w:pPr>
              <w:spacing w:line="240" w:lineRule="exact"/>
              <w:jc w:val="right"/>
              <w:textAlignment w:val="center"/>
              <w:rPr>
                <w:rFonts w:cs="宋体"/>
                <w:color w:val="000000"/>
                <w:sz w:val="20"/>
                <w:szCs w:val="20"/>
              </w:rPr>
            </w:pPr>
            <w:r>
              <w:rPr>
                <w:color w:val="000000"/>
                <w:sz w:val="20"/>
                <w:u w:color="auto"/>
              </w:rPr>
              <w:t xml:space="preserve"> </w:t>
            </w:r>
          </w:p>
        </w:tc>
      </w:tr>
      <w:tr w14:paraId="4D2E59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CBCA6">
            <w:pPr>
              <w:spacing w:line="240" w:lineRule="exact"/>
              <w:textAlignment w:val="center"/>
              <w:rPr>
                <w:rFonts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C6E79">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7F438">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0156">
            <w:pPr>
              <w:spacing w:line="240" w:lineRule="exact"/>
              <w:jc w:val="right"/>
              <w:textAlignment w:val="center"/>
              <w:rPr>
                <w:rFonts w:cs="宋体"/>
                <w:color w:val="000000"/>
                <w:sz w:val="20"/>
                <w:szCs w:val="20"/>
              </w:rPr>
            </w:pPr>
            <w:r>
              <w:rPr>
                <w:color w:val="000000"/>
                <w:sz w:val="20"/>
                <w:u w:color="auto"/>
              </w:rPr>
              <w:t xml:space="preserve"> </w:t>
            </w:r>
          </w:p>
        </w:tc>
      </w:tr>
      <w:tr w14:paraId="77B09D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31DC9">
            <w:pPr>
              <w:spacing w:line="240" w:lineRule="exact"/>
              <w:textAlignment w:val="center"/>
              <w:rPr>
                <w:rFonts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099650B">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68675">
            <w:pPr>
              <w:spacing w:line="240" w:lineRule="exact"/>
              <w:textAlignment w:val="center"/>
              <w:rPr>
                <w:rFonts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CDF6A">
            <w:pPr>
              <w:spacing w:line="240" w:lineRule="exact"/>
              <w:jc w:val="right"/>
              <w:textAlignment w:val="center"/>
              <w:rPr>
                <w:rFonts w:cs="宋体"/>
                <w:color w:val="000000"/>
                <w:sz w:val="20"/>
                <w:szCs w:val="20"/>
              </w:rPr>
            </w:pPr>
            <w:r>
              <w:rPr>
                <w:rFonts w:cs="宋体"/>
                <w:color w:val="000000"/>
                <w:sz w:val="20"/>
                <w:szCs w:val="20"/>
              </w:rPr>
              <w:t>84.77</w:t>
            </w:r>
            <w:r>
              <w:rPr>
                <w:color w:val="000000"/>
                <w:sz w:val="20"/>
                <w:u w:color="auto"/>
              </w:rPr>
              <w:t xml:space="preserve"> </w:t>
            </w:r>
          </w:p>
        </w:tc>
      </w:tr>
      <w:tr w14:paraId="358264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A70C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B837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671843">
            <w:pPr>
              <w:spacing w:line="240" w:lineRule="exact"/>
              <w:textAlignment w:val="center"/>
              <w:rPr>
                <w:rFonts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04AA">
            <w:pPr>
              <w:spacing w:line="240" w:lineRule="exact"/>
              <w:jc w:val="right"/>
              <w:textAlignment w:val="center"/>
              <w:rPr>
                <w:rFonts w:cs="宋体"/>
                <w:color w:val="000000"/>
                <w:sz w:val="20"/>
                <w:szCs w:val="20"/>
              </w:rPr>
            </w:pPr>
            <w:r>
              <w:rPr>
                <w:rFonts w:cs="宋体"/>
                <w:color w:val="000000"/>
                <w:sz w:val="20"/>
                <w:szCs w:val="20"/>
              </w:rPr>
              <w:t>3,130.59</w:t>
            </w:r>
            <w:r>
              <w:rPr>
                <w:color w:val="000000"/>
                <w:sz w:val="20"/>
                <w:u w:color="auto"/>
              </w:rPr>
              <w:t xml:space="preserve"> </w:t>
            </w:r>
          </w:p>
        </w:tc>
      </w:tr>
      <w:tr w14:paraId="1C937F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75527">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B0B4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C4DA9">
            <w:pPr>
              <w:spacing w:line="240" w:lineRule="exact"/>
              <w:textAlignment w:val="center"/>
              <w:rPr>
                <w:rFonts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2D2F">
            <w:pPr>
              <w:spacing w:line="240" w:lineRule="exact"/>
              <w:jc w:val="right"/>
              <w:textAlignment w:val="center"/>
              <w:rPr>
                <w:rFonts w:cs="宋体"/>
                <w:color w:val="000000"/>
                <w:sz w:val="20"/>
                <w:szCs w:val="20"/>
              </w:rPr>
            </w:pPr>
            <w:r>
              <w:rPr>
                <w:color w:val="000000"/>
                <w:sz w:val="20"/>
                <w:u w:color="auto"/>
              </w:rPr>
              <w:t xml:space="preserve"> </w:t>
            </w:r>
          </w:p>
        </w:tc>
      </w:tr>
      <w:tr w14:paraId="582186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00DEA">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547D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446E2">
            <w:pPr>
              <w:spacing w:line="240" w:lineRule="exact"/>
              <w:textAlignment w:val="center"/>
              <w:rPr>
                <w:rFonts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DD48">
            <w:pPr>
              <w:spacing w:line="240" w:lineRule="exact"/>
              <w:jc w:val="right"/>
              <w:textAlignment w:val="center"/>
              <w:rPr>
                <w:rFonts w:cs="宋体"/>
                <w:color w:val="000000"/>
                <w:sz w:val="20"/>
                <w:szCs w:val="20"/>
              </w:rPr>
            </w:pPr>
            <w:r>
              <w:rPr>
                <w:color w:val="000000"/>
                <w:sz w:val="20"/>
                <w:u w:color="auto"/>
              </w:rPr>
              <w:t xml:space="preserve"> </w:t>
            </w:r>
          </w:p>
        </w:tc>
      </w:tr>
      <w:tr w14:paraId="6C8AE8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DEF38">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C5A8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006D8">
            <w:pPr>
              <w:spacing w:line="240" w:lineRule="exact"/>
              <w:textAlignment w:val="center"/>
              <w:rPr>
                <w:rFonts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0BB22">
            <w:pPr>
              <w:spacing w:line="240" w:lineRule="exact"/>
              <w:jc w:val="right"/>
              <w:textAlignment w:val="center"/>
              <w:rPr>
                <w:rFonts w:cs="宋体"/>
                <w:color w:val="000000"/>
                <w:sz w:val="20"/>
                <w:szCs w:val="20"/>
              </w:rPr>
            </w:pPr>
            <w:r>
              <w:rPr>
                <w:color w:val="000000"/>
                <w:sz w:val="20"/>
                <w:u w:color="auto"/>
              </w:rPr>
              <w:t xml:space="preserve"> </w:t>
            </w:r>
          </w:p>
        </w:tc>
      </w:tr>
      <w:tr w14:paraId="1CBAAD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FBFFE">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8A10">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3786B">
            <w:pPr>
              <w:spacing w:line="240" w:lineRule="exact"/>
              <w:textAlignment w:val="center"/>
              <w:rPr>
                <w:rFonts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87DFA">
            <w:pPr>
              <w:spacing w:line="240" w:lineRule="exact"/>
              <w:jc w:val="right"/>
              <w:textAlignment w:val="center"/>
              <w:rPr>
                <w:rFonts w:cs="宋体"/>
                <w:color w:val="000000"/>
                <w:sz w:val="20"/>
                <w:szCs w:val="20"/>
              </w:rPr>
            </w:pPr>
            <w:r>
              <w:rPr>
                <w:color w:val="000000"/>
                <w:sz w:val="20"/>
                <w:u w:color="auto"/>
              </w:rPr>
              <w:t xml:space="preserve"> </w:t>
            </w:r>
          </w:p>
        </w:tc>
      </w:tr>
      <w:tr w14:paraId="77C4DD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655FE">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1359">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4CA6B3">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1ED0">
            <w:pPr>
              <w:spacing w:line="240" w:lineRule="exact"/>
              <w:jc w:val="right"/>
              <w:textAlignment w:val="center"/>
              <w:rPr>
                <w:rFonts w:cs="宋体"/>
                <w:color w:val="000000"/>
                <w:sz w:val="20"/>
                <w:szCs w:val="20"/>
              </w:rPr>
            </w:pPr>
            <w:r>
              <w:rPr>
                <w:color w:val="000000"/>
                <w:sz w:val="20"/>
                <w:u w:color="auto"/>
              </w:rPr>
              <w:t xml:space="preserve"> </w:t>
            </w:r>
          </w:p>
        </w:tc>
      </w:tr>
      <w:tr w14:paraId="60EAF9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B921F">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C9EE">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01AF4">
            <w:pPr>
              <w:spacing w:line="240" w:lineRule="exact"/>
              <w:textAlignment w:val="center"/>
              <w:rPr>
                <w:rFonts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5570">
            <w:pPr>
              <w:spacing w:line="240" w:lineRule="exact"/>
              <w:jc w:val="right"/>
              <w:textAlignment w:val="center"/>
              <w:rPr>
                <w:rFonts w:cs="宋体"/>
                <w:color w:val="000000"/>
                <w:sz w:val="20"/>
                <w:szCs w:val="20"/>
              </w:rPr>
            </w:pPr>
            <w:r>
              <w:rPr>
                <w:color w:val="000000"/>
                <w:sz w:val="20"/>
                <w:u w:color="auto"/>
              </w:rPr>
              <w:t xml:space="preserve"> </w:t>
            </w:r>
          </w:p>
        </w:tc>
      </w:tr>
      <w:tr w14:paraId="787805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7FF35">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C75BE">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4AE39">
            <w:pPr>
              <w:spacing w:line="240" w:lineRule="exact"/>
              <w:textAlignment w:val="center"/>
              <w:rPr>
                <w:rFonts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2F51">
            <w:pPr>
              <w:spacing w:line="240" w:lineRule="exact"/>
              <w:jc w:val="right"/>
              <w:textAlignment w:val="center"/>
              <w:rPr>
                <w:rFonts w:cs="宋体"/>
                <w:color w:val="000000"/>
                <w:sz w:val="20"/>
                <w:szCs w:val="20"/>
              </w:rPr>
            </w:pPr>
            <w:r>
              <w:rPr>
                <w:color w:val="000000"/>
                <w:sz w:val="20"/>
                <w:u w:color="auto"/>
              </w:rPr>
              <w:t xml:space="preserve"> </w:t>
            </w:r>
          </w:p>
        </w:tc>
      </w:tr>
      <w:tr w14:paraId="7D75B3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2BB0">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FEE5">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36C90">
            <w:pPr>
              <w:spacing w:line="240" w:lineRule="exact"/>
              <w:textAlignment w:val="center"/>
              <w:rPr>
                <w:rFonts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1E1D6">
            <w:pPr>
              <w:spacing w:line="240" w:lineRule="exact"/>
              <w:jc w:val="right"/>
              <w:textAlignment w:val="center"/>
              <w:rPr>
                <w:rFonts w:cs="宋体"/>
                <w:color w:val="000000"/>
                <w:sz w:val="20"/>
                <w:szCs w:val="20"/>
              </w:rPr>
            </w:pPr>
            <w:r>
              <w:rPr>
                <w:color w:val="000000"/>
                <w:sz w:val="20"/>
                <w:u w:color="auto"/>
              </w:rPr>
              <w:t xml:space="preserve"> </w:t>
            </w:r>
          </w:p>
        </w:tc>
      </w:tr>
      <w:tr w14:paraId="30BD1E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937C3">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C4EB">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B342B2">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4FDA">
            <w:pPr>
              <w:spacing w:line="240" w:lineRule="exact"/>
              <w:jc w:val="right"/>
              <w:textAlignment w:val="center"/>
              <w:rPr>
                <w:rFonts w:cs="宋体"/>
                <w:color w:val="000000"/>
                <w:sz w:val="20"/>
                <w:szCs w:val="20"/>
              </w:rPr>
            </w:pPr>
            <w:r>
              <w:rPr>
                <w:color w:val="000000"/>
                <w:sz w:val="20"/>
                <w:u w:color="auto"/>
              </w:rPr>
              <w:t xml:space="preserve"> </w:t>
            </w:r>
          </w:p>
        </w:tc>
      </w:tr>
      <w:tr w14:paraId="0F42FB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FC83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162C">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4970C">
            <w:pPr>
              <w:spacing w:line="240" w:lineRule="exact"/>
              <w:textAlignment w:val="center"/>
              <w:rPr>
                <w:rFonts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4445">
            <w:pPr>
              <w:spacing w:line="240" w:lineRule="exact"/>
              <w:jc w:val="right"/>
              <w:textAlignment w:val="center"/>
              <w:rPr>
                <w:rFonts w:cs="宋体"/>
                <w:color w:val="000000"/>
                <w:sz w:val="20"/>
                <w:szCs w:val="20"/>
              </w:rPr>
            </w:pPr>
            <w:r>
              <w:rPr>
                <w:rFonts w:cs="宋体"/>
                <w:color w:val="000000"/>
                <w:sz w:val="20"/>
                <w:szCs w:val="20"/>
              </w:rPr>
              <w:t>32.06</w:t>
            </w:r>
            <w:r>
              <w:rPr>
                <w:color w:val="000000"/>
                <w:sz w:val="20"/>
                <w:u w:color="auto"/>
              </w:rPr>
              <w:t xml:space="preserve"> </w:t>
            </w:r>
          </w:p>
        </w:tc>
      </w:tr>
      <w:tr w14:paraId="57DD47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609A7">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316B">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F1ED80">
            <w:pPr>
              <w:spacing w:line="240" w:lineRule="exact"/>
              <w:textAlignment w:val="center"/>
              <w:rPr>
                <w:rFonts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5BAA">
            <w:pPr>
              <w:spacing w:line="240" w:lineRule="exact"/>
              <w:jc w:val="right"/>
              <w:textAlignment w:val="center"/>
              <w:rPr>
                <w:rFonts w:cs="宋体"/>
                <w:color w:val="000000"/>
                <w:sz w:val="20"/>
                <w:szCs w:val="20"/>
              </w:rPr>
            </w:pPr>
            <w:r>
              <w:rPr>
                <w:color w:val="000000"/>
                <w:sz w:val="20"/>
                <w:u w:color="auto"/>
              </w:rPr>
              <w:t xml:space="preserve"> </w:t>
            </w:r>
          </w:p>
        </w:tc>
      </w:tr>
      <w:tr w14:paraId="613DB4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448B">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4B12">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BF57F">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7647">
            <w:pPr>
              <w:spacing w:line="240" w:lineRule="exact"/>
              <w:jc w:val="right"/>
              <w:textAlignment w:val="center"/>
              <w:rPr>
                <w:rFonts w:cs="宋体"/>
                <w:color w:val="000000"/>
                <w:sz w:val="20"/>
                <w:szCs w:val="20"/>
              </w:rPr>
            </w:pPr>
            <w:r>
              <w:rPr>
                <w:color w:val="000000"/>
                <w:sz w:val="20"/>
                <w:u w:color="auto"/>
              </w:rPr>
              <w:t xml:space="preserve"> </w:t>
            </w:r>
          </w:p>
        </w:tc>
      </w:tr>
      <w:tr w14:paraId="367E3C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30F8">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0E8F">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D17813">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4B05">
            <w:pPr>
              <w:spacing w:line="240" w:lineRule="exact"/>
              <w:jc w:val="right"/>
              <w:textAlignment w:val="center"/>
              <w:rPr>
                <w:rFonts w:cs="宋体"/>
                <w:color w:val="000000"/>
                <w:sz w:val="20"/>
                <w:szCs w:val="20"/>
              </w:rPr>
            </w:pPr>
            <w:r>
              <w:rPr>
                <w:color w:val="000000"/>
                <w:sz w:val="20"/>
                <w:u w:color="auto"/>
              </w:rPr>
              <w:t xml:space="preserve"> </w:t>
            </w:r>
          </w:p>
        </w:tc>
      </w:tr>
      <w:tr w14:paraId="16B515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583C6">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FDBB">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003DE0">
            <w:pPr>
              <w:spacing w:line="240" w:lineRule="exact"/>
              <w:textAlignment w:val="center"/>
              <w:rPr>
                <w:rFonts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5720">
            <w:pPr>
              <w:spacing w:line="240" w:lineRule="exact"/>
              <w:jc w:val="right"/>
              <w:textAlignment w:val="center"/>
              <w:rPr>
                <w:rFonts w:cs="宋体"/>
                <w:color w:val="000000"/>
                <w:sz w:val="20"/>
                <w:szCs w:val="20"/>
              </w:rPr>
            </w:pPr>
            <w:r>
              <w:rPr>
                <w:color w:val="000000"/>
                <w:sz w:val="20"/>
                <w:u w:color="auto"/>
              </w:rPr>
              <w:t xml:space="preserve"> </w:t>
            </w:r>
          </w:p>
        </w:tc>
      </w:tr>
      <w:tr w14:paraId="7E672D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E5B9D">
            <w:pPr>
              <w:spacing w:line="240" w:lineRule="exact"/>
              <w:jc w:val="center"/>
              <w:rPr>
                <w:rFonts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9186">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CB769">
            <w:pPr>
              <w:spacing w:line="240" w:lineRule="exact"/>
              <w:textAlignment w:val="center"/>
              <w:rPr>
                <w:rFonts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4876">
            <w:pPr>
              <w:spacing w:line="240" w:lineRule="exact"/>
              <w:jc w:val="right"/>
              <w:textAlignment w:val="center"/>
              <w:rPr>
                <w:rFonts w:cs="宋体"/>
                <w:color w:val="000000"/>
                <w:sz w:val="20"/>
                <w:szCs w:val="20"/>
              </w:rPr>
            </w:pPr>
            <w:r>
              <w:rPr>
                <w:color w:val="000000"/>
                <w:sz w:val="20"/>
                <w:u w:color="auto"/>
              </w:rPr>
              <w:t xml:space="preserve"> </w:t>
            </w:r>
          </w:p>
        </w:tc>
      </w:tr>
      <w:tr w14:paraId="0CC4D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E119B">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F249">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6523F">
            <w:pPr>
              <w:spacing w:line="240" w:lineRule="exact"/>
              <w:textAlignment w:val="center"/>
              <w:rPr>
                <w:rFonts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A1FFE">
            <w:pPr>
              <w:spacing w:line="240" w:lineRule="exact"/>
              <w:jc w:val="right"/>
              <w:textAlignment w:val="center"/>
              <w:rPr>
                <w:rFonts w:cs="宋体"/>
                <w:color w:val="000000"/>
                <w:sz w:val="20"/>
                <w:szCs w:val="20"/>
              </w:rPr>
            </w:pPr>
            <w:r>
              <w:rPr>
                <w:color w:val="000000"/>
                <w:sz w:val="20"/>
                <w:u w:color="auto"/>
              </w:rPr>
              <w:t xml:space="preserve"> </w:t>
            </w:r>
          </w:p>
        </w:tc>
      </w:tr>
      <w:tr w14:paraId="337B49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9050A">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C128">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22BA7">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26EB">
            <w:pPr>
              <w:spacing w:line="240" w:lineRule="exact"/>
              <w:jc w:val="right"/>
              <w:textAlignment w:val="center"/>
              <w:rPr>
                <w:rFonts w:cs="宋体"/>
                <w:color w:val="000000"/>
                <w:sz w:val="20"/>
                <w:szCs w:val="20"/>
              </w:rPr>
            </w:pPr>
            <w:r>
              <w:rPr>
                <w:color w:val="000000"/>
                <w:sz w:val="20"/>
                <w:u w:color="auto"/>
              </w:rPr>
              <w:t xml:space="preserve"> </w:t>
            </w:r>
          </w:p>
        </w:tc>
      </w:tr>
      <w:tr w14:paraId="1A3CA1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FBB36">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D34A">
            <w:pPr>
              <w:spacing w:line="240" w:lineRule="exact"/>
              <w:jc w:val="right"/>
              <w:textAlignment w:val="center"/>
              <w:rPr>
                <w:rFonts w:cs="宋体"/>
                <w:color w:val="000000"/>
                <w:sz w:val="20"/>
                <w:szCs w:val="20"/>
              </w:rPr>
            </w:pPr>
            <w:r>
              <w:rPr>
                <w:rFonts w:cs="宋体"/>
                <w:color w:val="000000"/>
                <w:sz w:val="20"/>
                <w:szCs w:val="20"/>
              </w:rPr>
              <w:t>3,247.42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73E63">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34467">
            <w:pPr>
              <w:spacing w:line="240" w:lineRule="exact"/>
              <w:jc w:val="right"/>
              <w:textAlignment w:val="center"/>
              <w:rPr>
                <w:rFonts w:cs="宋体"/>
                <w:color w:val="000000"/>
                <w:sz w:val="20"/>
                <w:szCs w:val="20"/>
              </w:rPr>
            </w:pPr>
            <w:r>
              <w:rPr>
                <w:rFonts w:cs="宋体"/>
                <w:color w:val="000000"/>
                <w:sz w:val="20"/>
                <w:szCs w:val="20"/>
              </w:rPr>
              <w:t>3,247.42</w:t>
            </w:r>
            <w:r>
              <w:rPr>
                <w:color w:val="000000"/>
                <w:sz w:val="20"/>
                <w:u w:color="auto"/>
              </w:rPr>
              <w:t xml:space="preserve"> </w:t>
            </w:r>
          </w:p>
        </w:tc>
      </w:tr>
      <w:tr w14:paraId="35E2C3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54F0">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4365">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E8C">
            <w:pPr>
              <w:spacing w:line="240" w:lineRule="exact"/>
              <w:textAlignment w:val="center"/>
              <w:rPr>
                <w:rFonts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B370">
            <w:pPr>
              <w:spacing w:line="240" w:lineRule="exact"/>
              <w:jc w:val="right"/>
              <w:textAlignment w:val="center"/>
              <w:rPr>
                <w:rFonts w:cs="宋体"/>
                <w:color w:val="000000"/>
                <w:sz w:val="20"/>
                <w:szCs w:val="20"/>
              </w:rPr>
            </w:pPr>
            <w:r>
              <w:rPr>
                <w:color w:val="000000"/>
                <w:sz w:val="20"/>
                <w:u w:color="auto"/>
              </w:rPr>
              <w:t xml:space="preserve"> </w:t>
            </w:r>
          </w:p>
        </w:tc>
      </w:tr>
      <w:tr w14:paraId="665D42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6EBF">
            <w:pPr>
              <w:spacing w:line="240" w:lineRule="exact"/>
              <w:textAlignment w:val="center"/>
              <w:rPr>
                <w:rFonts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5FFDE">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886D8">
            <w:pPr>
              <w:spacing w:line="240" w:lineRule="exact"/>
              <w:textAlignment w:val="center"/>
              <w:rPr>
                <w:rFonts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860195">
            <w:pPr>
              <w:spacing w:line="240" w:lineRule="exact"/>
              <w:jc w:val="right"/>
              <w:textAlignment w:val="center"/>
              <w:rPr>
                <w:rFonts w:cs="宋体"/>
                <w:color w:val="000000"/>
                <w:sz w:val="20"/>
                <w:szCs w:val="20"/>
              </w:rPr>
            </w:pPr>
            <w:r>
              <w:rPr>
                <w:color w:val="000000"/>
                <w:sz w:val="20"/>
                <w:u w:color="auto"/>
              </w:rPr>
              <w:t xml:space="preserve"> </w:t>
            </w:r>
          </w:p>
        </w:tc>
      </w:tr>
      <w:tr w14:paraId="7B0553C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DA628">
            <w:pPr>
              <w:spacing w:line="240" w:lineRule="exact"/>
              <w:jc w:val="center"/>
              <w:textAlignment w:val="center"/>
              <w:rPr>
                <w:rFonts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F337">
            <w:pPr>
              <w:spacing w:line="240" w:lineRule="exact"/>
              <w:jc w:val="right"/>
              <w:textAlignment w:val="center"/>
              <w:rPr>
                <w:rFonts w:cs="宋体"/>
                <w:color w:val="000000"/>
                <w:sz w:val="20"/>
                <w:szCs w:val="20"/>
              </w:rPr>
            </w:pPr>
            <w:r>
              <w:rPr>
                <w:rFonts w:cs="宋体"/>
                <w:color w:val="000000"/>
                <w:sz w:val="20"/>
                <w:szCs w:val="20"/>
              </w:rPr>
              <w:t>3,247.42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F8ABBC9">
            <w:pPr>
              <w:spacing w:line="240" w:lineRule="exact"/>
              <w:jc w:val="center"/>
              <w:textAlignment w:val="center"/>
              <w:rPr>
                <w:rFonts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5E762">
            <w:pPr>
              <w:spacing w:line="240" w:lineRule="exact"/>
              <w:jc w:val="right"/>
              <w:textAlignment w:val="center"/>
              <w:rPr>
                <w:rFonts w:cs="宋体"/>
                <w:color w:val="000000"/>
                <w:sz w:val="20"/>
                <w:szCs w:val="20"/>
              </w:rPr>
            </w:pPr>
            <w:r>
              <w:rPr>
                <w:rFonts w:cs="宋体"/>
                <w:color w:val="000000"/>
                <w:sz w:val="20"/>
                <w:szCs w:val="20"/>
              </w:rPr>
              <w:t>3,247.42</w:t>
            </w:r>
            <w:r>
              <w:rPr>
                <w:color w:val="000000"/>
                <w:sz w:val="20"/>
                <w:u w:color="auto"/>
              </w:rPr>
              <w:t xml:space="preserve"> </w:t>
            </w:r>
          </w:p>
        </w:tc>
      </w:tr>
    </w:tbl>
    <w:p w14:paraId="43EC8DEE">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B443E3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9E6C39">
            <w:pPr>
              <w:jc w:val="center"/>
              <w:textAlignment w:val="bottom"/>
              <w:rPr>
                <w:rFonts w:cs="宋体"/>
                <w:b/>
                <w:color w:val="000000"/>
                <w:sz w:val="32"/>
                <w:szCs w:val="32"/>
              </w:rPr>
            </w:pPr>
            <w:r>
              <w:rPr>
                <w:rFonts w:cs="宋体"/>
                <w:b/>
                <w:color w:val="000000"/>
                <w:sz w:val="32"/>
                <w:szCs w:val="32"/>
              </w:rPr>
              <w:t>收入决算表</w:t>
            </w:r>
          </w:p>
        </w:tc>
      </w:tr>
      <w:tr w14:paraId="42BA259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E12392B">
            <w:pPr>
              <w:rPr>
                <w:rFonts w:cs="宋体"/>
                <w:color w:val="000000"/>
                <w:sz w:val="20"/>
                <w:szCs w:val="20"/>
              </w:rPr>
            </w:pPr>
            <w:r>
              <w:rPr>
                <w:rFonts w:cs="宋体"/>
                <w:sz w:val="20"/>
                <w:szCs w:val="20"/>
              </w:rPr>
              <w:t>公开单位：</w:t>
            </w:r>
            <w:r>
              <w:rPr>
                <w:sz w:val="20"/>
                <w:u w:color="auto"/>
              </w:rPr>
              <w:t>重庆市九龙坡区金凤镇卫生院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27E69464">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CF244A">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7A8EE3">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07B97B0">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CD5DF70">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85E9D3D">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DCF6B90">
            <w:pPr>
              <w:jc w:val="right"/>
              <w:textAlignment w:val="bottom"/>
              <w:rPr>
                <w:rFonts w:cs="宋体"/>
                <w:color w:val="000000"/>
                <w:sz w:val="20"/>
                <w:szCs w:val="20"/>
              </w:rPr>
            </w:pPr>
            <w:r>
              <w:rPr>
                <w:rFonts w:cs="宋体"/>
                <w:color w:val="000000"/>
                <w:sz w:val="20"/>
                <w:szCs w:val="20"/>
              </w:rPr>
              <w:t>公开02表</w:t>
            </w:r>
          </w:p>
        </w:tc>
      </w:tr>
      <w:tr w14:paraId="6529985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A38C5BA">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249E38">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9C62BC">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7D4F00">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9D31A8">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D9C7E26">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EA6E26E">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A872953">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3E6C08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3EAF434">
            <w:pPr>
              <w:jc w:val="center"/>
              <w:textAlignment w:val="bottom"/>
              <w:rPr>
                <w:rFonts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428A9">
            <w:pPr>
              <w:jc w:val="center"/>
              <w:textAlignment w:val="center"/>
              <w:rPr>
                <w:rFonts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D5390">
            <w:pPr>
              <w:jc w:val="center"/>
              <w:textAlignment w:val="center"/>
              <w:rPr>
                <w:rFonts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F070D">
            <w:pPr>
              <w:jc w:val="center"/>
              <w:textAlignment w:val="center"/>
              <w:rPr>
                <w:rFonts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0220A7">
            <w:pPr>
              <w:jc w:val="center"/>
              <w:textAlignment w:val="bottom"/>
              <w:rPr>
                <w:rFonts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4A204">
            <w:pPr>
              <w:jc w:val="center"/>
              <w:textAlignment w:val="center"/>
              <w:rPr>
                <w:rFonts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5F88E">
            <w:pPr>
              <w:jc w:val="center"/>
              <w:textAlignment w:val="center"/>
              <w:rPr>
                <w:rFonts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9DA5">
            <w:pPr>
              <w:jc w:val="center"/>
              <w:textAlignment w:val="center"/>
              <w:rPr>
                <w:rFonts w:cs="宋体"/>
                <w:b/>
                <w:color w:val="000000"/>
                <w:sz w:val="20"/>
                <w:szCs w:val="20"/>
              </w:rPr>
            </w:pPr>
            <w:r>
              <w:rPr>
                <w:rFonts w:cs="宋体"/>
                <w:b/>
                <w:color w:val="000000"/>
                <w:sz w:val="20"/>
                <w:szCs w:val="20"/>
              </w:rPr>
              <w:t>其他收入</w:t>
            </w:r>
          </w:p>
        </w:tc>
      </w:tr>
      <w:tr w14:paraId="0F77455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73E21">
            <w:pPr>
              <w:jc w:val="center"/>
              <w:textAlignment w:val="center"/>
              <w:rPr>
                <w:rFonts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CB3537">
            <w:pPr>
              <w:jc w:val="center"/>
              <w:textAlignment w:val="center"/>
              <w:rPr>
                <w:rFonts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4EF3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3F7E2">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97445">
            <w:pPr>
              <w:jc w:val="center"/>
              <w:rPr>
                <w:rFonts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11484">
            <w:pPr>
              <w:jc w:val="center"/>
              <w:textAlignment w:val="center"/>
              <w:rPr>
                <w:rFonts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19E29">
            <w:pPr>
              <w:jc w:val="center"/>
              <w:textAlignment w:val="center"/>
              <w:rPr>
                <w:rFonts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5A919">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40941">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45E72">
            <w:pPr>
              <w:jc w:val="center"/>
              <w:rPr>
                <w:rFonts w:cs="宋体"/>
                <w:b/>
                <w:color w:val="000000"/>
                <w:sz w:val="20"/>
                <w:szCs w:val="20"/>
              </w:rPr>
            </w:pPr>
          </w:p>
        </w:tc>
      </w:tr>
      <w:tr w14:paraId="1D50445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D4EFC">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AD742E">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08F4B">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C6751">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B3EC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EB2B9">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A344D">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6B2F3">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FE7D4">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F5878">
            <w:pPr>
              <w:jc w:val="center"/>
              <w:rPr>
                <w:rFonts w:cs="宋体"/>
                <w:b/>
                <w:color w:val="000000"/>
                <w:sz w:val="20"/>
                <w:szCs w:val="20"/>
              </w:rPr>
            </w:pPr>
          </w:p>
        </w:tc>
      </w:tr>
      <w:tr w14:paraId="6C08282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D682">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78BEAE">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4C364">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187FD">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DA02A">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FECF6">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2C417">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7F0DA">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CD48F">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908C2">
            <w:pPr>
              <w:jc w:val="center"/>
              <w:rPr>
                <w:rFonts w:cs="宋体"/>
                <w:b/>
                <w:color w:val="000000"/>
                <w:sz w:val="20"/>
                <w:szCs w:val="20"/>
              </w:rPr>
            </w:pPr>
          </w:p>
        </w:tc>
      </w:tr>
      <w:tr w14:paraId="3A6C370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BDCB3">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705B1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98E4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E5629">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A3907">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3B5DD">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74B06">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59AF8">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390A9">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98FBB">
            <w:pPr>
              <w:jc w:val="center"/>
              <w:rPr>
                <w:rFonts w:cs="宋体"/>
                <w:b/>
                <w:color w:val="000000"/>
                <w:sz w:val="20"/>
                <w:szCs w:val="20"/>
              </w:rPr>
            </w:pPr>
          </w:p>
        </w:tc>
      </w:tr>
      <w:tr w14:paraId="271E847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DD774">
            <w:pPr>
              <w:jc w:val="center"/>
              <w:textAlignment w:val="center"/>
              <w:rPr>
                <w:rFonts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3582">
            <w:pPr>
              <w:wordWrap w:val="0"/>
              <w:jc w:val="right"/>
              <w:textAlignment w:val="center"/>
              <w:rPr>
                <w:rFonts w:cs="宋体"/>
                <w:b/>
                <w:color w:val="000000"/>
                <w:sz w:val="20"/>
                <w:szCs w:val="20"/>
              </w:rPr>
            </w:pPr>
            <w:r>
              <w:rPr>
                <w:rFonts w:cs="宋体"/>
                <w:b/>
                <w:bCs/>
                <w:color w:val="000000"/>
                <w:sz w:val="20"/>
                <w:szCs w:val="20"/>
              </w:rPr>
              <w:t>3,247.42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510C">
            <w:pPr>
              <w:wordWrap w:val="0"/>
              <w:jc w:val="right"/>
              <w:textAlignment w:val="center"/>
              <w:rPr>
                <w:rFonts w:cs="宋体"/>
                <w:b/>
                <w:color w:val="000000"/>
                <w:sz w:val="20"/>
                <w:szCs w:val="20"/>
              </w:rPr>
            </w:pPr>
            <w:r>
              <w:rPr>
                <w:rFonts w:cs="宋体"/>
                <w:b/>
                <w:bCs/>
                <w:color w:val="000000"/>
                <w:sz w:val="20"/>
                <w:szCs w:val="20"/>
              </w:rPr>
              <w:t>1,268.16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3DC6C">
            <w:pPr>
              <w:wordWrap w:val="0"/>
              <w:jc w:val="right"/>
              <w:textAlignment w:val="center"/>
              <w:rPr>
                <w:rFonts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CACD">
            <w:pPr>
              <w:wordWrap w:val="0"/>
              <w:jc w:val="right"/>
              <w:textAlignment w:val="center"/>
              <w:rPr>
                <w:rFonts w:cs="宋体"/>
                <w:b/>
                <w:color w:val="000000"/>
                <w:sz w:val="20"/>
                <w:szCs w:val="20"/>
              </w:rPr>
            </w:pPr>
            <w:r>
              <w:rPr>
                <w:rFonts w:cs="宋体"/>
                <w:b/>
                <w:bCs/>
                <w:color w:val="000000"/>
                <w:sz w:val="20"/>
                <w:szCs w:val="20"/>
              </w:rPr>
              <w:t>1,979.26</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D429">
            <w:pPr>
              <w:wordWrap w:val="0"/>
              <w:jc w:val="right"/>
              <w:textAlignment w:val="center"/>
              <w:rPr>
                <w:rFonts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18A57">
            <w:pPr>
              <w:wordWrap w:val="0"/>
              <w:jc w:val="right"/>
              <w:textAlignment w:val="center"/>
              <w:rPr>
                <w:rFonts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C7ECF">
            <w:pPr>
              <w:wordWrap w:val="0"/>
              <w:jc w:val="right"/>
              <w:textAlignment w:val="center"/>
              <w:rPr>
                <w:rFonts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5BA9">
            <w:pPr>
              <w:wordWrap w:val="0"/>
              <w:jc w:val="right"/>
              <w:textAlignment w:val="center"/>
              <w:rPr>
                <w:rFonts w:cs="宋体"/>
                <w:b/>
                <w:color w:val="000000"/>
                <w:sz w:val="20"/>
                <w:szCs w:val="20"/>
              </w:rPr>
            </w:pPr>
            <w:r>
              <w:rPr>
                <w:b/>
                <w:color w:val="000000"/>
                <w:sz w:val="20"/>
                <w:u w:color="auto"/>
              </w:rPr>
              <w:t xml:space="preserve"> </w:t>
            </w:r>
          </w:p>
        </w:tc>
      </w:tr>
      <w:tr w14:paraId="6D9E19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836C">
            <w:pPr>
              <w:textAlignment w:val="center"/>
              <w:rPr>
                <w:rFonts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02C3">
            <w:pPr>
              <w:textAlignment w:val="center"/>
              <w:rPr>
                <w:rFonts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09A7">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F13F">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0B83">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1784">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47A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FC5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4FC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6E14">
            <w:pPr>
              <w:wordWrap w:val="0"/>
              <w:jc w:val="right"/>
              <w:textAlignment w:val="center"/>
              <w:rPr>
                <w:rFonts w:cs="宋体"/>
                <w:color w:val="000000"/>
                <w:sz w:val="20"/>
                <w:szCs w:val="20"/>
              </w:rPr>
            </w:pPr>
            <w:r>
              <w:rPr>
                <w:color w:val="000000"/>
                <w:sz w:val="20"/>
                <w:u w:color="auto"/>
              </w:rPr>
              <w:t xml:space="preserve"> </w:t>
            </w:r>
          </w:p>
        </w:tc>
      </w:tr>
      <w:tr w14:paraId="539C63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6ED0">
            <w:pPr>
              <w:textAlignment w:val="center"/>
              <w:rPr>
                <w:rFonts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AC5C">
            <w:pPr>
              <w:textAlignment w:val="center"/>
              <w:rPr>
                <w:rFonts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27C8">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AC8">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D8C3">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25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4006">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1287">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0349">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5F6F">
            <w:pPr>
              <w:wordWrap w:val="0"/>
              <w:jc w:val="right"/>
              <w:textAlignment w:val="center"/>
              <w:rPr>
                <w:rFonts w:cs="宋体"/>
                <w:color w:val="000000"/>
                <w:sz w:val="20"/>
                <w:szCs w:val="20"/>
              </w:rPr>
            </w:pPr>
            <w:r>
              <w:rPr>
                <w:color w:val="000000"/>
                <w:sz w:val="20"/>
                <w:u w:color="auto"/>
              </w:rPr>
              <w:t xml:space="preserve"> </w:t>
            </w:r>
          </w:p>
        </w:tc>
      </w:tr>
      <w:tr w14:paraId="6C15F7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3A98">
            <w:pPr>
              <w:textAlignment w:val="center"/>
              <w:rPr>
                <w:rFonts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2F23">
            <w:pPr>
              <w:textAlignment w:val="center"/>
              <w:rPr>
                <w:rFonts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AA24">
            <w:pPr>
              <w:wordWrap w:val="0"/>
              <w:jc w:val="right"/>
              <w:textAlignment w:val="center"/>
              <w:rPr>
                <w:rFonts w:cs="宋体"/>
                <w:color w:val="000000"/>
                <w:sz w:val="20"/>
                <w:szCs w:val="20"/>
              </w:rPr>
            </w:pPr>
            <w:r>
              <w:rPr>
                <w:rFonts w:cs="宋体"/>
                <w:color w:val="000000"/>
                <w:sz w:val="20"/>
                <w:szCs w:val="20"/>
              </w:rPr>
              <w:t>40.56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B8E3">
            <w:pPr>
              <w:wordWrap w:val="0"/>
              <w:jc w:val="right"/>
              <w:textAlignment w:val="center"/>
              <w:rPr>
                <w:rFonts w:cs="宋体"/>
                <w:color w:val="000000"/>
                <w:sz w:val="20"/>
                <w:szCs w:val="20"/>
              </w:rPr>
            </w:pPr>
            <w:r>
              <w:rPr>
                <w:rFonts w:cs="宋体"/>
                <w:color w:val="000000"/>
                <w:sz w:val="20"/>
                <w:szCs w:val="20"/>
              </w:rPr>
              <w:t>40.56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91B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653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5B2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159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8C45">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FACC">
            <w:pPr>
              <w:wordWrap w:val="0"/>
              <w:jc w:val="right"/>
              <w:textAlignment w:val="center"/>
              <w:rPr>
                <w:rFonts w:cs="宋体"/>
                <w:color w:val="000000"/>
                <w:sz w:val="20"/>
                <w:szCs w:val="20"/>
              </w:rPr>
            </w:pPr>
            <w:r>
              <w:rPr>
                <w:color w:val="000000"/>
                <w:sz w:val="20"/>
                <w:u w:color="auto"/>
              </w:rPr>
              <w:t xml:space="preserve"> </w:t>
            </w:r>
          </w:p>
        </w:tc>
      </w:tr>
      <w:tr w14:paraId="5D7E82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AF16">
            <w:pPr>
              <w:textAlignment w:val="center"/>
              <w:rPr>
                <w:rFonts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4356">
            <w:pPr>
              <w:textAlignment w:val="center"/>
              <w:rPr>
                <w:rFonts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36BA">
            <w:pPr>
              <w:wordWrap w:val="0"/>
              <w:jc w:val="right"/>
              <w:textAlignment w:val="center"/>
              <w:rPr>
                <w:rFonts w:cs="宋体"/>
                <w:color w:val="000000"/>
                <w:sz w:val="20"/>
                <w:szCs w:val="20"/>
              </w:rPr>
            </w:pPr>
            <w:r>
              <w:rPr>
                <w:rFonts w:cs="宋体"/>
                <w:color w:val="000000"/>
                <w:sz w:val="20"/>
                <w:szCs w:val="20"/>
              </w:rPr>
              <w:t>20.28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13E0">
            <w:pPr>
              <w:wordWrap w:val="0"/>
              <w:jc w:val="right"/>
              <w:textAlignment w:val="center"/>
              <w:rPr>
                <w:rFonts w:cs="宋体"/>
                <w:color w:val="000000"/>
                <w:sz w:val="20"/>
                <w:szCs w:val="20"/>
              </w:rPr>
            </w:pPr>
            <w:r>
              <w:rPr>
                <w:rFonts w:cs="宋体"/>
                <w:color w:val="000000"/>
                <w:sz w:val="20"/>
                <w:szCs w:val="20"/>
              </w:rPr>
              <w:t>20.28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D57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C5A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69C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E55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843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22E4">
            <w:pPr>
              <w:wordWrap w:val="0"/>
              <w:jc w:val="right"/>
              <w:textAlignment w:val="center"/>
              <w:rPr>
                <w:rFonts w:cs="宋体"/>
                <w:color w:val="000000"/>
                <w:sz w:val="20"/>
                <w:szCs w:val="20"/>
              </w:rPr>
            </w:pPr>
            <w:r>
              <w:rPr>
                <w:color w:val="000000"/>
                <w:sz w:val="20"/>
                <w:u w:color="auto"/>
              </w:rPr>
              <w:t xml:space="preserve"> </w:t>
            </w:r>
          </w:p>
        </w:tc>
      </w:tr>
      <w:tr w14:paraId="24CBDC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C831">
            <w:pPr>
              <w:textAlignment w:val="center"/>
              <w:rPr>
                <w:rFonts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C6402">
            <w:pPr>
              <w:textAlignment w:val="center"/>
              <w:rPr>
                <w:rFonts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6813">
            <w:pPr>
              <w:wordWrap w:val="0"/>
              <w:jc w:val="right"/>
              <w:textAlignment w:val="center"/>
              <w:rPr>
                <w:rFonts w:cs="宋体"/>
                <w:color w:val="000000"/>
                <w:sz w:val="20"/>
                <w:szCs w:val="20"/>
              </w:rPr>
            </w:pPr>
            <w:r>
              <w:rPr>
                <w:rFonts w:cs="宋体"/>
                <w:color w:val="000000"/>
                <w:sz w:val="20"/>
                <w:szCs w:val="20"/>
              </w:rPr>
              <w:t>23.93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9226">
            <w:pPr>
              <w:wordWrap w:val="0"/>
              <w:jc w:val="right"/>
              <w:textAlignment w:val="center"/>
              <w:rPr>
                <w:rFonts w:cs="宋体"/>
                <w:color w:val="000000"/>
                <w:sz w:val="20"/>
                <w:szCs w:val="20"/>
              </w:rPr>
            </w:pPr>
            <w:r>
              <w:rPr>
                <w:rFonts w:cs="宋体"/>
                <w:color w:val="000000"/>
                <w:sz w:val="20"/>
                <w:szCs w:val="20"/>
              </w:rPr>
              <w:t>23.93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348A">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3D5B">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0A1B">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92D9">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1092">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0603">
            <w:pPr>
              <w:wordWrap w:val="0"/>
              <w:jc w:val="right"/>
              <w:textAlignment w:val="center"/>
              <w:rPr>
                <w:rFonts w:cs="宋体"/>
                <w:color w:val="000000"/>
                <w:sz w:val="20"/>
                <w:szCs w:val="20"/>
              </w:rPr>
            </w:pPr>
            <w:r>
              <w:rPr>
                <w:color w:val="000000"/>
                <w:sz w:val="20"/>
                <w:u w:color="auto"/>
              </w:rPr>
              <w:t xml:space="preserve"> </w:t>
            </w:r>
          </w:p>
        </w:tc>
      </w:tr>
      <w:tr w14:paraId="6C48E4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84D5">
            <w:pPr>
              <w:textAlignment w:val="center"/>
              <w:rPr>
                <w:rFonts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30B6">
            <w:pPr>
              <w:textAlignment w:val="center"/>
              <w:rPr>
                <w:rFonts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5B16">
            <w:pPr>
              <w:wordWrap w:val="0"/>
              <w:jc w:val="right"/>
              <w:textAlignment w:val="center"/>
              <w:rPr>
                <w:rFonts w:cs="宋体"/>
                <w:color w:val="000000"/>
                <w:sz w:val="20"/>
                <w:szCs w:val="20"/>
              </w:rPr>
            </w:pPr>
            <w:r>
              <w:rPr>
                <w:rFonts w:cs="宋体"/>
                <w:b/>
                <w:color w:val="000000"/>
                <w:sz w:val="20"/>
                <w:szCs w:val="20"/>
              </w:rPr>
              <w:t>3,130.59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A58C">
            <w:pPr>
              <w:wordWrap w:val="0"/>
              <w:jc w:val="right"/>
              <w:textAlignment w:val="center"/>
              <w:rPr>
                <w:rFonts w:cs="宋体"/>
                <w:color w:val="000000"/>
                <w:sz w:val="20"/>
                <w:szCs w:val="20"/>
              </w:rPr>
            </w:pPr>
            <w:r>
              <w:rPr>
                <w:rFonts w:cs="宋体"/>
                <w:b/>
                <w:color w:val="000000"/>
                <w:sz w:val="20"/>
                <w:szCs w:val="20"/>
              </w:rPr>
              <w:t>1,151.33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86A8">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C32D">
            <w:pPr>
              <w:wordWrap w:val="0"/>
              <w:jc w:val="right"/>
              <w:textAlignment w:val="center"/>
              <w:rPr>
                <w:rFonts w:cs="宋体"/>
                <w:color w:val="000000"/>
                <w:sz w:val="20"/>
                <w:szCs w:val="20"/>
              </w:rPr>
            </w:pPr>
            <w:r>
              <w:rPr>
                <w:rFonts w:cs="宋体"/>
                <w:b/>
                <w:color w:val="000000"/>
                <w:sz w:val="20"/>
                <w:szCs w:val="20"/>
              </w:rPr>
              <w:t>1,979.26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2CBD">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1E9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01E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B0DB">
            <w:pPr>
              <w:wordWrap w:val="0"/>
              <w:jc w:val="right"/>
              <w:textAlignment w:val="center"/>
              <w:rPr>
                <w:rFonts w:cs="宋体"/>
                <w:color w:val="000000"/>
                <w:sz w:val="20"/>
                <w:szCs w:val="20"/>
              </w:rPr>
            </w:pPr>
            <w:r>
              <w:rPr>
                <w:color w:val="000000"/>
                <w:sz w:val="20"/>
                <w:u w:color="auto"/>
              </w:rPr>
              <w:t xml:space="preserve"> </w:t>
            </w:r>
          </w:p>
        </w:tc>
      </w:tr>
      <w:tr w14:paraId="5F7E23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49C7">
            <w:pPr>
              <w:textAlignment w:val="center"/>
              <w:rPr>
                <w:rFonts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239A3">
            <w:pPr>
              <w:textAlignment w:val="center"/>
              <w:rPr>
                <w:rFonts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D9BD">
            <w:pPr>
              <w:wordWrap w:val="0"/>
              <w:jc w:val="right"/>
              <w:textAlignment w:val="center"/>
              <w:rPr>
                <w:rFonts w:cs="宋体"/>
                <w:color w:val="000000"/>
                <w:sz w:val="20"/>
                <w:szCs w:val="20"/>
              </w:rPr>
            </w:pPr>
            <w:r>
              <w:rPr>
                <w:rFonts w:cs="宋体"/>
                <w:b/>
                <w:color w:val="000000"/>
                <w:sz w:val="20"/>
                <w:szCs w:val="20"/>
              </w:rPr>
              <w:t>2,819.86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275B">
            <w:pPr>
              <w:wordWrap w:val="0"/>
              <w:jc w:val="right"/>
              <w:textAlignment w:val="center"/>
              <w:rPr>
                <w:rFonts w:cs="宋体"/>
                <w:color w:val="000000"/>
                <w:sz w:val="20"/>
                <w:szCs w:val="20"/>
              </w:rPr>
            </w:pPr>
            <w:r>
              <w:rPr>
                <w:rFonts w:cs="宋体"/>
                <w:b/>
                <w:color w:val="000000"/>
                <w:sz w:val="20"/>
                <w:szCs w:val="20"/>
              </w:rPr>
              <w:t>840.60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815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A663">
            <w:pPr>
              <w:wordWrap w:val="0"/>
              <w:jc w:val="right"/>
              <w:textAlignment w:val="center"/>
              <w:rPr>
                <w:rFonts w:cs="宋体"/>
                <w:color w:val="000000"/>
                <w:sz w:val="20"/>
                <w:szCs w:val="20"/>
              </w:rPr>
            </w:pPr>
            <w:r>
              <w:rPr>
                <w:rFonts w:cs="宋体"/>
                <w:b/>
                <w:color w:val="000000"/>
                <w:sz w:val="20"/>
                <w:szCs w:val="20"/>
              </w:rPr>
              <w:t>1,979.26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AED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71D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A98F">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CBB6">
            <w:pPr>
              <w:wordWrap w:val="0"/>
              <w:jc w:val="right"/>
              <w:textAlignment w:val="center"/>
              <w:rPr>
                <w:rFonts w:cs="宋体"/>
                <w:color w:val="000000"/>
                <w:sz w:val="20"/>
                <w:szCs w:val="20"/>
              </w:rPr>
            </w:pPr>
            <w:r>
              <w:rPr>
                <w:color w:val="000000"/>
                <w:sz w:val="20"/>
                <w:u w:color="auto"/>
              </w:rPr>
              <w:t xml:space="preserve"> </w:t>
            </w:r>
          </w:p>
        </w:tc>
      </w:tr>
      <w:tr w14:paraId="564C2A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6294">
            <w:pPr>
              <w:textAlignment w:val="center"/>
              <w:rPr>
                <w:rFonts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F949">
            <w:pPr>
              <w:textAlignment w:val="center"/>
              <w:rPr>
                <w:rFonts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80D5">
            <w:pPr>
              <w:wordWrap w:val="0"/>
              <w:jc w:val="right"/>
              <w:textAlignment w:val="center"/>
              <w:rPr>
                <w:rFonts w:cs="宋体"/>
                <w:color w:val="000000"/>
                <w:sz w:val="20"/>
                <w:szCs w:val="20"/>
              </w:rPr>
            </w:pPr>
            <w:r>
              <w:rPr>
                <w:rFonts w:cs="宋体"/>
                <w:color w:val="000000"/>
                <w:sz w:val="20"/>
                <w:szCs w:val="20"/>
              </w:rPr>
              <w:t>2,726.44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DE37">
            <w:pPr>
              <w:wordWrap w:val="0"/>
              <w:jc w:val="right"/>
              <w:textAlignment w:val="center"/>
              <w:rPr>
                <w:rFonts w:cs="宋体"/>
                <w:color w:val="000000"/>
                <w:sz w:val="20"/>
                <w:szCs w:val="20"/>
              </w:rPr>
            </w:pPr>
            <w:r>
              <w:rPr>
                <w:rFonts w:cs="宋体"/>
                <w:color w:val="000000"/>
                <w:sz w:val="20"/>
                <w:szCs w:val="20"/>
              </w:rPr>
              <w:t>747.18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415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FB23">
            <w:pPr>
              <w:wordWrap w:val="0"/>
              <w:jc w:val="right"/>
              <w:textAlignment w:val="center"/>
              <w:rPr>
                <w:rFonts w:cs="宋体"/>
                <w:color w:val="000000"/>
                <w:sz w:val="20"/>
                <w:szCs w:val="20"/>
              </w:rPr>
            </w:pPr>
            <w:r>
              <w:rPr>
                <w:rFonts w:cs="宋体"/>
                <w:color w:val="000000"/>
                <w:sz w:val="20"/>
                <w:szCs w:val="20"/>
              </w:rPr>
              <w:t>1,979.26</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D56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EC3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259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DF9D">
            <w:pPr>
              <w:wordWrap w:val="0"/>
              <w:jc w:val="right"/>
              <w:textAlignment w:val="center"/>
              <w:rPr>
                <w:rFonts w:cs="宋体"/>
                <w:color w:val="000000"/>
                <w:sz w:val="20"/>
                <w:szCs w:val="20"/>
              </w:rPr>
            </w:pPr>
            <w:r>
              <w:rPr>
                <w:color w:val="000000"/>
                <w:sz w:val="20"/>
                <w:u w:color="auto"/>
              </w:rPr>
              <w:t xml:space="preserve"> </w:t>
            </w:r>
          </w:p>
        </w:tc>
      </w:tr>
      <w:tr w14:paraId="2BC9FE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2786">
            <w:pPr>
              <w:textAlignment w:val="center"/>
              <w:rPr>
                <w:rFonts w:cs="宋体"/>
                <w:color w:val="000000"/>
                <w:sz w:val="20"/>
                <w:szCs w:val="20"/>
              </w:rPr>
            </w:pPr>
            <w:r>
              <w:rPr>
                <w:rFonts w:cs="宋体"/>
                <w:color w:val="000000"/>
                <w:sz w:val="20"/>
                <w:szCs w:val="20"/>
              </w:rPr>
              <w:t>2100399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20F8">
            <w:pPr>
              <w:textAlignment w:val="center"/>
              <w:rPr>
                <w:rFonts w:cs="宋体"/>
                <w:color w:val="000000"/>
                <w:sz w:val="20"/>
                <w:szCs w:val="20"/>
              </w:rPr>
            </w:pPr>
            <w:r>
              <w:rPr>
                <w:rFonts w:cs="宋体"/>
                <w:color w:val="000000"/>
                <w:sz w:val="20"/>
                <w:szCs w:val="20"/>
              </w:rPr>
              <w:t>其他基层医疗卫生机构支出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63D2">
            <w:pPr>
              <w:wordWrap w:val="0"/>
              <w:jc w:val="right"/>
              <w:textAlignment w:val="center"/>
              <w:rPr>
                <w:rFonts w:cs="宋体"/>
                <w:color w:val="000000"/>
                <w:sz w:val="20"/>
                <w:szCs w:val="20"/>
              </w:rPr>
            </w:pPr>
            <w:r>
              <w:rPr>
                <w:rFonts w:cs="宋体"/>
                <w:color w:val="000000"/>
                <w:sz w:val="20"/>
                <w:szCs w:val="20"/>
              </w:rPr>
              <w:t>93.42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0D56">
            <w:pPr>
              <w:wordWrap w:val="0"/>
              <w:jc w:val="right"/>
              <w:textAlignment w:val="center"/>
              <w:rPr>
                <w:rFonts w:cs="宋体"/>
                <w:color w:val="000000"/>
                <w:sz w:val="20"/>
                <w:szCs w:val="20"/>
              </w:rPr>
            </w:pPr>
            <w:r>
              <w:rPr>
                <w:rFonts w:cs="宋体"/>
                <w:color w:val="000000"/>
                <w:sz w:val="20"/>
                <w:szCs w:val="20"/>
              </w:rPr>
              <w:t>93.42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B32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8C27">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021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B2B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009E">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977E">
            <w:pPr>
              <w:wordWrap w:val="0"/>
              <w:jc w:val="right"/>
              <w:textAlignment w:val="center"/>
              <w:rPr>
                <w:rFonts w:cs="宋体"/>
                <w:color w:val="000000"/>
                <w:sz w:val="20"/>
                <w:szCs w:val="20"/>
              </w:rPr>
            </w:pPr>
            <w:r>
              <w:rPr>
                <w:color w:val="000000"/>
                <w:sz w:val="20"/>
                <w:u w:color="auto"/>
              </w:rPr>
              <w:t xml:space="preserve"> </w:t>
            </w:r>
          </w:p>
        </w:tc>
      </w:tr>
      <w:tr w14:paraId="6D365F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DC98">
            <w:pPr>
              <w:textAlignment w:val="center"/>
              <w:rPr>
                <w:rFonts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7AAFA">
            <w:pPr>
              <w:textAlignment w:val="center"/>
              <w:rPr>
                <w:rFonts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EEB4">
            <w:pPr>
              <w:wordWrap w:val="0"/>
              <w:jc w:val="right"/>
              <w:textAlignment w:val="center"/>
              <w:rPr>
                <w:rFonts w:cs="宋体"/>
                <w:color w:val="000000"/>
                <w:sz w:val="20"/>
                <w:szCs w:val="20"/>
              </w:rPr>
            </w:pPr>
            <w:r>
              <w:rPr>
                <w:rFonts w:cs="宋体"/>
                <w:b/>
                <w:color w:val="000000"/>
                <w:sz w:val="20"/>
                <w:szCs w:val="20"/>
              </w:rPr>
              <w:t>280.51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C3CC">
            <w:pPr>
              <w:wordWrap w:val="0"/>
              <w:jc w:val="right"/>
              <w:textAlignment w:val="center"/>
              <w:rPr>
                <w:rFonts w:cs="宋体"/>
                <w:color w:val="000000"/>
                <w:sz w:val="20"/>
                <w:szCs w:val="20"/>
              </w:rPr>
            </w:pPr>
            <w:r>
              <w:rPr>
                <w:rFonts w:cs="宋体"/>
                <w:b/>
                <w:color w:val="000000"/>
                <w:sz w:val="20"/>
                <w:szCs w:val="20"/>
              </w:rPr>
              <w:t>280.51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31A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A3E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E05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197D">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27EE">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F8E0">
            <w:pPr>
              <w:wordWrap w:val="0"/>
              <w:jc w:val="right"/>
              <w:textAlignment w:val="center"/>
              <w:rPr>
                <w:rFonts w:cs="宋体"/>
                <w:color w:val="000000"/>
                <w:sz w:val="20"/>
                <w:szCs w:val="20"/>
              </w:rPr>
            </w:pPr>
            <w:r>
              <w:rPr>
                <w:color w:val="000000"/>
                <w:sz w:val="20"/>
                <w:u w:color="auto"/>
              </w:rPr>
              <w:t xml:space="preserve"> </w:t>
            </w:r>
          </w:p>
        </w:tc>
      </w:tr>
      <w:tr w14:paraId="5821DE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E6F6">
            <w:pPr>
              <w:textAlignment w:val="center"/>
              <w:rPr>
                <w:rFonts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D841">
            <w:pPr>
              <w:textAlignment w:val="center"/>
              <w:rPr>
                <w:rFonts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3D67">
            <w:pPr>
              <w:wordWrap w:val="0"/>
              <w:jc w:val="right"/>
              <w:textAlignment w:val="center"/>
              <w:rPr>
                <w:rFonts w:cs="宋体"/>
                <w:color w:val="000000"/>
                <w:sz w:val="20"/>
                <w:szCs w:val="20"/>
              </w:rPr>
            </w:pPr>
            <w:r>
              <w:rPr>
                <w:rFonts w:cs="宋体"/>
                <w:color w:val="000000"/>
                <w:sz w:val="20"/>
                <w:szCs w:val="20"/>
              </w:rPr>
              <w:t>280.51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B437">
            <w:pPr>
              <w:wordWrap w:val="0"/>
              <w:jc w:val="right"/>
              <w:textAlignment w:val="center"/>
              <w:rPr>
                <w:rFonts w:cs="宋体"/>
                <w:color w:val="000000"/>
                <w:sz w:val="20"/>
                <w:szCs w:val="20"/>
              </w:rPr>
            </w:pPr>
            <w:r>
              <w:rPr>
                <w:rFonts w:cs="宋体"/>
                <w:color w:val="000000"/>
                <w:sz w:val="20"/>
                <w:szCs w:val="20"/>
              </w:rPr>
              <w:t>280.51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A84D">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F403">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6E3F">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135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63A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4C6F">
            <w:pPr>
              <w:wordWrap w:val="0"/>
              <w:jc w:val="right"/>
              <w:textAlignment w:val="center"/>
              <w:rPr>
                <w:rFonts w:cs="宋体"/>
                <w:color w:val="000000"/>
                <w:sz w:val="20"/>
                <w:szCs w:val="20"/>
              </w:rPr>
            </w:pPr>
            <w:r>
              <w:rPr>
                <w:color w:val="000000"/>
                <w:sz w:val="20"/>
                <w:u w:color="auto"/>
              </w:rPr>
              <w:t xml:space="preserve"> </w:t>
            </w:r>
          </w:p>
        </w:tc>
      </w:tr>
      <w:tr w14:paraId="5C5D04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EF6C">
            <w:pPr>
              <w:textAlignment w:val="center"/>
              <w:rPr>
                <w:rFonts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B4A1">
            <w:pPr>
              <w:textAlignment w:val="center"/>
              <w:rPr>
                <w:rFonts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3A91">
            <w:pPr>
              <w:wordWrap w:val="0"/>
              <w:jc w:val="right"/>
              <w:textAlignment w:val="center"/>
              <w:rPr>
                <w:rFonts w:cs="宋体"/>
                <w:color w:val="000000"/>
                <w:sz w:val="20"/>
                <w:szCs w:val="20"/>
              </w:rPr>
            </w:pPr>
            <w:r>
              <w:rPr>
                <w:rFonts w:cs="宋体"/>
                <w:b/>
                <w:color w:val="000000"/>
                <w:sz w:val="20"/>
                <w:szCs w:val="20"/>
              </w:rPr>
              <w:t>30.22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72F5">
            <w:pPr>
              <w:wordWrap w:val="0"/>
              <w:jc w:val="right"/>
              <w:textAlignment w:val="center"/>
              <w:rPr>
                <w:rFonts w:cs="宋体"/>
                <w:color w:val="000000"/>
                <w:sz w:val="20"/>
                <w:szCs w:val="20"/>
              </w:rPr>
            </w:pPr>
            <w:r>
              <w:rPr>
                <w:rFonts w:cs="宋体"/>
                <w:b/>
                <w:color w:val="000000"/>
                <w:sz w:val="20"/>
                <w:szCs w:val="20"/>
              </w:rPr>
              <w:t>30.22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18B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0BF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E65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7BC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7DA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559F">
            <w:pPr>
              <w:wordWrap w:val="0"/>
              <w:jc w:val="right"/>
              <w:textAlignment w:val="center"/>
              <w:rPr>
                <w:rFonts w:cs="宋体"/>
                <w:color w:val="000000"/>
                <w:sz w:val="20"/>
                <w:szCs w:val="20"/>
              </w:rPr>
            </w:pPr>
            <w:r>
              <w:rPr>
                <w:color w:val="000000"/>
                <w:sz w:val="20"/>
                <w:u w:color="auto"/>
              </w:rPr>
              <w:t xml:space="preserve"> </w:t>
            </w:r>
          </w:p>
        </w:tc>
      </w:tr>
      <w:tr w14:paraId="319067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3AB8">
            <w:pPr>
              <w:textAlignment w:val="center"/>
              <w:rPr>
                <w:rFonts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436D5">
            <w:pPr>
              <w:textAlignment w:val="center"/>
              <w:rPr>
                <w:rFonts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CC51">
            <w:pPr>
              <w:wordWrap w:val="0"/>
              <w:jc w:val="right"/>
              <w:textAlignment w:val="center"/>
              <w:rPr>
                <w:rFonts w:cs="宋体"/>
                <w:color w:val="000000"/>
                <w:sz w:val="20"/>
                <w:szCs w:val="20"/>
              </w:rPr>
            </w:pPr>
            <w:r>
              <w:rPr>
                <w:rFonts w:cs="宋体"/>
                <w:color w:val="000000"/>
                <w:sz w:val="20"/>
                <w:szCs w:val="20"/>
              </w:rPr>
              <w:t>26.43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9DB3">
            <w:pPr>
              <w:wordWrap w:val="0"/>
              <w:jc w:val="right"/>
              <w:textAlignment w:val="center"/>
              <w:rPr>
                <w:rFonts w:cs="宋体"/>
                <w:color w:val="000000"/>
                <w:sz w:val="20"/>
                <w:szCs w:val="20"/>
              </w:rPr>
            </w:pPr>
            <w:r>
              <w:rPr>
                <w:rFonts w:cs="宋体"/>
                <w:color w:val="000000"/>
                <w:sz w:val="20"/>
                <w:szCs w:val="20"/>
              </w:rPr>
              <w:t>26.43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128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A15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F7F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485D">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A0B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772F">
            <w:pPr>
              <w:wordWrap w:val="0"/>
              <w:jc w:val="right"/>
              <w:textAlignment w:val="center"/>
              <w:rPr>
                <w:rFonts w:cs="宋体"/>
                <w:color w:val="000000"/>
                <w:sz w:val="20"/>
                <w:szCs w:val="20"/>
              </w:rPr>
            </w:pPr>
            <w:r>
              <w:rPr>
                <w:color w:val="000000"/>
                <w:sz w:val="20"/>
                <w:u w:color="auto"/>
              </w:rPr>
              <w:t xml:space="preserve"> </w:t>
            </w:r>
          </w:p>
        </w:tc>
      </w:tr>
      <w:tr w14:paraId="5930AA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67E2">
            <w:pPr>
              <w:textAlignment w:val="center"/>
              <w:rPr>
                <w:rFonts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86D3">
            <w:pPr>
              <w:textAlignment w:val="center"/>
              <w:rPr>
                <w:rFonts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589F">
            <w:pPr>
              <w:wordWrap w:val="0"/>
              <w:jc w:val="right"/>
              <w:textAlignment w:val="center"/>
              <w:rPr>
                <w:rFonts w:cs="宋体"/>
                <w:color w:val="000000"/>
                <w:sz w:val="20"/>
                <w:szCs w:val="20"/>
              </w:rPr>
            </w:pPr>
            <w:r>
              <w:rPr>
                <w:rFonts w:cs="宋体"/>
                <w:color w:val="000000"/>
                <w:sz w:val="20"/>
                <w:szCs w:val="20"/>
              </w:rPr>
              <w:t>3.79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4B25">
            <w:pPr>
              <w:wordWrap w:val="0"/>
              <w:jc w:val="right"/>
              <w:textAlignment w:val="center"/>
              <w:rPr>
                <w:rFonts w:cs="宋体"/>
                <w:color w:val="000000"/>
                <w:sz w:val="20"/>
                <w:szCs w:val="20"/>
              </w:rPr>
            </w:pPr>
            <w:r>
              <w:rPr>
                <w:rFonts w:cs="宋体"/>
                <w:color w:val="000000"/>
                <w:sz w:val="20"/>
                <w:szCs w:val="20"/>
              </w:rPr>
              <w:t>3.79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C5ED">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CF9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AE0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748A">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E27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7703">
            <w:pPr>
              <w:wordWrap w:val="0"/>
              <w:jc w:val="right"/>
              <w:textAlignment w:val="center"/>
              <w:rPr>
                <w:rFonts w:cs="宋体"/>
                <w:color w:val="000000"/>
                <w:sz w:val="20"/>
                <w:szCs w:val="20"/>
              </w:rPr>
            </w:pPr>
            <w:r>
              <w:rPr>
                <w:color w:val="000000"/>
                <w:sz w:val="20"/>
                <w:u w:color="auto"/>
              </w:rPr>
              <w:t xml:space="preserve"> </w:t>
            </w:r>
          </w:p>
        </w:tc>
      </w:tr>
      <w:tr w14:paraId="4669A8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2C6B">
            <w:pPr>
              <w:textAlignment w:val="center"/>
              <w:rPr>
                <w:rFonts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F9F0">
            <w:pPr>
              <w:textAlignment w:val="center"/>
              <w:rPr>
                <w:rFonts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143D">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53B8">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480F">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380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EE45">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995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E64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F52C">
            <w:pPr>
              <w:wordWrap w:val="0"/>
              <w:jc w:val="right"/>
              <w:textAlignment w:val="center"/>
              <w:rPr>
                <w:rFonts w:cs="宋体"/>
                <w:color w:val="000000"/>
                <w:sz w:val="20"/>
                <w:szCs w:val="20"/>
              </w:rPr>
            </w:pPr>
            <w:r>
              <w:rPr>
                <w:color w:val="000000"/>
                <w:sz w:val="20"/>
                <w:u w:color="auto"/>
              </w:rPr>
              <w:t xml:space="preserve"> </w:t>
            </w:r>
          </w:p>
        </w:tc>
      </w:tr>
      <w:tr w14:paraId="65A33F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9969">
            <w:pPr>
              <w:textAlignment w:val="center"/>
              <w:rPr>
                <w:rFonts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24A5D">
            <w:pPr>
              <w:textAlignment w:val="center"/>
              <w:rPr>
                <w:rFonts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3B98">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339C">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F02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37D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4264">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2A2B">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C9D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7D6F">
            <w:pPr>
              <w:wordWrap w:val="0"/>
              <w:jc w:val="right"/>
              <w:textAlignment w:val="center"/>
              <w:rPr>
                <w:rFonts w:cs="宋体"/>
                <w:color w:val="000000"/>
                <w:sz w:val="20"/>
                <w:szCs w:val="20"/>
              </w:rPr>
            </w:pPr>
            <w:r>
              <w:rPr>
                <w:color w:val="000000"/>
                <w:sz w:val="20"/>
                <w:u w:color="auto"/>
              </w:rPr>
              <w:t xml:space="preserve"> </w:t>
            </w:r>
          </w:p>
        </w:tc>
      </w:tr>
      <w:tr w14:paraId="6819F6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52E2">
            <w:pPr>
              <w:textAlignment w:val="center"/>
              <w:rPr>
                <w:rFonts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05BD">
            <w:pPr>
              <w:textAlignment w:val="center"/>
              <w:rPr>
                <w:rFonts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FA70">
            <w:pPr>
              <w:wordWrap w:val="0"/>
              <w:jc w:val="right"/>
              <w:textAlignment w:val="center"/>
              <w:rPr>
                <w:rFonts w:cs="宋体"/>
                <w:color w:val="000000"/>
                <w:sz w:val="20"/>
                <w:szCs w:val="20"/>
              </w:rPr>
            </w:pPr>
            <w:r>
              <w:rPr>
                <w:rFonts w:cs="宋体"/>
                <w:color w:val="000000"/>
                <w:sz w:val="20"/>
                <w:szCs w:val="20"/>
              </w:rPr>
              <w:t>32.06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3DFD">
            <w:pPr>
              <w:wordWrap w:val="0"/>
              <w:jc w:val="right"/>
              <w:textAlignment w:val="center"/>
              <w:rPr>
                <w:rFonts w:cs="宋体"/>
                <w:color w:val="000000"/>
                <w:sz w:val="20"/>
                <w:szCs w:val="20"/>
              </w:rPr>
            </w:pPr>
            <w:r>
              <w:rPr>
                <w:rFonts w:cs="宋体"/>
                <w:color w:val="000000"/>
                <w:sz w:val="20"/>
                <w:szCs w:val="20"/>
              </w:rPr>
              <w:t>32.06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94CC">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FB9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23A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792E">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CAA7">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212D">
            <w:pPr>
              <w:wordWrap w:val="0"/>
              <w:jc w:val="right"/>
              <w:textAlignment w:val="center"/>
              <w:rPr>
                <w:rFonts w:cs="宋体"/>
                <w:color w:val="000000"/>
                <w:sz w:val="20"/>
                <w:szCs w:val="20"/>
              </w:rPr>
            </w:pPr>
            <w:r>
              <w:rPr>
                <w:color w:val="000000"/>
                <w:sz w:val="20"/>
                <w:u w:color="auto"/>
              </w:rPr>
              <w:t xml:space="preserve"> </w:t>
            </w:r>
          </w:p>
        </w:tc>
      </w:tr>
    </w:tbl>
    <w:p w14:paraId="0C14AC50">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12642F2">
      <w:pPr>
        <w:rPr>
          <w:rFonts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674B9F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42920E">
            <w:pPr>
              <w:jc w:val="center"/>
              <w:textAlignment w:val="bottom"/>
              <w:rPr>
                <w:rFonts w:cs="宋体"/>
                <w:b/>
                <w:color w:val="000000"/>
                <w:sz w:val="32"/>
                <w:szCs w:val="32"/>
              </w:rPr>
            </w:pPr>
            <w:r>
              <w:rPr>
                <w:rFonts w:cs="宋体"/>
                <w:b/>
                <w:color w:val="000000"/>
                <w:sz w:val="32"/>
                <w:szCs w:val="32"/>
              </w:rPr>
              <w:t>支出决算表</w:t>
            </w:r>
          </w:p>
        </w:tc>
      </w:tr>
      <w:tr w14:paraId="35E919E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1535F73">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重庆市九龙坡区金凤镇卫生院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E114DA9">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9F46528">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C45FBF">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C37B4E">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0F0D06">
            <w:pPr>
              <w:jc w:val="right"/>
              <w:textAlignment w:val="bottom"/>
              <w:rPr>
                <w:rFonts w:cs="宋体"/>
                <w:color w:val="000000"/>
                <w:sz w:val="20"/>
                <w:szCs w:val="20"/>
              </w:rPr>
            </w:pPr>
            <w:r>
              <w:rPr>
                <w:rFonts w:cs="宋体"/>
                <w:color w:val="000000"/>
                <w:sz w:val="20"/>
                <w:szCs w:val="20"/>
              </w:rPr>
              <w:t>公开03表</w:t>
            </w:r>
          </w:p>
        </w:tc>
      </w:tr>
      <w:tr w14:paraId="13918F6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86FB37A">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AB97B8">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4DBF294">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6D2EBB">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54F1986">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EC2A7EC">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3766AE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85ACF7">
            <w:pPr>
              <w:jc w:val="center"/>
              <w:textAlignment w:val="bottom"/>
              <w:rPr>
                <w:rFonts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DE272">
            <w:pPr>
              <w:jc w:val="center"/>
              <w:textAlignment w:val="center"/>
              <w:rPr>
                <w:rFonts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62E4B">
            <w:pPr>
              <w:jc w:val="center"/>
              <w:textAlignment w:val="center"/>
              <w:rPr>
                <w:rFonts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B9B18">
            <w:pPr>
              <w:jc w:val="center"/>
              <w:textAlignment w:val="center"/>
              <w:rPr>
                <w:rFonts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EF980">
            <w:pPr>
              <w:jc w:val="center"/>
              <w:textAlignment w:val="center"/>
              <w:rPr>
                <w:rFonts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858E6">
            <w:pPr>
              <w:jc w:val="center"/>
              <w:textAlignment w:val="center"/>
              <w:rPr>
                <w:rFonts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6B3E8">
            <w:pPr>
              <w:jc w:val="center"/>
              <w:textAlignment w:val="center"/>
              <w:rPr>
                <w:rFonts w:cs="宋体"/>
                <w:b/>
                <w:color w:val="000000"/>
                <w:sz w:val="20"/>
                <w:szCs w:val="20"/>
              </w:rPr>
            </w:pPr>
            <w:r>
              <w:rPr>
                <w:rFonts w:cs="宋体"/>
                <w:b/>
                <w:color w:val="000000"/>
                <w:sz w:val="20"/>
                <w:szCs w:val="20"/>
              </w:rPr>
              <w:t>对附属单位补助支出</w:t>
            </w:r>
          </w:p>
        </w:tc>
      </w:tr>
      <w:tr w14:paraId="1E92BA9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41765">
            <w:pPr>
              <w:jc w:val="center"/>
              <w:textAlignment w:val="center"/>
              <w:rPr>
                <w:rFonts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58CCAAB">
            <w:pPr>
              <w:jc w:val="center"/>
              <w:textAlignment w:val="center"/>
              <w:rPr>
                <w:rFonts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9F86C">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B9CD8">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95BE7">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7C501">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B303A">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E0913">
            <w:pPr>
              <w:jc w:val="center"/>
              <w:rPr>
                <w:rFonts w:cs="宋体"/>
                <w:b/>
                <w:color w:val="000000"/>
                <w:sz w:val="20"/>
                <w:szCs w:val="20"/>
              </w:rPr>
            </w:pPr>
          </w:p>
        </w:tc>
      </w:tr>
      <w:tr w14:paraId="6F20A77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A4A74">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198EE9">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4406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7567C">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8FE8B">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ADDE1">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446CF">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E23AC">
            <w:pPr>
              <w:jc w:val="center"/>
              <w:rPr>
                <w:rFonts w:cs="宋体"/>
                <w:b/>
                <w:color w:val="000000"/>
                <w:sz w:val="20"/>
                <w:szCs w:val="20"/>
              </w:rPr>
            </w:pPr>
          </w:p>
        </w:tc>
      </w:tr>
      <w:tr w14:paraId="7E64F3D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FEC94">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14E481">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ED240">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F64F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1184A">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985F5">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43BC7">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9D8BF">
            <w:pPr>
              <w:jc w:val="center"/>
              <w:rPr>
                <w:rFonts w:cs="宋体"/>
                <w:b/>
                <w:color w:val="000000"/>
                <w:sz w:val="20"/>
                <w:szCs w:val="20"/>
              </w:rPr>
            </w:pPr>
          </w:p>
        </w:tc>
      </w:tr>
      <w:tr w14:paraId="0F6795C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93D0F">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5B9ACD">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DE97F">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DA15F">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3D2B">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06483">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43DF9">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8EFB9">
            <w:pPr>
              <w:jc w:val="center"/>
              <w:rPr>
                <w:rFonts w:cs="宋体"/>
                <w:b/>
                <w:color w:val="000000"/>
                <w:sz w:val="20"/>
                <w:szCs w:val="20"/>
              </w:rPr>
            </w:pPr>
          </w:p>
        </w:tc>
      </w:tr>
      <w:tr w14:paraId="4E8E64A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20DB8">
            <w:pPr>
              <w:jc w:val="center"/>
              <w:textAlignment w:val="center"/>
              <w:rPr>
                <w:rFonts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CB8B2">
            <w:pPr>
              <w:wordWrap w:val="0"/>
              <w:jc w:val="right"/>
              <w:textAlignment w:val="center"/>
              <w:rPr>
                <w:rFonts w:cs="宋体"/>
                <w:b/>
                <w:color w:val="000000"/>
                <w:sz w:val="20"/>
                <w:szCs w:val="20"/>
              </w:rPr>
            </w:pPr>
            <w:r>
              <w:rPr>
                <w:rFonts w:cs="宋体"/>
                <w:b/>
                <w:bCs/>
                <w:color w:val="000000"/>
                <w:sz w:val="20"/>
                <w:szCs w:val="20"/>
              </w:rPr>
              <w:t>3,247.42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4D392">
            <w:pPr>
              <w:wordWrap w:val="0"/>
              <w:jc w:val="right"/>
              <w:textAlignment w:val="center"/>
              <w:rPr>
                <w:rFonts w:cs="宋体"/>
                <w:b/>
                <w:color w:val="000000"/>
                <w:sz w:val="20"/>
                <w:szCs w:val="20"/>
              </w:rPr>
            </w:pPr>
            <w:r>
              <w:rPr>
                <w:rFonts w:cs="宋体"/>
                <w:b/>
                <w:bCs/>
                <w:color w:val="000000"/>
                <w:sz w:val="20"/>
                <w:szCs w:val="20"/>
              </w:rPr>
              <w:t>2,856.36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0E29">
            <w:pPr>
              <w:wordWrap w:val="0"/>
              <w:jc w:val="right"/>
              <w:textAlignment w:val="center"/>
              <w:rPr>
                <w:rFonts w:cs="宋体"/>
                <w:b/>
                <w:color w:val="000000"/>
                <w:sz w:val="20"/>
                <w:szCs w:val="20"/>
              </w:rPr>
            </w:pPr>
            <w:r>
              <w:rPr>
                <w:rFonts w:cs="宋体"/>
                <w:b/>
                <w:bCs/>
                <w:color w:val="000000"/>
                <w:sz w:val="20"/>
                <w:szCs w:val="20"/>
              </w:rPr>
              <w:t>391.06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4A79">
            <w:pPr>
              <w:wordWrap w:val="0"/>
              <w:jc w:val="right"/>
              <w:textAlignment w:val="center"/>
              <w:rPr>
                <w:rFonts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A624">
            <w:pPr>
              <w:wordWrap w:val="0"/>
              <w:jc w:val="right"/>
              <w:textAlignment w:val="center"/>
              <w:rPr>
                <w:rFonts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A960">
            <w:pPr>
              <w:wordWrap w:val="0"/>
              <w:jc w:val="right"/>
              <w:textAlignment w:val="center"/>
              <w:rPr>
                <w:rFonts w:cs="宋体"/>
                <w:b/>
                <w:color w:val="000000"/>
                <w:sz w:val="20"/>
                <w:szCs w:val="20"/>
              </w:rPr>
            </w:pPr>
            <w:r>
              <w:rPr>
                <w:b/>
                <w:color w:val="000000"/>
                <w:sz w:val="20"/>
                <w:u w:color="auto"/>
              </w:rPr>
              <w:t xml:space="preserve"> </w:t>
            </w:r>
          </w:p>
        </w:tc>
      </w:tr>
      <w:tr w14:paraId="72365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811B">
            <w:pPr>
              <w:textAlignment w:val="center"/>
              <w:rPr>
                <w:rFonts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56C2">
            <w:pPr>
              <w:textAlignment w:val="center"/>
              <w:rPr>
                <w:rFonts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A9DE">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F763">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330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108A">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96CA">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DD2A">
            <w:pPr>
              <w:wordWrap w:val="0"/>
              <w:jc w:val="right"/>
              <w:textAlignment w:val="center"/>
              <w:rPr>
                <w:rFonts w:cs="宋体"/>
                <w:color w:val="000000"/>
                <w:sz w:val="20"/>
                <w:szCs w:val="20"/>
              </w:rPr>
            </w:pPr>
            <w:r>
              <w:rPr>
                <w:color w:val="000000"/>
                <w:sz w:val="20"/>
                <w:u w:color="auto"/>
              </w:rPr>
              <w:t xml:space="preserve"> </w:t>
            </w:r>
          </w:p>
        </w:tc>
      </w:tr>
      <w:tr w14:paraId="68E4C7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321C">
            <w:pPr>
              <w:textAlignment w:val="center"/>
              <w:rPr>
                <w:rFonts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0C349">
            <w:pPr>
              <w:textAlignment w:val="center"/>
              <w:rPr>
                <w:rFonts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00C4">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44CE">
            <w:pPr>
              <w:wordWrap w:val="0"/>
              <w:jc w:val="right"/>
              <w:textAlignment w:val="center"/>
              <w:rPr>
                <w:rFonts w:cs="宋体"/>
                <w:color w:val="000000"/>
                <w:sz w:val="20"/>
                <w:szCs w:val="20"/>
              </w:rPr>
            </w:pPr>
            <w:r>
              <w:rPr>
                <w:rFonts w:cs="宋体"/>
                <w:b/>
                <w:color w:val="000000"/>
                <w:sz w:val="20"/>
                <w:szCs w:val="20"/>
              </w:rPr>
              <w:t>84.77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8CEA">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3DE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2B9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9672">
            <w:pPr>
              <w:wordWrap w:val="0"/>
              <w:jc w:val="right"/>
              <w:textAlignment w:val="center"/>
              <w:rPr>
                <w:rFonts w:cs="宋体"/>
                <w:color w:val="000000"/>
                <w:sz w:val="20"/>
                <w:szCs w:val="20"/>
              </w:rPr>
            </w:pPr>
            <w:r>
              <w:rPr>
                <w:color w:val="000000"/>
                <w:sz w:val="20"/>
                <w:u w:color="auto"/>
              </w:rPr>
              <w:t xml:space="preserve"> </w:t>
            </w:r>
          </w:p>
        </w:tc>
      </w:tr>
      <w:tr w14:paraId="307CA1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156C">
            <w:pPr>
              <w:textAlignment w:val="center"/>
              <w:rPr>
                <w:rFonts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C91A8">
            <w:pPr>
              <w:textAlignment w:val="center"/>
              <w:rPr>
                <w:rFonts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8139">
            <w:pPr>
              <w:wordWrap w:val="0"/>
              <w:jc w:val="right"/>
              <w:textAlignment w:val="center"/>
              <w:rPr>
                <w:rFonts w:cs="宋体"/>
                <w:color w:val="000000"/>
                <w:sz w:val="20"/>
                <w:szCs w:val="20"/>
              </w:rPr>
            </w:pPr>
            <w:r>
              <w:rPr>
                <w:rFonts w:cs="宋体"/>
                <w:color w:val="000000"/>
                <w:sz w:val="20"/>
                <w:szCs w:val="20"/>
              </w:rPr>
              <w:t>40.56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17CE">
            <w:pPr>
              <w:wordWrap w:val="0"/>
              <w:jc w:val="right"/>
              <w:textAlignment w:val="center"/>
              <w:rPr>
                <w:rFonts w:cs="宋体"/>
                <w:color w:val="000000"/>
                <w:sz w:val="20"/>
                <w:szCs w:val="20"/>
              </w:rPr>
            </w:pPr>
            <w:r>
              <w:rPr>
                <w:rFonts w:cs="宋体"/>
                <w:color w:val="000000"/>
                <w:sz w:val="20"/>
                <w:szCs w:val="20"/>
              </w:rPr>
              <w:t>40.56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952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062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EA4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99E6">
            <w:pPr>
              <w:wordWrap w:val="0"/>
              <w:jc w:val="right"/>
              <w:textAlignment w:val="center"/>
              <w:rPr>
                <w:rFonts w:cs="宋体"/>
                <w:color w:val="000000"/>
                <w:sz w:val="20"/>
                <w:szCs w:val="20"/>
              </w:rPr>
            </w:pPr>
            <w:r>
              <w:rPr>
                <w:color w:val="000000"/>
                <w:sz w:val="20"/>
                <w:u w:color="auto"/>
              </w:rPr>
              <w:t xml:space="preserve"> </w:t>
            </w:r>
          </w:p>
        </w:tc>
      </w:tr>
      <w:tr w14:paraId="494D91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CF2D">
            <w:pPr>
              <w:textAlignment w:val="center"/>
              <w:rPr>
                <w:rFonts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3676">
            <w:pPr>
              <w:textAlignment w:val="center"/>
              <w:rPr>
                <w:rFonts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087B">
            <w:pPr>
              <w:wordWrap w:val="0"/>
              <w:jc w:val="right"/>
              <w:textAlignment w:val="center"/>
              <w:rPr>
                <w:rFonts w:cs="宋体"/>
                <w:color w:val="000000"/>
                <w:sz w:val="20"/>
                <w:szCs w:val="20"/>
              </w:rPr>
            </w:pPr>
            <w:r>
              <w:rPr>
                <w:rFonts w:cs="宋体"/>
                <w:color w:val="000000"/>
                <w:sz w:val="20"/>
                <w:szCs w:val="20"/>
              </w:rPr>
              <w:t>20.28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46C3">
            <w:pPr>
              <w:wordWrap w:val="0"/>
              <w:jc w:val="right"/>
              <w:textAlignment w:val="center"/>
              <w:rPr>
                <w:rFonts w:cs="宋体"/>
                <w:color w:val="000000"/>
                <w:sz w:val="20"/>
                <w:szCs w:val="20"/>
              </w:rPr>
            </w:pPr>
            <w:r>
              <w:rPr>
                <w:rFonts w:cs="宋体"/>
                <w:color w:val="000000"/>
                <w:sz w:val="20"/>
                <w:szCs w:val="20"/>
              </w:rPr>
              <w:t>20.28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00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E65A">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42A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D0D6">
            <w:pPr>
              <w:wordWrap w:val="0"/>
              <w:jc w:val="right"/>
              <w:textAlignment w:val="center"/>
              <w:rPr>
                <w:rFonts w:cs="宋体"/>
                <w:color w:val="000000"/>
                <w:sz w:val="20"/>
                <w:szCs w:val="20"/>
              </w:rPr>
            </w:pPr>
            <w:r>
              <w:rPr>
                <w:color w:val="000000"/>
                <w:sz w:val="20"/>
                <w:u w:color="auto"/>
              </w:rPr>
              <w:t xml:space="preserve"> </w:t>
            </w:r>
          </w:p>
        </w:tc>
      </w:tr>
      <w:tr w14:paraId="7C7F08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7D71">
            <w:pPr>
              <w:textAlignment w:val="center"/>
              <w:rPr>
                <w:rFonts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2266">
            <w:pPr>
              <w:textAlignment w:val="center"/>
              <w:rPr>
                <w:rFonts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51E6">
            <w:pPr>
              <w:wordWrap w:val="0"/>
              <w:jc w:val="right"/>
              <w:textAlignment w:val="center"/>
              <w:rPr>
                <w:rFonts w:cs="宋体"/>
                <w:color w:val="000000"/>
                <w:sz w:val="20"/>
                <w:szCs w:val="20"/>
              </w:rPr>
            </w:pPr>
            <w:r>
              <w:rPr>
                <w:rFonts w:cs="宋体"/>
                <w:color w:val="000000"/>
                <w:sz w:val="20"/>
                <w:szCs w:val="20"/>
              </w:rPr>
              <w:t>23.93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F882">
            <w:pPr>
              <w:wordWrap w:val="0"/>
              <w:jc w:val="right"/>
              <w:textAlignment w:val="center"/>
              <w:rPr>
                <w:rFonts w:cs="宋体"/>
                <w:color w:val="000000"/>
                <w:sz w:val="20"/>
                <w:szCs w:val="20"/>
              </w:rPr>
            </w:pPr>
            <w:r>
              <w:rPr>
                <w:rFonts w:cs="宋体"/>
                <w:color w:val="000000"/>
                <w:sz w:val="20"/>
                <w:szCs w:val="20"/>
              </w:rPr>
              <w:t>23.93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AD0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593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3EF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B317">
            <w:pPr>
              <w:wordWrap w:val="0"/>
              <w:jc w:val="right"/>
              <w:textAlignment w:val="center"/>
              <w:rPr>
                <w:rFonts w:cs="宋体"/>
                <w:color w:val="000000"/>
                <w:sz w:val="20"/>
                <w:szCs w:val="20"/>
              </w:rPr>
            </w:pPr>
            <w:r>
              <w:rPr>
                <w:color w:val="000000"/>
                <w:sz w:val="20"/>
                <w:u w:color="auto"/>
              </w:rPr>
              <w:t xml:space="preserve"> </w:t>
            </w:r>
          </w:p>
        </w:tc>
      </w:tr>
      <w:tr w14:paraId="5DC6D4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0A25">
            <w:pPr>
              <w:textAlignment w:val="center"/>
              <w:rPr>
                <w:rFonts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A0A24">
            <w:pPr>
              <w:textAlignment w:val="center"/>
              <w:rPr>
                <w:rFonts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002D">
            <w:pPr>
              <w:wordWrap w:val="0"/>
              <w:jc w:val="right"/>
              <w:textAlignment w:val="center"/>
              <w:rPr>
                <w:rFonts w:cs="宋体"/>
                <w:color w:val="000000"/>
                <w:sz w:val="20"/>
                <w:szCs w:val="20"/>
              </w:rPr>
            </w:pPr>
            <w:r>
              <w:rPr>
                <w:rFonts w:cs="宋体"/>
                <w:b/>
                <w:color w:val="000000"/>
                <w:sz w:val="20"/>
                <w:szCs w:val="20"/>
              </w:rPr>
              <w:t>3,130.59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F667">
            <w:pPr>
              <w:wordWrap w:val="0"/>
              <w:jc w:val="right"/>
              <w:textAlignment w:val="center"/>
              <w:rPr>
                <w:rFonts w:cs="宋体"/>
                <w:color w:val="000000"/>
                <w:sz w:val="20"/>
                <w:szCs w:val="20"/>
              </w:rPr>
            </w:pPr>
            <w:r>
              <w:rPr>
                <w:rFonts w:cs="宋体"/>
                <w:b/>
                <w:color w:val="000000"/>
                <w:sz w:val="20"/>
                <w:szCs w:val="20"/>
              </w:rPr>
              <w:t>2,739.53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A924">
            <w:pPr>
              <w:wordWrap w:val="0"/>
              <w:jc w:val="right"/>
              <w:textAlignment w:val="center"/>
              <w:rPr>
                <w:rFonts w:cs="宋体"/>
                <w:color w:val="000000"/>
                <w:sz w:val="20"/>
                <w:szCs w:val="20"/>
              </w:rPr>
            </w:pPr>
            <w:r>
              <w:rPr>
                <w:rFonts w:cs="宋体"/>
                <w:b/>
                <w:color w:val="000000"/>
                <w:sz w:val="20"/>
                <w:szCs w:val="20"/>
              </w:rPr>
              <w:t>391.06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E08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B25E">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05C7">
            <w:pPr>
              <w:wordWrap w:val="0"/>
              <w:jc w:val="right"/>
              <w:textAlignment w:val="center"/>
              <w:rPr>
                <w:rFonts w:cs="宋体"/>
                <w:color w:val="000000"/>
                <w:sz w:val="20"/>
                <w:szCs w:val="20"/>
              </w:rPr>
            </w:pPr>
            <w:r>
              <w:rPr>
                <w:color w:val="000000"/>
                <w:sz w:val="20"/>
                <w:u w:color="auto"/>
              </w:rPr>
              <w:t xml:space="preserve"> </w:t>
            </w:r>
          </w:p>
        </w:tc>
      </w:tr>
      <w:tr w14:paraId="098B5F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C1E8">
            <w:pPr>
              <w:textAlignment w:val="center"/>
              <w:rPr>
                <w:rFonts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9BF2">
            <w:pPr>
              <w:textAlignment w:val="center"/>
              <w:rPr>
                <w:rFonts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165">
            <w:pPr>
              <w:wordWrap w:val="0"/>
              <w:jc w:val="right"/>
              <w:textAlignment w:val="center"/>
              <w:rPr>
                <w:rFonts w:cs="宋体"/>
                <w:color w:val="000000"/>
                <w:sz w:val="20"/>
                <w:szCs w:val="20"/>
              </w:rPr>
            </w:pPr>
            <w:r>
              <w:rPr>
                <w:rFonts w:cs="宋体"/>
                <w:b/>
                <w:color w:val="000000"/>
                <w:sz w:val="20"/>
                <w:szCs w:val="20"/>
              </w:rPr>
              <w:t>2,819.86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925A">
            <w:pPr>
              <w:wordWrap w:val="0"/>
              <w:jc w:val="right"/>
              <w:textAlignment w:val="center"/>
              <w:rPr>
                <w:rFonts w:cs="宋体"/>
                <w:color w:val="000000"/>
                <w:sz w:val="20"/>
                <w:szCs w:val="20"/>
              </w:rPr>
            </w:pPr>
            <w:r>
              <w:rPr>
                <w:rFonts w:cs="宋体"/>
                <w:b/>
                <w:color w:val="000000"/>
                <w:sz w:val="20"/>
                <w:szCs w:val="20"/>
              </w:rPr>
              <w:t>2,709.32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FCF1">
            <w:pPr>
              <w:wordWrap w:val="0"/>
              <w:jc w:val="right"/>
              <w:textAlignment w:val="center"/>
              <w:rPr>
                <w:rFonts w:cs="宋体"/>
                <w:color w:val="000000"/>
                <w:sz w:val="20"/>
                <w:szCs w:val="20"/>
              </w:rPr>
            </w:pPr>
            <w:r>
              <w:rPr>
                <w:rFonts w:cs="宋体"/>
                <w:b/>
                <w:color w:val="000000"/>
                <w:sz w:val="20"/>
                <w:szCs w:val="20"/>
              </w:rPr>
              <w:t>110.55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BFA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BB3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281E">
            <w:pPr>
              <w:wordWrap w:val="0"/>
              <w:jc w:val="right"/>
              <w:textAlignment w:val="center"/>
              <w:rPr>
                <w:rFonts w:cs="宋体"/>
                <w:color w:val="000000"/>
                <w:sz w:val="20"/>
                <w:szCs w:val="20"/>
              </w:rPr>
            </w:pPr>
            <w:r>
              <w:rPr>
                <w:color w:val="000000"/>
                <w:sz w:val="20"/>
                <w:u w:color="auto"/>
              </w:rPr>
              <w:t xml:space="preserve"> </w:t>
            </w:r>
          </w:p>
        </w:tc>
      </w:tr>
      <w:tr w14:paraId="7DCFFE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BEC4">
            <w:pPr>
              <w:textAlignment w:val="center"/>
              <w:rPr>
                <w:rFonts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2C25">
            <w:pPr>
              <w:textAlignment w:val="center"/>
              <w:rPr>
                <w:rFonts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205D">
            <w:pPr>
              <w:wordWrap w:val="0"/>
              <w:jc w:val="right"/>
              <w:textAlignment w:val="center"/>
              <w:rPr>
                <w:rFonts w:cs="宋体"/>
                <w:color w:val="000000"/>
                <w:sz w:val="20"/>
                <w:szCs w:val="20"/>
              </w:rPr>
            </w:pPr>
            <w:r>
              <w:rPr>
                <w:rFonts w:cs="宋体"/>
                <w:color w:val="000000"/>
                <w:sz w:val="20"/>
                <w:szCs w:val="20"/>
              </w:rPr>
              <w:t>2,726.44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399D">
            <w:pPr>
              <w:wordWrap w:val="0"/>
              <w:jc w:val="right"/>
              <w:textAlignment w:val="center"/>
              <w:rPr>
                <w:rFonts w:cs="宋体"/>
                <w:color w:val="000000"/>
                <w:sz w:val="20"/>
                <w:szCs w:val="20"/>
              </w:rPr>
            </w:pPr>
            <w:r>
              <w:rPr>
                <w:rFonts w:cs="宋体"/>
                <w:color w:val="000000"/>
                <w:sz w:val="20"/>
                <w:szCs w:val="20"/>
              </w:rPr>
              <w:t>2,709.32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BFF0">
            <w:pPr>
              <w:wordWrap w:val="0"/>
              <w:jc w:val="right"/>
              <w:textAlignment w:val="center"/>
              <w:rPr>
                <w:rFonts w:cs="宋体"/>
                <w:color w:val="000000"/>
                <w:sz w:val="20"/>
                <w:szCs w:val="20"/>
              </w:rPr>
            </w:pPr>
            <w:r>
              <w:rPr>
                <w:rFonts w:cs="宋体"/>
                <w:color w:val="000000"/>
                <w:sz w:val="20"/>
                <w:szCs w:val="20"/>
              </w:rPr>
              <w:t>17.13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2C9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D77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0D72">
            <w:pPr>
              <w:wordWrap w:val="0"/>
              <w:jc w:val="right"/>
              <w:textAlignment w:val="center"/>
              <w:rPr>
                <w:rFonts w:cs="宋体"/>
                <w:color w:val="000000"/>
                <w:sz w:val="20"/>
                <w:szCs w:val="20"/>
              </w:rPr>
            </w:pPr>
            <w:r>
              <w:rPr>
                <w:color w:val="000000"/>
                <w:sz w:val="20"/>
                <w:u w:color="auto"/>
              </w:rPr>
              <w:t xml:space="preserve"> </w:t>
            </w:r>
          </w:p>
        </w:tc>
      </w:tr>
      <w:tr w14:paraId="4B2430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0819">
            <w:pPr>
              <w:textAlignment w:val="center"/>
              <w:rPr>
                <w:rFonts w:cs="宋体"/>
                <w:color w:val="000000"/>
                <w:sz w:val="20"/>
                <w:szCs w:val="20"/>
              </w:rPr>
            </w:pPr>
            <w:r>
              <w:rPr>
                <w:rFonts w:cs="宋体"/>
                <w:color w:val="000000"/>
                <w:sz w:val="20"/>
                <w:szCs w:val="20"/>
              </w:rPr>
              <w:t>2100399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BBBD">
            <w:pPr>
              <w:textAlignment w:val="center"/>
              <w:rPr>
                <w:rFonts w:cs="宋体"/>
                <w:color w:val="000000"/>
                <w:sz w:val="20"/>
                <w:szCs w:val="20"/>
              </w:rPr>
            </w:pPr>
            <w:r>
              <w:rPr>
                <w:rFonts w:cs="宋体"/>
                <w:color w:val="000000"/>
                <w:sz w:val="20"/>
                <w:szCs w:val="20"/>
              </w:rPr>
              <w:t>其他基层医疗卫生机构支出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9DD2">
            <w:pPr>
              <w:wordWrap w:val="0"/>
              <w:jc w:val="right"/>
              <w:textAlignment w:val="center"/>
              <w:rPr>
                <w:rFonts w:cs="宋体"/>
                <w:color w:val="000000"/>
                <w:sz w:val="20"/>
                <w:szCs w:val="20"/>
              </w:rPr>
            </w:pPr>
            <w:r>
              <w:rPr>
                <w:rFonts w:cs="宋体"/>
                <w:color w:val="000000"/>
                <w:sz w:val="20"/>
                <w:szCs w:val="20"/>
              </w:rPr>
              <w:t>93.42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0B92">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454B">
            <w:pPr>
              <w:wordWrap w:val="0"/>
              <w:jc w:val="right"/>
              <w:textAlignment w:val="center"/>
              <w:rPr>
                <w:rFonts w:cs="宋体"/>
                <w:color w:val="000000"/>
                <w:sz w:val="20"/>
                <w:szCs w:val="20"/>
              </w:rPr>
            </w:pPr>
            <w:r>
              <w:rPr>
                <w:rFonts w:cs="宋体"/>
                <w:color w:val="000000"/>
                <w:sz w:val="20"/>
                <w:szCs w:val="20"/>
              </w:rPr>
              <w:t>93.42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CC0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A40A">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5586">
            <w:pPr>
              <w:wordWrap w:val="0"/>
              <w:jc w:val="right"/>
              <w:textAlignment w:val="center"/>
              <w:rPr>
                <w:rFonts w:cs="宋体"/>
                <w:color w:val="000000"/>
                <w:sz w:val="20"/>
                <w:szCs w:val="20"/>
              </w:rPr>
            </w:pPr>
            <w:r>
              <w:rPr>
                <w:color w:val="000000"/>
                <w:sz w:val="20"/>
                <w:u w:color="auto"/>
              </w:rPr>
              <w:t xml:space="preserve"> </w:t>
            </w:r>
          </w:p>
        </w:tc>
      </w:tr>
      <w:tr w14:paraId="22E2E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5A92">
            <w:pPr>
              <w:textAlignment w:val="center"/>
              <w:rPr>
                <w:rFonts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1E77">
            <w:pPr>
              <w:textAlignment w:val="center"/>
              <w:rPr>
                <w:rFonts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9413">
            <w:pPr>
              <w:wordWrap w:val="0"/>
              <w:jc w:val="right"/>
              <w:textAlignment w:val="center"/>
              <w:rPr>
                <w:rFonts w:cs="宋体"/>
                <w:color w:val="000000"/>
                <w:sz w:val="20"/>
                <w:szCs w:val="20"/>
              </w:rPr>
            </w:pPr>
            <w:r>
              <w:rPr>
                <w:rFonts w:cs="宋体"/>
                <w:b/>
                <w:color w:val="000000"/>
                <w:sz w:val="20"/>
                <w:szCs w:val="20"/>
              </w:rPr>
              <w:t>280.51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7EE4">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4BB9">
            <w:pPr>
              <w:wordWrap w:val="0"/>
              <w:jc w:val="right"/>
              <w:textAlignment w:val="center"/>
              <w:rPr>
                <w:rFonts w:cs="宋体"/>
                <w:color w:val="000000"/>
                <w:sz w:val="20"/>
                <w:szCs w:val="20"/>
              </w:rPr>
            </w:pPr>
            <w:r>
              <w:rPr>
                <w:rFonts w:cs="宋体"/>
                <w:b/>
                <w:color w:val="000000"/>
                <w:sz w:val="20"/>
                <w:szCs w:val="20"/>
              </w:rPr>
              <w:t>280.51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9CD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48C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F63C">
            <w:pPr>
              <w:wordWrap w:val="0"/>
              <w:jc w:val="right"/>
              <w:textAlignment w:val="center"/>
              <w:rPr>
                <w:rFonts w:cs="宋体"/>
                <w:color w:val="000000"/>
                <w:sz w:val="20"/>
                <w:szCs w:val="20"/>
              </w:rPr>
            </w:pPr>
            <w:r>
              <w:rPr>
                <w:color w:val="000000"/>
                <w:sz w:val="20"/>
                <w:u w:color="auto"/>
              </w:rPr>
              <w:t xml:space="preserve"> </w:t>
            </w:r>
          </w:p>
        </w:tc>
      </w:tr>
      <w:tr w14:paraId="6B16DD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C87B">
            <w:pPr>
              <w:textAlignment w:val="center"/>
              <w:rPr>
                <w:rFonts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ECB2">
            <w:pPr>
              <w:textAlignment w:val="center"/>
              <w:rPr>
                <w:rFonts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6963">
            <w:pPr>
              <w:wordWrap w:val="0"/>
              <w:jc w:val="right"/>
              <w:textAlignment w:val="center"/>
              <w:rPr>
                <w:rFonts w:cs="宋体"/>
                <w:color w:val="000000"/>
                <w:sz w:val="20"/>
                <w:szCs w:val="20"/>
              </w:rPr>
            </w:pPr>
            <w:r>
              <w:rPr>
                <w:rFonts w:cs="宋体"/>
                <w:color w:val="000000"/>
                <w:sz w:val="20"/>
                <w:szCs w:val="20"/>
              </w:rPr>
              <w:t>280.51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7884">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0128">
            <w:pPr>
              <w:wordWrap w:val="0"/>
              <w:jc w:val="right"/>
              <w:textAlignment w:val="center"/>
              <w:rPr>
                <w:rFonts w:cs="宋体"/>
                <w:color w:val="000000"/>
                <w:sz w:val="20"/>
                <w:szCs w:val="20"/>
              </w:rPr>
            </w:pPr>
            <w:r>
              <w:rPr>
                <w:rFonts w:cs="宋体"/>
                <w:color w:val="000000"/>
                <w:sz w:val="20"/>
                <w:szCs w:val="20"/>
              </w:rPr>
              <w:t>280.51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4AA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FA9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2081">
            <w:pPr>
              <w:wordWrap w:val="0"/>
              <w:jc w:val="right"/>
              <w:textAlignment w:val="center"/>
              <w:rPr>
                <w:rFonts w:cs="宋体"/>
                <w:color w:val="000000"/>
                <w:sz w:val="20"/>
                <w:szCs w:val="20"/>
              </w:rPr>
            </w:pPr>
            <w:r>
              <w:rPr>
                <w:color w:val="000000"/>
                <w:sz w:val="20"/>
                <w:u w:color="auto"/>
              </w:rPr>
              <w:t xml:space="preserve"> </w:t>
            </w:r>
          </w:p>
        </w:tc>
      </w:tr>
      <w:tr w14:paraId="60954C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E13D">
            <w:pPr>
              <w:textAlignment w:val="center"/>
              <w:rPr>
                <w:rFonts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53D6">
            <w:pPr>
              <w:textAlignment w:val="center"/>
              <w:rPr>
                <w:rFonts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FCB4">
            <w:pPr>
              <w:wordWrap w:val="0"/>
              <w:jc w:val="right"/>
              <w:textAlignment w:val="center"/>
              <w:rPr>
                <w:rFonts w:cs="宋体"/>
                <w:color w:val="000000"/>
                <w:sz w:val="20"/>
                <w:szCs w:val="20"/>
              </w:rPr>
            </w:pPr>
            <w:r>
              <w:rPr>
                <w:rFonts w:cs="宋体"/>
                <w:b/>
                <w:color w:val="000000"/>
                <w:sz w:val="20"/>
                <w:szCs w:val="20"/>
              </w:rPr>
              <w:t>30.22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A0C7">
            <w:pPr>
              <w:wordWrap w:val="0"/>
              <w:jc w:val="right"/>
              <w:textAlignment w:val="center"/>
              <w:rPr>
                <w:rFonts w:cs="宋体"/>
                <w:color w:val="000000"/>
                <w:sz w:val="20"/>
                <w:szCs w:val="20"/>
              </w:rPr>
            </w:pPr>
            <w:r>
              <w:rPr>
                <w:rFonts w:cs="宋体"/>
                <w:b/>
                <w:color w:val="000000"/>
                <w:sz w:val="20"/>
                <w:szCs w:val="20"/>
              </w:rPr>
              <w:t>30.22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152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A83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CDA1">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3040">
            <w:pPr>
              <w:wordWrap w:val="0"/>
              <w:jc w:val="right"/>
              <w:textAlignment w:val="center"/>
              <w:rPr>
                <w:rFonts w:cs="宋体"/>
                <w:color w:val="000000"/>
                <w:sz w:val="20"/>
                <w:szCs w:val="20"/>
              </w:rPr>
            </w:pPr>
            <w:r>
              <w:rPr>
                <w:color w:val="000000"/>
                <w:sz w:val="20"/>
                <w:u w:color="auto"/>
              </w:rPr>
              <w:t xml:space="preserve"> </w:t>
            </w:r>
          </w:p>
        </w:tc>
      </w:tr>
      <w:tr w14:paraId="7AE08B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0E66">
            <w:pPr>
              <w:textAlignment w:val="center"/>
              <w:rPr>
                <w:rFonts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B3B39">
            <w:pPr>
              <w:textAlignment w:val="center"/>
              <w:rPr>
                <w:rFonts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FAB3">
            <w:pPr>
              <w:wordWrap w:val="0"/>
              <w:jc w:val="right"/>
              <w:textAlignment w:val="center"/>
              <w:rPr>
                <w:rFonts w:cs="宋体"/>
                <w:color w:val="000000"/>
                <w:sz w:val="20"/>
                <w:szCs w:val="20"/>
              </w:rPr>
            </w:pPr>
            <w:r>
              <w:rPr>
                <w:rFonts w:cs="宋体"/>
                <w:color w:val="000000"/>
                <w:sz w:val="20"/>
                <w:szCs w:val="20"/>
              </w:rPr>
              <w:t>26.43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6455">
            <w:pPr>
              <w:wordWrap w:val="0"/>
              <w:jc w:val="right"/>
              <w:textAlignment w:val="center"/>
              <w:rPr>
                <w:rFonts w:cs="宋体"/>
                <w:color w:val="000000"/>
                <w:sz w:val="20"/>
                <w:szCs w:val="20"/>
              </w:rPr>
            </w:pPr>
            <w:r>
              <w:rPr>
                <w:rFonts w:cs="宋体"/>
                <w:color w:val="000000"/>
                <w:sz w:val="20"/>
                <w:szCs w:val="20"/>
              </w:rPr>
              <w:t>26.43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E0C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A71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534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7AEC">
            <w:pPr>
              <w:wordWrap w:val="0"/>
              <w:jc w:val="right"/>
              <w:textAlignment w:val="center"/>
              <w:rPr>
                <w:rFonts w:cs="宋体"/>
                <w:color w:val="000000"/>
                <w:sz w:val="20"/>
                <w:szCs w:val="20"/>
              </w:rPr>
            </w:pPr>
            <w:r>
              <w:rPr>
                <w:color w:val="000000"/>
                <w:sz w:val="20"/>
                <w:u w:color="auto"/>
              </w:rPr>
              <w:t xml:space="preserve"> </w:t>
            </w:r>
          </w:p>
        </w:tc>
      </w:tr>
      <w:tr w14:paraId="1F174E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647F">
            <w:pPr>
              <w:textAlignment w:val="center"/>
              <w:rPr>
                <w:rFonts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6AE6">
            <w:pPr>
              <w:textAlignment w:val="center"/>
              <w:rPr>
                <w:rFonts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21E">
            <w:pPr>
              <w:wordWrap w:val="0"/>
              <w:jc w:val="right"/>
              <w:textAlignment w:val="center"/>
              <w:rPr>
                <w:rFonts w:cs="宋体"/>
                <w:color w:val="000000"/>
                <w:sz w:val="20"/>
                <w:szCs w:val="20"/>
              </w:rPr>
            </w:pPr>
            <w:r>
              <w:rPr>
                <w:rFonts w:cs="宋体"/>
                <w:color w:val="000000"/>
                <w:sz w:val="20"/>
                <w:szCs w:val="20"/>
              </w:rPr>
              <w:t>3.79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73C7">
            <w:pPr>
              <w:wordWrap w:val="0"/>
              <w:jc w:val="right"/>
              <w:textAlignment w:val="center"/>
              <w:rPr>
                <w:rFonts w:cs="宋体"/>
                <w:color w:val="000000"/>
                <w:sz w:val="20"/>
                <w:szCs w:val="20"/>
              </w:rPr>
            </w:pPr>
            <w:r>
              <w:rPr>
                <w:rFonts w:cs="宋体"/>
                <w:color w:val="000000"/>
                <w:sz w:val="20"/>
                <w:szCs w:val="20"/>
              </w:rPr>
              <w:t>3.79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A0CF">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B3F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32A1">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7A8C">
            <w:pPr>
              <w:wordWrap w:val="0"/>
              <w:jc w:val="right"/>
              <w:textAlignment w:val="center"/>
              <w:rPr>
                <w:rFonts w:cs="宋体"/>
                <w:color w:val="000000"/>
                <w:sz w:val="20"/>
                <w:szCs w:val="20"/>
              </w:rPr>
            </w:pPr>
            <w:r>
              <w:rPr>
                <w:color w:val="000000"/>
                <w:sz w:val="20"/>
                <w:u w:color="auto"/>
              </w:rPr>
              <w:t xml:space="preserve"> </w:t>
            </w:r>
          </w:p>
        </w:tc>
      </w:tr>
      <w:tr w14:paraId="557E9B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D98E">
            <w:pPr>
              <w:textAlignment w:val="center"/>
              <w:rPr>
                <w:rFonts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5DB84">
            <w:pPr>
              <w:textAlignment w:val="center"/>
              <w:rPr>
                <w:rFonts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808B">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0BEF">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473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416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207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208C">
            <w:pPr>
              <w:wordWrap w:val="0"/>
              <w:jc w:val="right"/>
              <w:textAlignment w:val="center"/>
              <w:rPr>
                <w:rFonts w:cs="宋体"/>
                <w:color w:val="000000"/>
                <w:sz w:val="20"/>
                <w:szCs w:val="20"/>
              </w:rPr>
            </w:pPr>
            <w:r>
              <w:rPr>
                <w:color w:val="000000"/>
                <w:sz w:val="20"/>
                <w:u w:color="auto"/>
              </w:rPr>
              <w:t xml:space="preserve"> </w:t>
            </w:r>
          </w:p>
        </w:tc>
      </w:tr>
      <w:tr w14:paraId="400A73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22DE">
            <w:pPr>
              <w:textAlignment w:val="center"/>
              <w:rPr>
                <w:rFonts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2EAE6">
            <w:pPr>
              <w:textAlignment w:val="center"/>
              <w:rPr>
                <w:rFonts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A096">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9018">
            <w:pPr>
              <w:wordWrap w:val="0"/>
              <w:jc w:val="right"/>
              <w:textAlignment w:val="center"/>
              <w:rPr>
                <w:rFonts w:cs="宋体"/>
                <w:color w:val="000000"/>
                <w:sz w:val="20"/>
                <w:szCs w:val="20"/>
              </w:rPr>
            </w:pPr>
            <w:r>
              <w:rPr>
                <w:rFonts w:cs="宋体"/>
                <w:b/>
                <w:color w:val="000000"/>
                <w:sz w:val="20"/>
                <w:szCs w:val="20"/>
              </w:rPr>
              <w:t>32.06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4E1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BD2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A30C">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D7D7">
            <w:pPr>
              <w:wordWrap w:val="0"/>
              <w:jc w:val="right"/>
              <w:textAlignment w:val="center"/>
              <w:rPr>
                <w:rFonts w:cs="宋体"/>
                <w:color w:val="000000"/>
                <w:sz w:val="20"/>
                <w:szCs w:val="20"/>
              </w:rPr>
            </w:pPr>
            <w:r>
              <w:rPr>
                <w:color w:val="000000"/>
                <w:sz w:val="20"/>
                <w:u w:color="auto"/>
              </w:rPr>
              <w:t xml:space="preserve"> </w:t>
            </w:r>
          </w:p>
        </w:tc>
      </w:tr>
      <w:tr w14:paraId="36C484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68BE">
            <w:pPr>
              <w:textAlignment w:val="center"/>
              <w:rPr>
                <w:rFonts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784D9">
            <w:pPr>
              <w:textAlignment w:val="center"/>
              <w:rPr>
                <w:rFonts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6785">
            <w:pPr>
              <w:wordWrap w:val="0"/>
              <w:jc w:val="right"/>
              <w:textAlignment w:val="center"/>
              <w:rPr>
                <w:rFonts w:cs="宋体"/>
                <w:color w:val="000000"/>
                <w:sz w:val="20"/>
                <w:szCs w:val="20"/>
              </w:rPr>
            </w:pPr>
            <w:r>
              <w:rPr>
                <w:rFonts w:cs="宋体"/>
                <w:color w:val="000000"/>
                <w:sz w:val="20"/>
                <w:szCs w:val="20"/>
              </w:rPr>
              <w:t>32.06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C009">
            <w:pPr>
              <w:wordWrap w:val="0"/>
              <w:jc w:val="right"/>
              <w:textAlignment w:val="center"/>
              <w:rPr>
                <w:rFonts w:cs="宋体"/>
                <w:color w:val="000000"/>
                <w:sz w:val="20"/>
                <w:szCs w:val="20"/>
              </w:rPr>
            </w:pPr>
            <w:r>
              <w:rPr>
                <w:rFonts w:cs="宋体"/>
                <w:color w:val="000000"/>
                <w:sz w:val="20"/>
                <w:szCs w:val="20"/>
              </w:rPr>
              <w:t>32.06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520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4A6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F800">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7A8D">
            <w:pPr>
              <w:wordWrap w:val="0"/>
              <w:jc w:val="right"/>
              <w:textAlignment w:val="center"/>
              <w:rPr>
                <w:rFonts w:cs="宋体"/>
                <w:color w:val="000000"/>
                <w:sz w:val="20"/>
                <w:szCs w:val="20"/>
              </w:rPr>
            </w:pPr>
            <w:r>
              <w:rPr>
                <w:color w:val="000000"/>
                <w:sz w:val="20"/>
                <w:u w:color="auto"/>
              </w:rPr>
              <w:t xml:space="preserve"> </w:t>
            </w:r>
          </w:p>
        </w:tc>
      </w:tr>
    </w:tbl>
    <w:p w14:paraId="1D754423">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53B091">
      <w:pPr>
        <w:rPr>
          <w:rFonts w:cs="宋体"/>
          <w:sz w:val="21"/>
          <w:szCs w:val="21"/>
        </w:rPr>
      </w:pPr>
      <w:r>
        <w:rPr>
          <w:rFonts w:cs="宋体"/>
          <w:sz w:val="21"/>
          <w:szCs w:val="21"/>
        </w:rPr>
        <w:br w:type="page"/>
      </w:r>
    </w:p>
    <w:p w14:paraId="5657AD71">
      <w:pPr>
        <w:rPr>
          <w:rFonts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780349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68C6B8">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1129858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39F3F1">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8215062">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D7C035">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949E7B">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80A0219">
            <w:pPr>
              <w:spacing w:line="240" w:lineRule="exact"/>
              <w:jc w:val="right"/>
              <w:textAlignment w:val="bottom"/>
              <w:rPr>
                <w:rFonts w:cs="宋体"/>
                <w:color w:val="000000"/>
                <w:sz w:val="20"/>
                <w:szCs w:val="20"/>
              </w:rPr>
            </w:pPr>
            <w:r>
              <w:rPr>
                <w:rFonts w:cs="宋体"/>
                <w:color w:val="000000"/>
                <w:sz w:val="20"/>
                <w:szCs w:val="20"/>
              </w:rPr>
              <w:t>公开04表</w:t>
            </w:r>
          </w:p>
        </w:tc>
      </w:tr>
      <w:tr w14:paraId="2ACB719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0142876">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7A3667">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36466B">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F093F7">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B2466B">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87E42A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A4281">
            <w:pPr>
              <w:spacing w:line="200" w:lineRule="exact"/>
              <w:jc w:val="center"/>
              <w:textAlignment w:val="center"/>
              <w:rPr>
                <w:rFonts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D0B2C">
            <w:pPr>
              <w:spacing w:line="200" w:lineRule="exact"/>
              <w:jc w:val="center"/>
              <w:textAlignment w:val="center"/>
              <w:rPr>
                <w:rFonts w:cs="宋体"/>
                <w:b/>
                <w:color w:val="000000"/>
                <w:sz w:val="18"/>
                <w:szCs w:val="18"/>
              </w:rPr>
            </w:pPr>
            <w:r>
              <w:rPr>
                <w:rFonts w:cs="宋体"/>
                <w:b/>
                <w:color w:val="000000"/>
                <w:sz w:val="18"/>
                <w:szCs w:val="18"/>
              </w:rPr>
              <w:t>支     出</w:t>
            </w:r>
          </w:p>
        </w:tc>
      </w:tr>
      <w:tr w14:paraId="1E5EB79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BFBC">
            <w:pPr>
              <w:spacing w:line="200" w:lineRule="exact"/>
              <w:jc w:val="center"/>
              <w:textAlignment w:val="center"/>
              <w:rPr>
                <w:rFonts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96441">
            <w:pPr>
              <w:spacing w:line="200" w:lineRule="exact"/>
              <w:jc w:val="center"/>
              <w:textAlignment w:val="center"/>
              <w:rPr>
                <w:rFonts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D73B0">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E8312">
            <w:pPr>
              <w:spacing w:line="200" w:lineRule="exact"/>
              <w:jc w:val="center"/>
              <w:textAlignment w:val="center"/>
              <w:rPr>
                <w:rFonts w:cs="宋体"/>
                <w:b/>
                <w:color w:val="000000"/>
                <w:sz w:val="18"/>
                <w:szCs w:val="18"/>
              </w:rPr>
            </w:pPr>
            <w:r>
              <w:rPr>
                <w:rFonts w:cs="宋体"/>
                <w:b/>
                <w:color w:val="000000"/>
                <w:sz w:val="18"/>
                <w:szCs w:val="18"/>
              </w:rPr>
              <w:t>决算数</w:t>
            </w:r>
          </w:p>
        </w:tc>
      </w:tr>
      <w:tr w14:paraId="448C31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EBDFC">
            <w:pPr>
              <w:spacing w:line="200" w:lineRule="exact"/>
              <w:jc w:val="center"/>
              <w:rPr>
                <w:rFonts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0DD41">
            <w:pPr>
              <w:spacing w:line="200" w:lineRule="exact"/>
              <w:jc w:val="center"/>
              <w:rPr>
                <w:rFonts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B7202">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1B0E9">
            <w:pPr>
              <w:spacing w:line="200" w:lineRule="exact"/>
              <w:jc w:val="center"/>
              <w:textAlignment w:val="center"/>
              <w:rPr>
                <w:rFonts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F93E5">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A16B6">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3676F">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6BA044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82623">
            <w:pPr>
              <w:spacing w:line="200" w:lineRule="exact"/>
              <w:textAlignment w:val="center"/>
              <w:rPr>
                <w:rFonts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1EAE">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FA5B4">
            <w:pPr>
              <w:spacing w:line="200" w:lineRule="exact"/>
              <w:textAlignment w:val="center"/>
              <w:rPr>
                <w:rFonts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ED4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60A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759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4621">
            <w:pPr>
              <w:wordWrap w:val="0"/>
              <w:spacing w:line="200" w:lineRule="exact"/>
              <w:jc w:val="right"/>
              <w:textAlignment w:val="center"/>
              <w:rPr>
                <w:rFonts w:cs="宋体"/>
                <w:color w:val="000000"/>
                <w:sz w:val="18"/>
                <w:szCs w:val="18"/>
              </w:rPr>
            </w:pPr>
            <w:r>
              <w:rPr>
                <w:color w:val="000000"/>
                <w:sz w:val="18"/>
                <w:u w:color="auto"/>
              </w:rPr>
              <w:t xml:space="preserve"> </w:t>
            </w:r>
          </w:p>
        </w:tc>
      </w:tr>
      <w:tr w14:paraId="4A971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1D48">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43BA">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FABA4">
            <w:pPr>
              <w:spacing w:line="200" w:lineRule="exact"/>
              <w:textAlignment w:val="center"/>
              <w:rPr>
                <w:rFonts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F86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B9E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95CC">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8220">
            <w:pPr>
              <w:wordWrap w:val="0"/>
              <w:spacing w:line="200" w:lineRule="exact"/>
              <w:jc w:val="right"/>
              <w:textAlignment w:val="center"/>
              <w:rPr>
                <w:rFonts w:cs="宋体"/>
                <w:color w:val="000000"/>
                <w:sz w:val="18"/>
                <w:szCs w:val="18"/>
              </w:rPr>
            </w:pPr>
            <w:r>
              <w:rPr>
                <w:color w:val="000000"/>
                <w:sz w:val="18"/>
                <w:u w:color="auto"/>
              </w:rPr>
              <w:t xml:space="preserve"> </w:t>
            </w:r>
          </w:p>
        </w:tc>
      </w:tr>
      <w:tr w14:paraId="270114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46A4C">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1E8D">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2345B">
            <w:pPr>
              <w:spacing w:line="200" w:lineRule="exact"/>
              <w:textAlignment w:val="center"/>
              <w:rPr>
                <w:rFonts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D357">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48B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8F4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0EF1">
            <w:pPr>
              <w:wordWrap w:val="0"/>
              <w:spacing w:line="200" w:lineRule="exact"/>
              <w:jc w:val="right"/>
              <w:textAlignment w:val="center"/>
              <w:rPr>
                <w:rFonts w:cs="宋体"/>
                <w:color w:val="000000"/>
                <w:sz w:val="18"/>
                <w:szCs w:val="18"/>
              </w:rPr>
            </w:pPr>
            <w:r>
              <w:rPr>
                <w:color w:val="000000"/>
                <w:sz w:val="18"/>
                <w:u w:color="auto"/>
              </w:rPr>
              <w:t xml:space="preserve"> </w:t>
            </w:r>
          </w:p>
        </w:tc>
      </w:tr>
      <w:tr w14:paraId="43A20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2B8F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A60DA">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63937">
            <w:pPr>
              <w:spacing w:line="200" w:lineRule="exact"/>
              <w:textAlignment w:val="center"/>
              <w:rPr>
                <w:rFonts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2BE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BFC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D60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962">
            <w:pPr>
              <w:wordWrap w:val="0"/>
              <w:spacing w:line="200" w:lineRule="exact"/>
              <w:jc w:val="right"/>
              <w:textAlignment w:val="center"/>
              <w:rPr>
                <w:rFonts w:cs="宋体"/>
                <w:color w:val="000000"/>
                <w:sz w:val="18"/>
                <w:szCs w:val="18"/>
              </w:rPr>
            </w:pPr>
            <w:r>
              <w:rPr>
                <w:color w:val="000000"/>
                <w:sz w:val="18"/>
                <w:u w:color="auto"/>
              </w:rPr>
              <w:t xml:space="preserve"> </w:t>
            </w:r>
          </w:p>
        </w:tc>
      </w:tr>
      <w:tr w14:paraId="4E92AE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8707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6DA6F">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77A1C">
            <w:pPr>
              <w:spacing w:line="200" w:lineRule="exact"/>
              <w:textAlignment w:val="center"/>
              <w:rPr>
                <w:rFonts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7B7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B43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B79E">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35C0">
            <w:pPr>
              <w:wordWrap w:val="0"/>
              <w:spacing w:line="200" w:lineRule="exact"/>
              <w:jc w:val="right"/>
              <w:textAlignment w:val="center"/>
              <w:rPr>
                <w:rFonts w:cs="宋体"/>
                <w:color w:val="000000"/>
                <w:sz w:val="18"/>
                <w:szCs w:val="18"/>
              </w:rPr>
            </w:pPr>
            <w:r>
              <w:rPr>
                <w:color w:val="000000"/>
                <w:sz w:val="18"/>
                <w:u w:color="auto"/>
              </w:rPr>
              <w:t xml:space="preserve"> </w:t>
            </w:r>
          </w:p>
        </w:tc>
      </w:tr>
      <w:tr w14:paraId="5634F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8D34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995CE">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F6669">
            <w:pPr>
              <w:spacing w:line="200" w:lineRule="exact"/>
              <w:textAlignment w:val="center"/>
              <w:rPr>
                <w:rFonts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B73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42D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79F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4F1A">
            <w:pPr>
              <w:wordWrap w:val="0"/>
              <w:spacing w:line="200" w:lineRule="exact"/>
              <w:jc w:val="right"/>
              <w:textAlignment w:val="center"/>
              <w:rPr>
                <w:rFonts w:cs="宋体"/>
                <w:color w:val="000000"/>
                <w:sz w:val="18"/>
                <w:szCs w:val="18"/>
              </w:rPr>
            </w:pPr>
            <w:r>
              <w:rPr>
                <w:color w:val="000000"/>
                <w:sz w:val="18"/>
                <w:u w:color="auto"/>
              </w:rPr>
              <w:t xml:space="preserve"> </w:t>
            </w:r>
          </w:p>
        </w:tc>
      </w:tr>
      <w:tr w14:paraId="0233E2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A1708">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D611E">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B5C0">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441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321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FAC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B308">
            <w:pPr>
              <w:wordWrap w:val="0"/>
              <w:spacing w:line="200" w:lineRule="exact"/>
              <w:jc w:val="right"/>
              <w:textAlignment w:val="center"/>
              <w:rPr>
                <w:rFonts w:cs="宋体"/>
                <w:color w:val="000000"/>
                <w:sz w:val="18"/>
                <w:szCs w:val="18"/>
              </w:rPr>
            </w:pPr>
            <w:r>
              <w:rPr>
                <w:color w:val="000000"/>
                <w:sz w:val="18"/>
                <w:u w:color="auto"/>
              </w:rPr>
              <w:t xml:space="preserve"> </w:t>
            </w:r>
          </w:p>
        </w:tc>
      </w:tr>
      <w:tr w14:paraId="3A6B51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B460F">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9B81F">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951B9">
            <w:pPr>
              <w:spacing w:line="200" w:lineRule="exact"/>
              <w:textAlignment w:val="center"/>
              <w:rPr>
                <w:rFonts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1D90">
            <w:pPr>
              <w:wordWrap w:val="0"/>
              <w:spacing w:line="200" w:lineRule="exact"/>
              <w:jc w:val="right"/>
              <w:textAlignment w:val="center"/>
              <w:rPr>
                <w:rFonts w:cs="宋体"/>
                <w:color w:val="000000"/>
                <w:sz w:val="18"/>
                <w:szCs w:val="18"/>
              </w:rPr>
            </w:pPr>
            <w:r>
              <w:rPr>
                <w:rFonts w:cs="宋体"/>
                <w:color w:val="000000"/>
                <w:sz w:val="18"/>
                <w:szCs w:val="18"/>
              </w:rPr>
              <w:t>84.77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B4C">
            <w:pPr>
              <w:wordWrap w:val="0"/>
              <w:spacing w:line="200" w:lineRule="exact"/>
              <w:jc w:val="right"/>
              <w:textAlignment w:val="center"/>
              <w:rPr>
                <w:rFonts w:cs="宋体"/>
                <w:color w:val="000000"/>
                <w:sz w:val="18"/>
                <w:szCs w:val="18"/>
              </w:rPr>
            </w:pPr>
            <w:r>
              <w:rPr>
                <w:rFonts w:cs="宋体"/>
                <w:color w:val="000000"/>
                <w:sz w:val="18"/>
                <w:szCs w:val="18"/>
              </w:rPr>
              <w:t>84.77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F40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35A0">
            <w:pPr>
              <w:wordWrap w:val="0"/>
              <w:spacing w:line="200" w:lineRule="exact"/>
              <w:jc w:val="right"/>
              <w:textAlignment w:val="center"/>
              <w:rPr>
                <w:rFonts w:cs="宋体"/>
                <w:color w:val="000000"/>
                <w:sz w:val="18"/>
                <w:szCs w:val="18"/>
              </w:rPr>
            </w:pPr>
            <w:r>
              <w:rPr>
                <w:color w:val="000000"/>
                <w:sz w:val="18"/>
                <w:u w:color="auto"/>
              </w:rPr>
              <w:t xml:space="preserve"> </w:t>
            </w:r>
          </w:p>
        </w:tc>
      </w:tr>
      <w:tr w14:paraId="4A54CF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310B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2CA93">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3F694">
            <w:pPr>
              <w:spacing w:line="200" w:lineRule="exact"/>
              <w:textAlignment w:val="center"/>
              <w:rPr>
                <w:rFonts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42BB">
            <w:pPr>
              <w:wordWrap w:val="0"/>
              <w:spacing w:line="200" w:lineRule="exact"/>
              <w:jc w:val="right"/>
              <w:textAlignment w:val="center"/>
              <w:rPr>
                <w:rFonts w:cs="宋体"/>
                <w:color w:val="000000"/>
                <w:sz w:val="18"/>
                <w:szCs w:val="18"/>
              </w:rPr>
            </w:pPr>
            <w:r>
              <w:rPr>
                <w:rFonts w:cs="宋体"/>
                <w:color w:val="000000"/>
                <w:sz w:val="18"/>
                <w:szCs w:val="18"/>
              </w:rPr>
              <w:t>1,151.33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9EAD">
            <w:pPr>
              <w:wordWrap w:val="0"/>
              <w:spacing w:line="200" w:lineRule="exact"/>
              <w:jc w:val="right"/>
              <w:textAlignment w:val="center"/>
              <w:rPr>
                <w:rFonts w:cs="宋体"/>
                <w:color w:val="000000"/>
                <w:sz w:val="18"/>
                <w:szCs w:val="18"/>
              </w:rPr>
            </w:pPr>
            <w:r>
              <w:rPr>
                <w:rFonts w:cs="宋体"/>
                <w:color w:val="000000"/>
                <w:sz w:val="18"/>
                <w:szCs w:val="18"/>
              </w:rPr>
              <w:t>1,151.33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4DB5">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A1F3">
            <w:pPr>
              <w:wordWrap w:val="0"/>
              <w:spacing w:line="200" w:lineRule="exact"/>
              <w:jc w:val="right"/>
              <w:textAlignment w:val="center"/>
              <w:rPr>
                <w:rFonts w:cs="宋体"/>
                <w:color w:val="000000"/>
                <w:sz w:val="18"/>
                <w:szCs w:val="18"/>
              </w:rPr>
            </w:pPr>
            <w:r>
              <w:rPr>
                <w:color w:val="000000"/>
                <w:sz w:val="18"/>
                <w:u w:color="auto"/>
              </w:rPr>
              <w:t xml:space="preserve"> </w:t>
            </w:r>
          </w:p>
        </w:tc>
      </w:tr>
      <w:tr w14:paraId="279C06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8A8EC">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BDB4">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37D99">
            <w:pPr>
              <w:spacing w:line="200" w:lineRule="exact"/>
              <w:textAlignment w:val="center"/>
              <w:rPr>
                <w:rFonts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F8C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390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A3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0D34">
            <w:pPr>
              <w:wordWrap w:val="0"/>
              <w:spacing w:line="200" w:lineRule="exact"/>
              <w:jc w:val="right"/>
              <w:textAlignment w:val="center"/>
              <w:rPr>
                <w:rFonts w:cs="宋体"/>
                <w:color w:val="000000"/>
                <w:sz w:val="18"/>
                <w:szCs w:val="18"/>
              </w:rPr>
            </w:pPr>
            <w:r>
              <w:rPr>
                <w:color w:val="000000"/>
                <w:sz w:val="18"/>
                <w:u w:color="auto"/>
              </w:rPr>
              <w:t xml:space="preserve"> </w:t>
            </w:r>
          </w:p>
        </w:tc>
      </w:tr>
      <w:tr w14:paraId="4D3239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B281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BD82">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E5271">
            <w:pPr>
              <w:spacing w:line="200" w:lineRule="exact"/>
              <w:textAlignment w:val="center"/>
              <w:rPr>
                <w:rFonts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499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2B2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C9F6">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6846">
            <w:pPr>
              <w:wordWrap w:val="0"/>
              <w:spacing w:line="200" w:lineRule="exact"/>
              <w:jc w:val="right"/>
              <w:textAlignment w:val="center"/>
              <w:rPr>
                <w:rFonts w:cs="宋体"/>
                <w:color w:val="000000"/>
                <w:sz w:val="18"/>
                <w:szCs w:val="18"/>
              </w:rPr>
            </w:pPr>
            <w:r>
              <w:rPr>
                <w:color w:val="000000"/>
                <w:sz w:val="18"/>
                <w:u w:color="auto"/>
              </w:rPr>
              <w:t xml:space="preserve"> </w:t>
            </w:r>
          </w:p>
        </w:tc>
      </w:tr>
      <w:tr w14:paraId="14C02B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8260E">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6186">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643D9">
            <w:pPr>
              <w:spacing w:line="200" w:lineRule="exact"/>
              <w:textAlignment w:val="center"/>
              <w:rPr>
                <w:rFonts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8E7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00A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C04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BE3E">
            <w:pPr>
              <w:wordWrap w:val="0"/>
              <w:spacing w:line="200" w:lineRule="exact"/>
              <w:jc w:val="right"/>
              <w:textAlignment w:val="center"/>
              <w:rPr>
                <w:rFonts w:cs="宋体"/>
                <w:color w:val="000000"/>
                <w:sz w:val="18"/>
                <w:szCs w:val="18"/>
              </w:rPr>
            </w:pPr>
            <w:r>
              <w:rPr>
                <w:color w:val="000000"/>
                <w:sz w:val="18"/>
                <w:u w:color="auto"/>
              </w:rPr>
              <w:t xml:space="preserve"> </w:t>
            </w:r>
          </w:p>
        </w:tc>
      </w:tr>
      <w:tr w14:paraId="2C915F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DBBE">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685D">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38C46">
            <w:pPr>
              <w:spacing w:line="200" w:lineRule="exact"/>
              <w:textAlignment w:val="center"/>
              <w:rPr>
                <w:rFonts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DBC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4FE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5177">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990B">
            <w:pPr>
              <w:wordWrap w:val="0"/>
              <w:spacing w:line="200" w:lineRule="exact"/>
              <w:jc w:val="right"/>
              <w:textAlignment w:val="center"/>
              <w:rPr>
                <w:rFonts w:cs="宋体"/>
                <w:color w:val="000000"/>
                <w:sz w:val="18"/>
                <w:szCs w:val="18"/>
              </w:rPr>
            </w:pPr>
            <w:r>
              <w:rPr>
                <w:color w:val="000000"/>
                <w:sz w:val="18"/>
                <w:u w:color="auto"/>
              </w:rPr>
              <w:t xml:space="preserve"> </w:t>
            </w:r>
          </w:p>
        </w:tc>
      </w:tr>
      <w:tr w14:paraId="0A3EAE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964A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5232">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8A636">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A7F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209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D46C">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673B">
            <w:pPr>
              <w:wordWrap w:val="0"/>
              <w:spacing w:line="200" w:lineRule="exact"/>
              <w:jc w:val="right"/>
              <w:textAlignment w:val="center"/>
              <w:rPr>
                <w:rFonts w:cs="宋体"/>
                <w:color w:val="000000"/>
                <w:sz w:val="18"/>
                <w:szCs w:val="18"/>
              </w:rPr>
            </w:pPr>
            <w:r>
              <w:rPr>
                <w:color w:val="000000"/>
                <w:sz w:val="18"/>
                <w:u w:color="auto"/>
              </w:rPr>
              <w:t xml:space="preserve"> </w:t>
            </w:r>
          </w:p>
        </w:tc>
      </w:tr>
      <w:tr w14:paraId="5D8B60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0A572">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325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0B032">
            <w:pPr>
              <w:spacing w:line="200" w:lineRule="exact"/>
              <w:textAlignment w:val="center"/>
              <w:rPr>
                <w:rFonts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D2C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8AA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D71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EBEB">
            <w:pPr>
              <w:wordWrap w:val="0"/>
              <w:spacing w:line="200" w:lineRule="exact"/>
              <w:jc w:val="right"/>
              <w:textAlignment w:val="center"/>
              <w:rPr>
                <w:rFonts w:cs="宋体"/>
                <w:color w:val="000000"/>
                <w:sz w:val="18"/>
                <w:szCs w:val="18"/>
              </w:rPr>
            </w:pPr>
            <w:r>
              <w:rPr>
                <w:color w:val="000000"/>
                <w:sz w:val="18"/>
                <w:u w:color="auto"/>
              </w:rPr>
              <w:t xml:space="preserve"> </w:t>
            </w:r>
          </w:p>
        </w:tc>
      </w:tr>
      <w:tr w14:paraId="2AC2A2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AC83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7F7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0B82B">
            <w:pPr>
              <w:spacing w:line="200" w:lineRule="exact"/>
              <w:textAlignment w:val="center"/>
              <w:rPr>
                <w:rFonts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F34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CE0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F7C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77E0">
            <w:pPr>
              <w:wordWrap w:val="0"/>
              <w:spacing w:line="200" w:lineRule="exact"/>
              <w:jc w:val="right"/>
              <w:textAlignment w:val="center"/>
              <w:rPr>
                <w:rFonts w:cs="宋体"/>
                <w:color w:val="000000"/>
                <w:sz w:val="18"/>
                <w:szCs w:val="18"/>
              </w:rPr>
            </w:pPr>
            <w:r>
              <w:rPr>
                <w:color w:val="000000"/>
                <w:sz w:val="18"/>
                <w:u w:color="auto"/>
              </w:rPr>
              <w:t xml:space="preserve"> </w:t>
            </w:r>
          </w:p>
        </w:tc>
      </w:tr>
      <w:tr w14:paraId="13A992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74BE">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A025">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6B187">
            <w:pPr>
              <w:spacing w:line="200" w:lineRule="exact"/>
              <w:textAlignment w:val="center"/>
              <w:rPr>
                <w:rFonts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561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62E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D743">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A2F3">
            <w:pPr>
              <w:wordWrap w:val="0"/>
              <w:spacing w:line="200" w:lineRule="exact"/>
              <w:jc w:val="right"/>
              <w:textAlignment w:val="center"/>
              <w:rPr>
                <w:rFonts w:cs="宋体"/>
                <w:color w:val="000000"/>
                <w:sz w:val="18"/>
                <w:szCs w:val="18"/>
              </w:rPr>
            </w:pPr>
            <w:r>
              <w:rPr>
                <w:color w:val="000000"/>
                <w:sz w:val="18"/>
                <w:u w:color="auto"/>
              </w:rPr>
              <w:t xml:space="preserve"> </w:t>
            </w:r>
          </w:p>
        </w:tc>
      </w:tr>
      <w:tr w14:paraId="51A269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8412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20E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2E25">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451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4FBD">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D365">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B5E7">
            <w:pPr>
              <w:wordWrap w:val="0"/>
              <w:spacing w:line="200" w:lineRule="exact"/>
              <w:jc w:val="right"/>
              <w:textAlignment w:val="center"/>
              <w:rPr>
                <w:rFonts w:cs="宋体"/>
                <w:color w:val="000000"/>
                <w:sz w:val="18"/>
                <w:szCs w:val="18"/>
              </w:rPr>
            </w:pPr>
            <w:r>
              <w:rPr>
                <w:color w:val="000000"/>
                <w:sz w:val="18"/>
                <w:u w:color="auto"/>
              </w:rPr>
              <w:t xml:space="preserve"> </w:t>
            </w:r>
          </w:p>
        </w:tc>
      </w:tr>
      <w:tr w14:paraId="3041E7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EB02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259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16FAD">
            <w:pPr>
              <w:spacing w:line="200" w:lineRule="exact"/>
              <w:textAlignment w:val="center"/>
              <w:rPr>
                <w:rFonts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2325">
            <w:pPr>
              <w:wordWrap w:val="0"/>
              <w:spacing w:line="200" w:lineRule="exact"/>
              <w:jc w:val="right"/>
              <w:textAlignment w:val="center"/>
              <w:rPr>
                <w:rFonts w:cs="宋体"/>
                <w:color w:val="000000"/>
                <w:sz w:val="18"/>
                <w:szCs w:val="18"/>
              </w:rPr>
            </w:pPr>
            <w:r>
              <w:rPr>
                <w:rFonts w:cs="宋体"/>
                <w:color w:val="000000"/>
                <w:sz w:val="18"/>
                <w:szCs w:val="18"/>
              </w:rPr>
              <w:t>32.06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5AF3">
            <w:pPr>
              <w:wordWrap w:val="0"/>
              <w:spacing w:line="200" w:lineRule="exact"/>
              <w:jc w:val="right"/>
              <w:textAlignment w:val="center"/>
              <w:rPr>
                <w:rFonts w:cs="宋体"/>
                <w:color w:val="000000"/>
                <w:sz w:val="18"/>
                <w:szCs w:val="18"/>
              </w:rPr>
            </w:pPr>
            <w:r>
              <w:rPr>
                <w:rFonts w:cs="宋体"/>
                <w:color w:val="000000"/>
                <w:sz w:val="18"/>
                <w:szCs w:val="18"/>
              </w:rPr>
              <w:t>32.06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65B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2278">
            <w:pPr>
              <w:wordWrap w:val="0"/>
              <w:spacing w:line="200" w:lineRule="exact"/>
              <w:jc w:val="right"/>
              <w:textAlignment w:val="center"/>
              <w:rPr>
                <w:rFonts w:cs="宋体"/>
                <w:color w:val="000000"/>
                <w:sz w:val="18"/>
                <w:szCs w:val="18"/>
              </w:rPr>
            </w:pPr>
            <w:r>
              <w:rPr>
                <w:color w:val="000000"/>
                <w:sz w:val="18"/>
                <w:u w:color="auto"/>
              </w:rPr>
              <w:t xml:space="preserve"> </w:t>
            </w:r>
          </w:p>
        </w:tc>
      </w:tr>
      <w:tr w14:paraId="35B4EC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77AC3">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2AF0">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21247">
            <w:pPr>
              <w:spacing w:line="200" w:lineRule="exact"/>
              <w:textAlignment w:val="center"/>
              <w:rPr>
                <w:rFonts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9E2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5D4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1B39">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F973">
            <w:pPr>
              <w:wordWrap w:val="0"/>
              <w:spacing w:line="200" w:lineRule="exact"/>
              <w:jc w:val="right"/>
              <w:textAlignment w:val="center"/>
              <w:rPr>
                <w:rFonts w:cs="宋体"/>
                <w:color w:val="000000"/>
                <w:sz w:val="18"/>
                <w:szCs w:val="18"/>
              </w:rPr>
            </w:pPr>
            <w:r>
              <w:rPr>
                <w:color w:val="000000"/>
                <w:sz w:val="18"/>
                <w:u w:color="auto"/>
              </w:rPr>
              <w:t xml:space="preserve"> </w:t>
            </w:r>
          </w:p>
        </w:tc>
      </w:tr>
      <w:tr w14:paraId="5F7773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B308C">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8240">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9F18A">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3790">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EAB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CB4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08ED">
            <w:pPr>
              <w:wordWrap w:val="0"/>
              <w:spacing w:line="200" w:lineRule="exact"/>
              <w:jc w:val="right"/>
              <w:textAlignment w:val="center"/>
              <w:rPr>
                <w:rFonts w:cs="宋体"/>
                <w:color w:val="000000"/>
                <w:sz w:val="18"/>
                <w:szCs w:val="18"/>
              </w:rPr>
            </w:pPr>
            <w:r>
              <w:rPr>
                <w:color w:val="000000"/>
                <w:sz w:val="18"/>
                <w:u w:color="auto"/>
              </w:rPr>
              <w:t xml:space="preserve"> </w:t>
            </w:r>
          </w:p>
        </w:tc>
      </w:tr>
      <w:tr w14:paraId="122300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DBB14">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1625">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B7BD">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CF5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954E">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75E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4E71">
            <w:pPr>
              <w:wordWrap w:val="0"/>
              <w:spacing w:line="200" w:lineRule="exact"/>
              <w:jc w:val="right"/>
              <w:textAlignment w:val="center"/>
              <w:rPr>
                <w:rFonts w:cs="宋体"/>
                <w:color w:val="000000"/>
                <w:sz w:val="18"/>
                <w:szCs w:val="18"/>
              </w:rPr>
            </w:pPr>
            <w:r>
              <w:rPr>
                <w:color w:val="000000"/>
                <w:sz w:val="18"/>
                <w:u w:color="auto"/>
              </w:rPr>
              <w:t xml:space="preserve"> </w:t>
            </w:r>
          </w:p>
        </w:tc>
      </w:tr>
      <w:tr w14:paraId="389EAF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376E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F173">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E53B3">
            <w:pPr>
              <w:spacing w:line="200" w:lineRule="exact"/>
              <w:textAlignment w:val="center"/>
              <w:rPr>
                <w:rFonts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7EB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B1F5">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CBE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7BD8">
            <w:pPr>
              <w:wordWrap w:val="0"/>
              <w:spacing w:line="200" w:lineRule="exact"/>
              <w:jc w:val="right"/>
              <w:textAlignment w:val="center"/>
              <w:rPr>
                <w:rFonts w:cs="宋体"/>
                <w:color w:val="000000"/>
                <w:sz w:val="18"/>
                <w:szCs w:val="18"/>
              </w:rPr>
            </w:pPr>
            <w:r>
              <w:rPr>
                <w:color w:val="000000"/>
                <w:sz w:val="18"/>
                <w:u w:color="auto"/>
              </w:rPr>
              <w:t xml:space="preserve"> </w:t>
            </w:r>
          </w:p>
        </w:tc>
      </w:tr>
      <w:tr w14:paraId="1971E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7DE5D4">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ED8D">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F187E">
            <w:pPr>
              <w:spacing w:line="200" w:lineRule="exact"/>
              <w:textAlignment w:val="center"/>
              <w:rPr>
                <w:rFonts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C3C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E2A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7F0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808D">
            <w:pPr>
              <w:wordWrap w:val="0"/>
              <w:spacing w:line="200" w:lineRule="exact"/>
              <w:jc w:val="right"/>
              <w:textAlignment w:val="center"/>
              <w:rPr>
                <w:rFonts w:cs="宋体"/>
                <w:color w:val="000000"/>
                <w:sz w:val="18"/>
                <w:szCs w:val="18"/>
              </w:rPr>
            </w:pPr>
            <w:r>
              <w:rPr>
                <w:color w:val="000000"/>
                <w:sz w:val="18"/>
                <w:u w:color="auto"/>
              </w:rPr>
              <w:t xml:space="preserve"> </w:t>
            </w:r>
          </w:p>
        </w:tc>
      </w:tr>
      <w:tr w14:paraId="338AF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784156">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962E">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69FFB">
            <w:pPr>
              <w:spacing w:line="200" w:lineRule="exact"/>
              <w:textAlignment w:val="center"/>
              <w:rPr>
                <w:rFonts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A95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905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3ED7">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7E7D">
            <w:pPr>
              <w:wordWrap w:val="0"/>
              <w:spacing w:line="200" w:lineRule="exact"/>
              <w:jc w:val="right"/>
              <w:textAlignment w:val="center"/>
              <w:rPr>
                <w:rFonts w:cs="宋体"/>
                <w:color w:val="000000"/>
                <w:sz w:val="18"/>
                <w:szCs w:val="18"/>
              </w:rPr>
            </w:pPr>
            <w:r>
              <w:rPr>
                <w:color w:val="000000"/>
                <w:sz w:val="18"/>
                <w:u w:color="auto"/>
              </w:rPr>
              <w:t xml:space="preserve"> </w:t>
            </w:r>
          </w:p>
        </w:tc>
      </w:tr>
      <w:tr w14:paraId="767253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14669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8D9D">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E3DCA">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C73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D5B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787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74B5">
            <w:pPr>
              <w:wordWrap w:val="0"/>
              <w:spacing w:line="200" w:lineRule="exact"/>
              <w:jc w:val="right"/>
              <w:textAlignment w:val="center"/>
              <w:rPr>
                <w:rFonts w:cs="宋体"/>
                <w:color w:val="000000"/>
                <w:sz w:val="18"/>
                <w:szCs w:val="18"/>
              </w:rPr>
            </w:pPr>
            <w:r>
              <w:rPr>
                <w:color w:val="000000"/>
                <w:sz w:val="18"/>
                <w:u w:color="auto"/>
              </w:rPr>
              <w:t xml:space="preserve"> </w:t>
            </w:r>
          </w:p>
        </w:tc>
      </w:tr>
      <w:tr w14:paraId="0DECC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B65BF">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D03A">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B821D">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912F">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659A">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97D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9CDB">
            <w:pPr>
              <w:wordWrap w:val="0"/>
              <w:spacing w:line="200" w:lineRule="exact"/>
              <w:jc w:val="right"/>
              <w:textAlignment w:val="center"/>
              <w:rPr>
                <w:rFonts w:cs="宋体"/>
                <w:color w:val="000000"/>
                <w:sz w:val="18"/>
                <w:szCs w:val="18"/>
              </w:rPr>
            </w:pPr>
            <w:r>
              <w:rPr>
                <w:color w:val="000000"/>
                <w:sz w:val="18"/>
                <w:u w:color="auto"/>
              </w:rPr>
              <w:t xml:space="preserve"> </w:t>
            </w:r>
          </w:p>
        </w:tc>
      </w:tr>
      <w:tr w14:paraId="0B35BB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A750C">
            <w:pPr>
              <w:spacing w:line="200" w:lineRule="exact"/>
              <w:textAlignment w:val="center"/>
              <w:rPr>
                <w:rFonts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7B57">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8FB95">
            <w:pPr>
              <w:spacing w:line="200" w:lineRule="exact"/>
              <w:textAlignment w:val="center"/>
              <w:rPr>
                <w:rFonts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C31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825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2B07">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D85F">
            <w:pPr>
              <w:wordWrap w:val="0"/>
              <w:spacing w:line="200" w:lineRule="exact"/>
              <w:jc w:val="right"/>
              <w:textAlignment w:val="center"/>
              <w:rPr>
                <w:rFonts w:cs="宋体"/>
                <w:color w:val="000000"/>
                <w:sz w:val="18"/>
                <w:szCs w:val="18"/>
              </w:rPr>
            </w:pPr>
            <w:r>
              <w:rPr>
                <w:color w:val="000000"/>
                <w:sz w:val="18"/>
                <w:u w:color="auto"/>
              </w:rPr>
              <w:t xml:space="preserve"> </w:t>
            </w:r>
          </w:p>
        </w:tc>
      </w:tr>
      <w:tr w14:paraId="3C5D8E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D1031">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6B7F">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BE8984">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2CFB0">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AAC00">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601CE">
            <w:pPr>
              <w:spacing w:line="200" w:lineRule="exac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279F7">
            <w:pPr>
              <w:spacing w:line="200" w:lineRule="exact"/>
              <w:rPr>
                <w:rFonts w:cs="宋体"/>
                <w:color w:val="000000"/>
                <w:sz w:val="18"/>
                <w:szCs w:val="18"/>
              </w:rPr>
            </w:pPr>
          </w:p>
        </w:tc>
      </w:tr>
      <w:tr w14:paraId="7D1F08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774AD">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5AE7">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92551">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B7AD">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605D">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FEF">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756A">
            <w:pPr>
              <w:spacing w:line="200" w:lineRule="exact"/>
              <w:jc w:val="right"/>
              <w:rPr>
                <w:rFonts w:cs="宋体"/>
                <w:color w:val="000000"/>
                <w:sz w:val="18"/>
                <w:szCs w:val="18"/>
              </w:rPr>
            </w:pPr>
          </w:p>
        </w:tc>
      </w:tr>
      <w:tr w14:paraId="4B689E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4A3AC">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844A">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2D01">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5994">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23F4">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E70E">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7969">
            <w:pPr>
              <w:spacing w:line="200" w:lineRule="exact"/>
              <w:jc w:val="right"/>
              <w:rPr>
                <w:rFonts w:cs="宋体"/>
                <w:color w:val="000000"/>
                <w:sz w:val="18"/>
                <w:szCs w:val="18"/>
              </w:rPr>
            </w:pPr>
          </w:p>
        </w:tc>
      </w:tr>
      <w:tr w14:paraId="05DBA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A06DB">
            <w:pPr>
              <w:spacing w:line="200" w:lineRule="exact"/>
              <w:jc w:val="center"/>
              <w:textAlignment w:val="center"/>
              <w:rPr>
                <w:rFonts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76B0">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E926C">
            <w:pPr>
              <w:spacing w:line="200" w:lineRule="exact"/>
              <w:jc w:val="center"/>
              <w:textAlignment w:val="center"/>
              <w:rPr>
                <w:rFonts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B887">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3ED9">
            <w:pPr>
              <w:wordWrap w:val="0"/>
              <w:spacing w:line="200" w:lineRule="exact"/>
              <w:jc w:val="right"/>
              <w:textAlignment w:val="center"/>
              <w:rPr>
                <w:rFonts w:cs="宋体"/>
                <w:color w:val="000000"/>
                <w:sz w:val="18"/>
                <w:szCs w:val="18"/>
              </w:rPr>
            </w:pPr>
            <w:r>
              <w:rPr>
                <w:rFonts w:cs="宋体"/>
                <w:color w:val="000000"/>
                <w:sz w:val="18"/>
                <w:szCs w:val="18"/>
              </w:rPr>
              <w:t>1,268.16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000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CBD6">
            <w:pPr>
              <w:wordWrap w:val="0"/>
              <w:spacing w:line="200" w:lineRule="exact"/>
              <w:jc w:val="right"/>
              <w:textAlignment w:val="center"/>
              <w:rPr>
                <w:rFonts w:cs="宋体"/>
                <w:color w:val="000000"/>
                <w:sz w:val="18"/>
                <w:szCs w:val="18"/>
              </w:rPr>
            </w:pPr>
            <w:r>
              <w:rPr>
                <w:color w:val="000000"/>
                <w:sz w:val="18"/>
                <w:u w:color="auto"/>
              </w:rPr>
              <w:t xml:space="preserve"> </w:t>
            </w:r>
          </w:p>
        </w:tc>
      </w:tr>
    </w:tbl>
    <w:p w14:paraId="73E85B3A">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0208F1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58A2FA">
            <w:pPr>
              <w:jc w:val="center"/>
              <w:textAlignment w:val="bottom"/>
              <w:rPr>
                <w:rFonts w:cs="宋体"/>
                <w:b/>
                <w:color w:val="000000"/>
                <w:sz w:val="32"/>
                <w:szCs w:val="32"/>
              </w:rPr>
            </w:pPr>
            <w:r>
              <w:rPr>
                <w:rFonts w:cs="宋体"/>
                <w:b/>
                <w:color w:val="000000"/>
                <w:sz w:val="32"/>
                <w:szCs w:val="32"/>
              </w:rPr>
              <w:t>一般公共预算财政拨款支出决算表</w:t>
            </w:r>
          </w:p>
        </w:tc>
      </w:tr>
      <w:tr w14:paraId="168C3AE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9414F44">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78BA126">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16B8485">
            <w:pPr>
              <w:jc w:val="right"/>
              <w:textAlignment w:val="bottom"/>
              <w:rPr>
                <w:rFonts w:cs="宋体"/>
                <w:color w:val="000000"/>
                <w:sz w:val="20"/>
                <w:szCs w:val="20"/>
              </w:rPr>
            </w:pPr>
            <w:r>
              <w:rPr>
                <w:rFonts w:cs="宋体"/>
                <w:color w:val="000000"/>
                <w:sz w:val="20"/>
                <w:szCs w:val="20"/>
              </w:rPr>
              <w:t>公开05表</w:t>
            </w:r>
          </w:p>
        </w:tc>
      </w:tr>
      <w:tr w14:paraId="621C654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A4E20F4">
            <w:pPr>
              <w:rPr>
                <w:rFonts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2D3A8C">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7360F9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2CD848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FACD5">
            <w:pPr>
              <w:jc w:val="center"/>
              <w:textAlignment w:val="center"/>
              <w:rPr>
                <w:rFonts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CA4E63">
            <w:pPr>
              <w:jc w:val="center"/>
              <w:textAlignment w:val="center"/>
              <w:rPr>
                <w:rFonts w:cs="宋体"/>
                <w:b/>
                <w:color w:val="000000"/>
                <w:sz w:val="20"/>
                <w:szCs w:val="20"/>
              </w:rPr>
            </w:pPr>
            <w:r>
              <w:rPr>
                <w:rFonts w:cs="宋体"/>
                <w:b/>
                <w:color w:val="000000"/>
                <w:sz w:val="20"/>
                <w:szCs w:val="20"/>
              </w:rPr>
              <w:t>本年支出</w:t>
            </w:r>
          </w:p>
        </w:tc>
      </w:tr>
      <w:tr w14:paraId="2CCA870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81C28">
            <w:pPr>
              <w:jc w:val="center"/>
              <w:textAlignment w:val="center"/>
              <w:rPr>
                <w:rFonts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17152">
            <w:pPr>
              <w:jc w:val="center"/>
              <w:textAlignment w:val="center"/>
              <w:rPr>
                <w:rFonts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3ADFB">
            <w:pPr>
              <w:jc w:val="center"/>
              <w:textAlignment w:val="center"/>
              <w:rPr>
                <w:rFonts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38845">
            <w:pPr>
              <w:jc w:val="center"/>
              <w:textAlignment w:val="center"/>
              <w:rPr>
                <w:rFonts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46CDF">
            <w:pPr>
              <w:jc w:val="center"/>
              <w:textAlignment w:val="center"/>
              <w:rPr>
                <w:rFonts w:cs="宋体"/>
                <w:b/>
                <w:color w:val="000000"/>
                <w:sz w:val="20"/>
                <w:szCs w:val="20"/>
              </w:rPr>
            </w:pPr>
            <w:r>
              <w:rPr>
                <w:rFonts w:cs="宋体"/>
                <w:b/>
                <w:color w:val="000000"/>
                <w:sz w:val="20"/>
                <w:szCs w:val="20"/>
              </w:rPr>
              <w:t>项目支出</w:t>
            </w:r>
          </w:p>
        </w:tc>
      </w:tr>
      <w:tr w14:paraId="46E59AD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15697">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54427">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0F3EA">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4181B">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1108A">
            <w:pPr>
              <w:jc w:val="center"/>
              <w:rPr>
                <w:rFonts w:cs="宋体"/>
                <w:b/>
                <w:color w:val="000000"/>
                <w:sz w:val="20"/>
                <w:szCs w:val="20"/>
              </w:rPr>
            </w:pPr>
          </w:p>
        </w:tc>
      </w:tr>
      <w:tr w14:paraId="689381D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37DA2">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347B2">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60AC9">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2DEEB">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89223">
            <w:pPr>
              <w:jc w:val="center"/>
              <w:rPr>
                <w:rFonts w:cs="宋体"/>
                <w:b/>
                <w:color w:val="000000"/>
                <w:sz w:val="20"/>
                <w:szCs w:val="20"/>
              </w:rPr>
            </w:pPr>
          </w:p>
        </w:tc>
      </w:tr>
      <w:tr w14:paraId="690FE3E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F0463">
            <w:pPr>
              <w:jc w:val="center"/>
              <w:textAlignment w:val="center"/>
              <w:rPr>
                <w:rFonts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65CE">
            <w:pPr>
              <w:wordWrap w:val="0"/>
              <w:jc w:val="right"/>
              <w:textAlignment w:val="center"/>
              <w:rPr>
                <w:rFonts w:cs="宋体"/>
                <w:b/>
                <w:color w:val="000000"/>
                <w:sz w:val="20"/>
                <w:szCs w:val="20"/>
              </w:rPr>
            </w:pPr>
            <w:r>
              <w:rPr>
                <w:rFonts w:cs="宋体"/>
                <w:b/>
                <w:bCs/>
                <w:color w:val="000000"/>
                <w:sz w:val="20"/>
                <w:szCs w:val="20"/>
              </w:rPr>
              <w:t>1,268.16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B0A8">
            <w:pPr>
              <w:wordWrap w:val="0"/>
              <w:jc w:val="right"/>
              <w:textAlignment w:val="center"/>
              <w:rPr>
                <w:rFonts w:cs="宋体"/>
                <w:b/>
                <w:color w:val="000000"/>
                <w:sz w:val="20"/>
                <w:szCs w:val="20"/>
              </w:rPr>
            </w:pPr>
            <w:r>
              <w:rPr>
                <w:rFonts w:cs="宋体"/>
                <w:b/>
                <w:bCs/>
                <w:color w:val="000000"/>
                <w:sz w:val="20"/>
                <w:szCs w:val="20"/>
              </w:rPr>
              <w:t>891.59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417C">
            <w:pPr>
              <w:wordWrap w:val="0"/>
              <w:jc w:val="right"/>
              <w:textAlignment w:val="center"/>
              <w:rPr>
                <w:rFonts w:cs="宋体"/>
                <w:b/>
                <w:color w:val="000000"/>
                <w:sz w:val="20"/>
                <w:szCs w:val="20"/>
              </w:rPr>
            </w:pPr>
            <w:r>
              <w:rPr>
                <w:rFonts w:cs="宋体"/>
                <w:b/>
                <w:bCs/>
                <w:color w:val="000000"/>
                <w:sz w:val="20"/>
                <w:szCs w:val="20"/>
              </w:rPr>
              <w:t>376.57</w:t>
            </w:r>
            <w:r>
              <w:rPr>
                <w:b/>
                <w:color w:val="000000"/>
                <w:sz w:val="20"/>
                <w:u w:color="auto"/>
              </w:rPr>
              <w:t xml:space="preserve"> </w:t>
            </w:r>
          </w:p>
        </w:tc>
      </w:tr>
      <w:tr w14:paraId="2EDCF4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8967">
            <w:pPr>
              <w:textAlignment w:val="center"/>
              <w:rPr>
                <w:rFonts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E6E2">
            <w:pPr>
              <w:textAlignment w:val="center"/>
              <w:rPr>
                <w:rFonts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A357">
            <w:pPr>
              <w:wordWrap w:val="0"/>
              <w:jc w:val="right"/>
              <w:textAlignment w:val="center"/>
              <w:rPr>
                <w:rFonts w:cs="宋体"/>
                <w:b/>
                <w:color w:val="000000"/>
                <w:sz w:val="20"/>
                <w:szCs w:val="20"/>
              </w:rPr>
            </w:pPr>
            <w:r>
              <w:rPr>
                <w:rFonts w:cs="宋体"/>
                <w:b/>
                <w:color w:val="000000"/>
                <w:sz w:val="20"/>
                <w:szCs w:val="20"/>
              </w:rPr>
              <w:t>84.77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5A1C">
            <w:pPr>
              <w:wordWrap w:val="0"/>
              <w:jc w:val="right"/>
              <w:textAlignment w:val="center"/>
              <w:rPr>
                <w:rFonts w:cs="宋体"/>
                <w:b/>
                <w:color w:val="000000"/>
                <w:sz w:val="20"/>
                <w:szCs w:val="20"/>
              </w:rPr>
            </w:pPr>
            <w:r>
              <w:rPr>
                <w:rFonts w:cs="宋体"/>
                <w:b/>
                <w:color w:val="000000"/>
                <w:sz w:val="20"/>
                <w:szCs w:val="20"/>
              </w:rPr>
              <w:t>84.77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22F45">
            <w:pPr>
              <w:wordWrap w:val="0"/>
              <w:jc w:val="right"/>
              <w:textAlignment w:val="center"/>
              <w:rPr>
                <w:rFonts w:cs="宋体"/>
                <w:b/>
                <w:color w:val="000000"/>
                <w:sz w:val="20"/>
                <w:szCs w:val="20"/>
              </w:rPr>
            </w:pPr>
            <w:r>
              <w:rPr>
                <w:color w:val="000000"/>
                <w:sz w:val="20"/>
                <w:u w:color="auto"/>
              </w:rPr>
              <w:t xml:space="preserve"> </w:t>
            </w:r>
          </w:p>
        </w:tc>
      </w:tr>
      <w:tr w14:paraId="091360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FDE6">
            <w:pPr>
              <w:textAlignment w:val="center"/>
              <w:rPr>
                <w:rFonts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0915">
            <w:pPr>
              <w:textAlignment w:val="center"/>
              <w:rPr>
                <w:rFonts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F642">
            <w:pPr>
              <w:wordWrap w:val="0"/>
              <w:jc w:val="right"/>
              <w:textAlignment w:val="center"/>
              <w:rPr>
                <w:rFonts w:cs="宋体"/>
                <w:b/>
                <w:color w:val="000000"/>
                <w:sz w:val="20"/>
                <w:szCs w:val="20"/>
              </w:rPr>
            </w:pPr>
            <w:r>
              <w:rPr>
                <w:rFonts w:cs="宋体"/>
                <w:b/>
                <w:color w:val="000000"/>
                <w:sz w:val="20"/>
                <w:szCs w:val="20"/>
              </w:rPr>
              <w:t>84.77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8BCEB">
            <w:pPr>
              <w:wordWrap w:val="0"/>
              <w:jc w:val="right"/>
              <w:textAlignment w:val="center"/>
              <w:rPr>
                <w:rFonts w:cs="宋体"/>
                <w:b/>
                <w:color w:val="000000"/>
                <w:sz w:val="20"/>
                <w:szCs w:val="20"/>
              </w:rPr>
            </w:pPr>
            <w:r>
              <w:rPr>
                <w:rFonts w:cs="宋体"/>
                <w:b/>
                <w:color w:val="000000"/>
                <w:sz w:val="20"/>
                <w:szCs w:val="20"/>
              </w:rPr>
              <w:t>84.77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1D2A">
            <w:pPr>
              <w:wordWrap w:val="0"/>
              <w:jc w:val="right"/>
              <w:textAlignment w:val="center"/>
              <w:rPr>
                <w:rFonts w:cs="宋体"/>
                <w:b/>
                <w:color w:val="000000"/>
                <w:sz w:val="20"/>
                <w:szCs w:val="20"/>
              </w:rPr>
            </w:pPr>
            <w:r>
              <w:rPr>
                <w:color w:val="000000"/>
                <w:sz w:val="20"/>
                <w:u w:color="auto"/>
              </w:rPr>
              <w:t xml:space="preserve"> </w:t>
            </w:r>
          </w:p>
        </w:tc>
      </w:tr>
      <w:tr w14:paraId="53A6E6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7114">
            <w:pPr>
              <w:textAlignment w:val="center"/>
              <w:rPr>
                <w:rFonts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8B74">
            <w:pPr>
              <w:textAlignment w:val="center"/>
              <w:rPr>
                <w:rFonts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0A113">
            <w:pPr>
              <w:wordWrap w:val="0"/>
              <w:jc w:val="right"/>
              <w:textAlignment w:val="center"/>
              <w:rPr>
                <w:rFonts w:cs="宋体"/>
                <w:b/>
                <w:color w:val="000000"/>
                <w:sz w:val="20"/>
                <w:szCs w:val="20"/>
              </w:rPr>
            </w:pPr>
            <w:r>
              <w:rPr>
                <w:rFonts w:cs="宋体"/>
                <w:color w:val="000000"/>
                <w:sz w:val="20"/>
                <w:szCs w:val="20"/>
              </w:rPr>
              <w:t>40.56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E80F">
            <w:pPr>
              <w:wordWrap w:val="0"/>
              <w:jc w:val="right"/>
              <w:textAlignment w:val="center"/>
              <w:rPr>
                <w:rFonts w:cs="宋体"/>
                <w:b/>
                <w:color w:val="000000"/>
                <w:sz w:val="20"/>
                <w:szCs w:val="20"/>
              </w:rPr>
            </w:pPr>
            <w:r>
              <w:rPr>
                <w:rFonts w:cs="宋体"/>
                <w:color w:val="000000"/>
                <w:sz w:val="20"/>
                <w:szCs w:val="20"/>
              </w:rPr>
              <w:t>40.56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27A6">
            <w:pPr>
              <w:wordWrap w:val="0"/>
              <w:jc w:val="right"/>
              <w:textAlignment w:val="center"/>
              <w:rPr>
                <w:rFonts w:cs="宋体"/>
                <w:b/>
                <w:color w:val="000000"/>
                <w:sz w:val="20"/>
                <w:szCs w:val="20"/>
              </w:rPr>
            </w:pPr>
            <w:r>
              <w:rPr>
                <w:color w:val="000000"/>
                <w:sz w:val="20"/>
                <w:u w:color="auto"/>
              </w:rPr>
              <w:t xml:space="preserve"> </w:t>
            </w:r>
          </w:p>
        </w:tc>
      </w:tr>
      <w:tr w14:paraId="7AC5F3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C84D">
            <w:pPr>
              <w:textAlignment w:val="center"/>
              <w:rPr>
                <w:rFonts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AA17">
            <w:pPr>
              <w:textAlignment w:val="center"/>
              <w:rPr>
                <w:rFonts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F1B3">
            <w:pPr>
              <w:wordWrap w:val="0"/>
              <w:jc w:val="right"/>
              <w:textAlignment w:val="center"/>
              <w:rPr>
                <w:rFonts w:cs="宋体"/>
                <w:b/>
                <w:color w:val="000000"/>
                <w:sz w:val="20"/>
                <w:szCs w:val="20"/>
              </w:rPr>
            </w:pPr>
            <w:r>
              <w:rPr>
                <w:rFonts w:cs="宋体"/>
                <w:color w:val="000000"/>
                <w:sz w:val="20"/>
                <w:szCs w:val="20"/>
              </w:rPr>
              <w:t>20.28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5DF18">
            <w:pPr>
              <w:wordWrap w:val="0"/>
              <w:jc w:val="right"/>
              <w:textAlignment w:val="center"/>
              <w:rPr>
                <w:rFonts w:cs="宋体"/>
                <w:b/>
                <w:color w:val="000000"/>
                <w:sz w:val="20"/>
                <w:szCs w:val="20"/>
              </w:rPr>
            </w:pPr>
            <w:r>
              <w:rPr>
                <w:rFonts w:cs="宋体"/>
                <w:color w:val="000000"/>
                <w:sz w:val="20"/>
                <w:szCs w:val="20"/>
              </w:rPr>
              <w:t>20.28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BA0D7">
            <w:pPr>
              <w:wordWrap w:val="0"/>
              <w:jc w:val="right"/>
              <w:textAlignment w:val="center"/>
              <w:rPr>
                <w:rFonts w:cs="宋体"/>
                <w:b/>
                <w:color w:val="000000"/>
                <w:sz w:val="20"/>
                <w:szCs w:val="20"/>
              </w:rPr>
            </w:pPr>
            <w:r>
              <w:rPr>
                <w:color w:val="000000"/>
                <w:sz w:val="20"/>
                <w:u w:color="auto"/>
              </w:rPr>
              <w:t xml:space="preserve"> </w:t>
            </w:r>
          </w:p>
        </w:tc>
      </w:tr>
      <w:tr w14:paraId="1DA615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09EA">
            <w:pPr>
              <w:textAlignment w:val="center"/>
              <w:rPr>
                <w:rFonts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EAD4">
            <w:pPr>
              <w:textAlignment w:val="center"/>
              <w:rPr>
                <w:rFonts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BCA38">
            <w:pPr>
              <w:wordWrap w:val="0"/>
              <w:jc w:val="right"/>
              <w:textAlignment w:val="center"/>
              <w:rPr>
                <w:rFonts w:cs="宋体"/>
                <w:b/>
                <w:color w:val="000000"/>
                <w:sz w:val="20"/>
                <w:szCs w:val="20"/>
              </w:rPr>
            </w:pPr>
            <w:r>
              <w:rPr>
                <w:rFonts w:cs="宋体"/>
                <w:color w:val="000000"/>
                <w:sz w:val="20"/>
                <w:szCs w:val="20"/>
              </w:rPr>
              <w:t>23.93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463E8">
            <w:pPr>
              <w:wordWrap w:val="0"/>
              <w:jc w:val="right"/>
              <w:textAlignment w:val="center"/>
              <w:rPr>
                <w:rFonts w:cs="宋体"/>
                <w:b/>
                <w:color w:val="000000"/>
                <w:sz w:val="20"/>
                <w:szCs w:val="20"/>
              </w:rPr>
            </w:pPr>
            <w:r>
              <w:rPr>
                <w:rFonts w:cs="宋体"/>
                <w:color w:val="000000"/>
                <w:sz w:val="20"/>
                <w:szCs w:val="20"/>
              </w:rPr>
              <w:t>23.93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2273">
            <w:pPr>
              <w:wordWrap w:val="0"/>
              <w:jc w:val="right"/>
              <w:textAlignment w:val="center"/>
              <w:rPr>
                <w:rFonts w:cs="宋体"/>
                <w:b/>
                <w:color w:val="000000"/>
                <w:sz w:val="20"/>
                <w:szCs w:val="20"/>
              </w:rPr>
            </w:pPr>
            <w:r>
              <w:rPr>
                <w:color w:val="000000"/>
                <w:sz w:val="20"/>
                <w:u w:color="auto"/>
              </w:rPr>
              <w:t xml:space="preserve"> </w:t>
            </w:r>
          </w:p>
        </w:tc>
      </w:tr>
      <w:tr w14:paraId="36ABD8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AA24">
            <w:pPr>
              <w:textAlignment w:val="center"/>
              <w:rPr>
                <w:rFonts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6C6F">
            <w:pPr>
              <w:textAlignment w:val="center"/>
              <w:rPr>
                <w:rFonts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1899">
            <w:pPr>
              <w:wordWrap w:val="0"/>
              <w:jc w:val="right"/>
              <w:textAlignment w:val="center"/>
              <w:rPr>
                <w:rFonts w:cs="宋体"/>
                <w:b/>
                <w:color w:val="000000"/>
                <w:sz w:val="20"/>
                <w:szCs w:val="20"/>
              </w:rPr>
            </w:pPr>
            <w:r>
              <w:rPr>
                <w:rFonts w:cs="宋体"/>
                <w:b/>
                <w:color w:val="000000"/>
                <w:sz w:val="20"/>
                <w:szCs w:val="20"/>
              </w:rPr>
              <w:t>1,151.33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AAEE">
            <w:pPr>
              <w:wordWrap w:val="0"/>
              <w:jc w:val="right"/>
              <w:textAlignment w:val="center"/>
              <w:rPr>
                <w:rFonts w:cs="宋体"/>
                <w:b/>
                <w:color w:val="000000"/>
                <w:sz w:val="20"/>
                <w:szCs w:val="20"/>
              </w:rPr>
            </w:pPr>
            <w:r>
              <w:rPr>
                <w:rFonts w:cs="宋体"/>
                <w:b/>
                <w:color w:val="000000"/>
                <w:sz w:val="20"/>
                <w:szCs w:val="20"/>
              </w:rPr>
              <w:t>774.76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95BE">
            <w:pPr>
              <w:wordWrap w:val="0"/>
              <w:jc w:val="right"/>
              <w:textAlignment w:val="center"/>
              <w:rPr>
                <w:rFonts w:cs="宋体"/>
                <w:b/>
                <w:color w:val="000000"/>
                <w:sz w:val="20"/>
                <w:szCs w:val="20"/>
              </w:rPr>
            </w:pPr>
            <w:r>
              <w:rPr>
                <w:rFonts w:cs="宋体"/>
                <w:b/>
                <w:color w:val="000000"/>
                <w:sz w:val="20"/>
                <w:szCs w:val="20"/>
              </w:rPr>
              <w:t>376.57</w:t>
            </w:r>
            <w:r>
              <w:rPr>
                <w:b/>
                <w:color w:val="000000"/>
                <w:sz w:val="20"/>
                <w:u w:color="auto"/>
              </w:rPr>
              <w:t xml:space="preserve"> </w:t>
            </w:r>
          </w:p>
        </w:tc>
      </w:tr>
      <w:tr w14:paraId="6417F2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F07A">
            <w:pPr>
              <w:textAlignment w:val="center"/>
              <w:rPr>
                <w:rFonts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B092">
            <w:pPr>
              <w:textAlignment w:val="center"/>
              <w:rPr>
                <w:rFonts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078A">
            <w:pPr>
              <w:wordWrap w:val="0"/>
              <w:jc w:val="right"/>
              <w:textAlignment w:val="center"/>
              <w:rPr>
                <w:rFonts w:cs="宋体"/>
                <w:b/>
                <w:color w:val="000000"/>
                <w:sz w:val="20"/>
                <w:szCs w:val="20"/>
              </w:rPr>
            </w:pPr>
            <w:r>
              <w:rPr>
                <w:rFonts w:cs="宋体"/>
                <w:b/>
                <w:color w:val="000000"/>
                <w:sz w:val="20"/>
                <w:szCs w:val="20"/>
              </w:rPr>
              <w:t>840.60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9111">
            <w:pPr>
              <w:wordWrap w:val="0"/>
              <w:jc w:val="right"/>
              <w:textAlignment w:val="center"/>
              <w:rPr>
                <w:rFonts w:cs="宋体"/>
                <w:b/>
                <w:color w:val="000000"/>
                <w:sz w:val="20"/>
                <w:szCs w:val="20"/>
              </w:rPr>
            </w:pPr>
            <w:r>
              <w:rPr>
                <w:rFonts w:cs="宋体"/>
                <w:b/>
                <w:color w:val="000000"/>
                <w:sz w:val="20"/>
                <w:szCs w:val="20"/>
              </w:rPr>
              <w:t>744.54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1D10">
            <w:pPr>
              <w:wordWrap w:val="0"/>
              <w:jc w:val="right"/>
              <w:textAlignment w:val="center"/>
              <w:rPr>
                <w:rFonts w:cs="宋体"/>
                <w:b/>
                <w:color w:val="000000"/>
                <w:sz w:val="20"/>
                <w:szCs w:val="20"/>
              </w:rPr>
            </w:pPr>
            <w:r>
              <w:rPr>
                <w:rFonts w:cs="宋体"/>
                <w:b/>
                <w:color w:val="000000"/>
                <w:sz w:val="20"/>
                <w:szCs w:val="20"/>
              </w:rPr>
              <w:t>96.06</w:t>
            </w:r>
            <w:r>
              <w:rPr>
                <w:b/>
                <w:color w:val="000000"/>
                <w:sz w:val="20"/>
                <w:u w:color="auto"/>
              </w:rPr>
              <w:t xml:space="preserve"> </w:t>
            </w:r>
          </w:p>
        </w:tc>
      </w:tr>
      <w:tr w14:paraId="16B1A0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9F84">
            <w:pPr>
              <w:textAlignment w:val="center"/>
              <w:rPr>
                <w:rFonts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7CB8C">
            <w:pPr>
              <w:textAlignment w:val="center"/>
              <w:rPr>
                <w:rFonts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3FF7">
            <w:pPr>
              <w:wordWrap w:val="0"/>
              <w:jc w:val="right"/>
              <w:textAlignment w:val="center"/>
              <w:rPr>
                <w:rFonts w:cs="宋体"/>
                <w:b/>
                <w:color w:val="000000"/>
                <w:sz w:val="20"/>
                <w:szCs w:val="20"/>
              </w:rPr>
            </w:pPr>
            <w:r>
              <w:rPr>
                <w:rFonts w:cs="宋体"/>
                <w:color w:val="000000"/>
                <w:sz w:val="20"/>
                <w:szCs w:val="20"/>
              </w:rPr>
              <w:t>747.18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802A">
            <w:pPr>
              <w:wordWrap w:val="0"/>
              <w:jc w:val="right"/>
              <w:textAlignment w:val="center"/>
              <w:rPr>
                <w:rFonts w:cs="宋体"/>
                <w:b/>
                <w:color w:val="000000"/>
                <w:sz w:val="20"/>
                <w:szCs w:val="20"/>
              </w:rPr>
            </w:pPr>
            <w:r>
              <w:rPr>
                <w:rFonts w:cs="宋体"/>
                <w:color w:val="000000"/>
                <w:sz w:val="20"/>
                <w:szCs w:val="20"/>
              </w:rPr>
              <w:t>744.54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88E11">
            <w:pPr>
              <w:wordWrap w:val="0"/>
              <w:jc w:val="right"/>
              <w:textAlignment w:val="center"/>
              <w:rPr>
                <w:rFonts w:cs="宋体"/>
                <w:b/>
                <w:color w:val="000000"/>
                <w:sz w:val="20"/>
                <w:szCs w:val="20"/>
              </w:rPr>
            </w:pPr>
            <w:r>
              <w:rPr>
                <w:rFonts w:cs="宋体"/>
                <w:color w:val="000000"/>
                <w:sz w:val="20"/>
                <w:szCs w:val="20"/>
              </w:rPr>
              <w:t>2.64</w:t>
            </w:r>
            <w:r>
              <w:rPr>
                <w:color w:val="000000"/>
                <w:sz w:val="20"/>
                <w:u w:color="auto"/>
              </w:rPr>
              <w:t xml:space="preserve"> </w:t>
            </w:r>
          </w:p>
        </w:tc>
      </w:tr>
      <w:tr w14:paraId="6277CE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1FDF">
            <w:pPr>
              <w:textAlignment w:val="center"/>
              <w:rPr>
                <w:rFonts w:cs="宋体"/>
                <w:color w:val="000000"/>
                <w:sz w:val="20"/>
                <w:szCs w:val="20"/>
              </w:rPr>
            </w:pPr>
            <w:r>
              <w:rPr>
                <w:rFonts w:cs="宋体"/>
                <w:color w:val="000000"/>
                <w:sz w:val="20"/>
                <w:szCs w:val="20"/>
              </w:rPr>
              <w:t>2100399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C7C0C">
            <w:pPr>
              <w:textAlignment w:val="center"/>
              <w:rPr>
                <w:rFonts w:cs="宋体"/>
                <w:color w:val="000000"/>
                <w:sz w:val="20"/>
                <w:szCs w:val="20"/>
              </w:rPr>
            </w:pPr>
            <w:r>
              <w:rPr>
                <w:rFonts w:cs="宋体"/>
                <w:color w:val="000000"/>
                <w:sz w:val="20"/>
                <w:szCs w:val="20"/>
              </w:rPr>
              <w:t>其他基层医疗卫生机构支出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5C67">
            <w:pPr>
              <w:wordWrap w:val="0"/>
              <w:jc w:val="right"/>
              <w:textAlignment w:val="center"/>
              <w:rPr>
                <w:rFonts w:cs="宋体"/>
                <w:b/>
                <w:color w:val="000000"/>
                <w:sz w:val="20"/>
                <w:szCs w:val="20"/>
              </w:rPr>
            </w:pPr>
            <w:r>
              <w:rPr>
                <w:rFonts w:cs="宋体"/>
                <w:color w:val="000000"/>
                <w:sz w:val="20"/>
                <w:szCs w:val="20"/>
              </w:rPr>
              <w:t>93.42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27DB">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E6EAA">
            <w:pPr>
              <w:wordWrap w:val="0"/>
              <w:jc w:val="right"/>
              <w:textAlignment w:val="center"/>
              <w:rPr>
                <w:rFonts w:cs="宋体"/>
                <w:b/>
                <w:color w:val="000000"/>
                <w:sz w:val="20"/>
                <w:szCs w:val="20"/>
              </w:rPr>
            </w:pPr>
            <w:r>
              <w:rPr>
                <w:rFonts w:cs="宋体"/>
                <w:color w:val="000000"/>
                <w:sz w:val="20"/>
                <w:szCs w:val="20"/>
              </w:rPr>
              <w:t>93.42</w:t>
            </w:r>
            <w:r>
              <w:rPr>
                <w:color w:val="000000"/>
                <w:sz w:val="20"/>
                <w:u w:color="auto"/>
              </w:rPr>
              <w:t xml:space="preserve"> </w:t>
            </w:r>
          </w:p>
        </w:tc>
      </w:tr>
      <w:tr w14:paraId="002A03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EF60">
            <w:pPr>
              <w:textAlignment w:val="center"/>
              <w:rPr>
                <w:rFonts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105E">
            <w:pPr>
              <w:textAlignment w:val="center"/>
              <w:rPr>
                <w:rFonts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9ED4">
            <w:pPr>
              <w:wordWrap w:val="0"/>
              <w:jc w:val="right"/>
              <w:textAlignment w:val="center"/>
              <w:rPr>
                <w:rFonts w:cs="宋体"/>
                <w:b/>
                <w:color w:val="000000"/>
                <w:sz w:val="20"/>
                <w:szCs w:val="20"/>
              </w:rPr>
            </w:pPr>
            <w:r>
              <w:rPr>
                <w:rFonts w:cs="宋体"/>
                <w:b/>
                <w:color w:val="000000"/>
                <w:sz w:val="20"/>
                <w:szCs w:val="20"/>
              </w:rPr>
              <w:t>280.51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419A5">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5BD4">
            <w:pPr>
              <w:wordWrap w:val="0"/>
              <w:jc w:val="right"/>
              <w:textAlignment w:val="center"/>
              <w:rPr>
                <w:rFonts w:cs="宋体"/>
                <w:b/>
                <w:color w:val="000000"/>
                <w:sz w:val="20"/>
                <w:szCs w:val="20"/>
              </w:rPr>
            </w:pPr>
            <w:r>
              <w:rPr>
                <w:rFonts w:cs="宋体"/>
                <w:b/>
                <w:color w:val="000000"/>
                <w:sz w:val="20"/>
                <w:szCs w:val="20"/>
              </w:rPr>
              <w:t>280.51</w:t>
            </w:r>
            <w:r>
              <w:rPr>
                <w:b/>
                <w:color w:val="000000"/>
                <w:sz w:val="20"/>
                <w:u w:color="auto"/>
              </w:rPr>
              <w:t xml:space="preserve"> </w:t>
            </w:r>
          </w:p>
        </w:tc>
      </w:tr>
      <w:tr w14:paraId="4B310B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583F">
            <w:pPr>
              <w:textAlignment w:val="center"/>
              <w:rPr>
                <w:rFonts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4CA6">
            <w:pPr>
              <w:textAlignment w:val="center"/>
              <w:rPr>
                <w:rFonts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119B">
            <w:pPr>
              <w:wordWrap w:val="0"/>
              <w:jc w:val="right"/>
              <w:textAlignment w:val="center"/>
              <w:rPr>
                <w:rFonts w:cs="宋体"/>
                <w:b/>
                <w:color w:val="000000"/>
                <w:sz w:val="20"/>
                <w:szCs w:val="20"/>
              </w:rPr>
            </w:pPr>
            <w:r>
              <w:rPr>
                <w:rFonts w:cs="宋体"/>
                <w:color w:val="000000"/>
                <w:sz w:val="20"/>
                <w:szCs w:val="20"/>
              </w:rPr>
              <w:t>280.51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CC73">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FBD1">
            <w:pPr>
              <w:wordWrap w:val="0"/>
              <w:jc w:val="right"/>
              <w:textAlignment w:val="center"/>
              <w:rPr>
                <w:rFonts w:cs="宋体"/>
                <w:b/>
                <w:color w:val="000000"/>
                <w:sz w:val="20"/>
                <w:szCs w:val="20"/>
              </w:rPr>
            </w:pPr>
            <w:r>
              <w:rPr>
                <w:rFonts w:cs="宋体"/>
                <w:color w:val="000000"/>
                <w:sz w:val="20"/>
                <w:szCs w:val="20"/>
              </w:rPr>
              <w:t>280.51</w:t>
            </w:r>
            <w:r>
              <w:rPr>
                <w:color w:val="000000"/>
                <w:sz w:val="20"/>
                <w:u w:color="auto"/>
              </w:rPr>
              <w:t xml:space="preserve"> </w:t>
            </w:r>
          </w:p>
        </w:tc>
      </w:tr>
      <w:tr w14:paraId="23BFD8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6572">
            <w:pPr>
              <w:textAlignment w:val="center"/>
              <w:rPr>
                <w:rFonts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29C3">
            <w:pPr>
              <w:textAlignment w:val="center"/>
              <w:rPr>
                <w:rFonts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3F0D7">
            <w:pPr>
              <w:wordWrap w:val="0"/>
              <w:jc w:val="right"/>
              <w:textAlignment w:val="center"/>
              <w:rPr>
                <w:rFonts w:cs="宋体"/>
                <w:b/>
                <w:color w:val="000000"/>
                <w:sz w:val="20"/>
                <w:szCs w:val="20"/>
              </w:rPr>
            </w:pPr>
            <w:r>
              <w:rPr>
                <w:rFonts w:cs="宋体"/>
                <w:b/>
                <w:color w:val="000000"/>
                <w:sz w:val="20"/>
                <w:szCs w:val="20"/>
              </w:rPr>
              <w:t>30.22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86137">
            <w:pPr>
              <w:wordWrap w:val="0"/>
              <w:jc w:val="right"/>
              <w:textAlignment w:val="center"/>
              <w:rPr>
                <w:rFonts w:cs="宋体"/>
                <w:b/>
                <w:color w:val="000000"/>
                <w:sz w:val="20"/>
                <w:szCs w:val="20"/>
              </w:rPr>
            </w:pPr>
            <w:r>
              <w:rPr>
                <w:rFonts w:cs="宋体"/>
                <w:b/>
                <w:color w:val="000000"/>
                <w:sz w:val="20"/>
                <w:szCs w:val="20"/>
              </w:rPr>
              <w:t>30.22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8EEC8">
            <w:pPr>
              <w:wordWrap w:val="0"/>
              <w:jc w:val="right"/>
              <w:textAlignment w:val="center"/>
              <w:rPr>
                <w:rFonts w:cs="宋体"/>
                <w:b/>
                <w:color w:val="000000"/>
                <w:sz w:val="20"/>
                <w:szCs w:val="20"/>
              </w:rPr>
            </w:pPr>
            <w:r>
              <w:rPr>
                <w:color w:val="000000"/>
                <w:sz w:val="20"/>
                <w:u w:color="auto"/>
              </w:rPr>
              <w:t xml:space="preserve"> </w:t>
            </w:r>
          </w:p>
        </w:tc>
      </w:tr>
      <w:tr w14:paraId="45152A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02E5">
            <w:pPr>
              <w:textAlignment w:val="center"/>
              <w:rPr>
                <w:rFonts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7771">
            <w:pPr>
              <w:textAlignment w:val="center"/>
              <w:rPr>
                <w:rFonts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0FF0">
            <w:pPr>
              <w:wordWrap w:val="0"/>
              <w:jc w:val="right"/>
              <w:textAlignment w:val="center"/>
              <w:rPr>
                <w:rFonts w:cs="宋体"/>
                <w:b/>
                <w:color w:val="000000"/>
                <w:sz w:val="20"/>
                <w:szCs w:val="20"/>
              </w:rPr>
            </w:pPr>
            <w:r>
              <w:rPr>
                <w:rFonts w:cs="宋体"/>
                <w:color w:val="000000"/>
                <w:sz w:val="20"/>
                <w:szCs w:val="20"/>
              </w:rPr>
              <w:t>26.43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C3E7">
            <w:pPr>
              <w:wordWrap w:val="0"/>
              <w:jc w:val="right"/>
              <w:textAlignment w:val="center"/>
              <w:rPr>
                <w:rFonts w:cs="宋体"/>
                <w:b/>
                <w:color w:val="000000"/>
                <w:sz w:val="20"/>
                <w:szCs w:val="20"/>
              </w:rPr>
            </w:pPr>
            <w:r>
              <w:rPr>
                <w:rFonts w:cs="宋体"/>
                <w:color w:val="000000"/>
                <w:sz w:val="20"/>
                <w:szCs w:val="20"/>
              </w:rPr>
              <w:t>26.43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7FD6">
            <w:pPr>
              <w:wordWrap w:val="0"/>
              <w:jc w:val="right"/>
              <w:textAlignment w:val="center"/>
              <w:rPr>
                <w:rFonts w:cs="宋体"/>
                <w:b/>
                <w:color w:val="000000"/>
                <w:sz w:val="20"/>
                <w:szCs w:val="20"/>
              </w:rPr>
            </w:pPr>
            <w:r>
              <w:rPr>
                <w:color w:val="000000"/>
                <w:sz w:val="20"/>
                <w:u w:color="auto"/>
              </w:rPr>
              <w:t xml:space="preserve"> </w:t>
            </w:r>
          </w:p>
        </w:tc>
      </w:tr>
      <w:tr w14:paraId="735D25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8F1F">
            <w:pPr>
              <w:textAlignment w:val="center"/>
              <w:rPr>
                <w:rFonts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2C950">
            <w:pPr>
              <w:textAlignment w:val="center"/>
              <w:rPr>
                <w:rFonts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3C6B">
            <w:pPr>
              <w:wordWrap w:val="0"/>
              <w:jc w:val="right"/>
              <w:textAlignment w:val="center"/>
              <w:rPr>
                <w:rFonts w:cs="宋体"/>
                <w:b/>
                <w:color w:val="000000"/>
                <w:sz w:val="20"/>
                <w:szCs w:val="20"/>
              </w:rPr>
            </w:pPr>
            <w:r>
              <w:rPr>
                <w:rFonts w:cs="宋体"/>
                <w:color w:val="000000"/>
                <w:sz w:val="20"/>
                <w:szCs w:val="20"/>
              </w:rPr>
              <w:t>3.79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94E8C">
            <w:pPr>
              <w:wordWrap w:val="0"/>
              <w:jc w:val="right"/>
              <w:textAlignment w:val="center"/>
              <w:rPr>
                <w:rFonts w:cs="宋体"/>
                <w:b/>
                <w:color w:val="000000"/>
                <w:sz w:val="20"/>
                <w:szCs w:val="20"/>
              </w:rPr>
            </w:pPr>
            <w:r>
              <w:rPr>
                <w:rFonts w:cs="宋体"/>
                <w:color w:val="000000"/>
                <w:sz w:val="20"/>
                <w:szCs w:val="20"/>
              </w:rPr>
              <w:t>3.79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875C">
            <w:pPr>
              <w:wordWrap w:val="0"/>
              <w:jc w:val="right"/>
              <w:textAlignment w:val="center"/>
              <w:rPr>
                <w:rFonts w:cs="宋体"/>
                <w:b/>
                <w:color w:val="000000"/>
                <w:sz w:val="20"/>
                <w:szCs w:val="20"/>
              </w:rPr>
            </w:pPr>
            <w:r>
              <w:rPr>
                <w:color w:val="000000"/>
                <w:sz w:val="20"/>
                <w:u w:color="auto"/>
              </w:rPr>
              <w:t xml:space="preserve"> </w:t>
            </w:r>
          </w:p>
        </w:tc>
      </w:tr>
      <w:tr w14:paraId="518402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03BB">
            <w:pPr>
              <w:textAlignment w:val="center"/>
              <w:rPr>
                <w:rFonts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5636">
            <w:pPr>
              <w:textAlignment w:val="center"/>
              <w:rPr>
                <w:rFonts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3105">
            <w:pPr>
              <w:wordWrap w:val="0"/>
              <w:jc w:val="right"/>
              <w:textAlignment w:val="center"/>
              <w:rPr>
                <w:rFonts w:cs="宋体"/>
                <w:b/>
                <w:color w:val="000000"/>
                <w:sz w:val="20"/>
                <w:szCs w:val="20"/>
              </w:rPr>
            </w:pPr>
            <w:r>
              <w:rPr>
                <w:rFonts w:cs="宋体"/>
                <w:b/>
                <w:color w:val="000000"/>
                <w:sz w:val="20"/>
                <w:szCs w:val="20"/>
              </w:rPr>
              <w:t>32.06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88CF">
            <w:pPr>
              <w:wordWrap w:val="0"/>
              <w:jc w:val="right"/>
              <w:textAlignment w:val="center"/>
              <w:rPr>
                <w:rFonts w:cs="宋体"/>
                <w:b/>
                <w:color w:val="000000"/>
                <w:sz w:val="20"/>
                <w:szCs w:val="20"/>
              </w:rPr>
            </w:pPr>
            <w:r>
              <w:rPr>
                <w:rFonts w:cs="宋体"/>
                <w:b/>
                <w:color w:val="000000"/>
                <w:sz w:val="20"/>
                <w:szCs w:val="20"/>
              </w:rPr>
              <w:t>32.06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5E90">
            <w:pPr>
              <w:wordWrap w:val="0"/>
              <w:jc w:val="right"/>
              <w:textAlignment w:val="center"/>
              <w:rPr>
                <w:rFonts w:cs="宋体"/>
                <w:b/>
                <w:color w:val="000000"/>
                <w:sz w:val="20"/>
                <w:szCs w:val="20"/>
              </w:rPr>
            </w:pPr>
            <w:r>
              <w:rPr>
                <w:color w:val="000000"/>
                <w:sz w:val="20"/>
                <w:u w:color="auto"/>
              </w:rPr>
              <w:t xml:space="preserve"> </w:t>
            </w:r>
          </w:p>
        </w:tc>
      </w:tr>
      <w:tr w14:paraId="0090A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5B54">
            <w:pPr>
              <w:textAlignment w:val="center"/>
              <w:rPr>
                <w:rFonts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4014">
            <w:pPr>
              <w:textAlignment w:val="center"/>
              <w:rPr>
                <w:rFonts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62FFD">
            <w:pPr>
              <w:wordWrap w:val="0"/>
              <w:jc w:val="right"/>
              <w:textAlignment w:val="center"/>
              <w:rPr>
                <w:rFonts w:cs="宋体"/>
                <w:b/>
                <w:color w:val="000000"/>
                <w:sz w:val="20"/>
                <w:szCs w:val="20"/>
              </w:rPr>
            </w:pPr>
            <w:r>
              <w:rPr>
                <w:rFonts w:cs="宋体"/>
                <w:b/>
                <w:color w:val="000000"/>
                <w:sz w:val="20"/>
                <w:szCs w:val="20"/>
              </w:rPr>
              <w:t>32.06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1963">
            <w:pPr>
              <w:wordWrap w:val="0"/>
              <w:jc w:val="right"/>
              <w:textAlignment w:val="center"/>
              <w:rPr>
                <w:rFonts w:cs="宋体"/>
                <w:b/>
                <w:color w:val="000000"/>
                <w:sz w:val="20"/>
                <w:szCs w:val="20"/>
              </w:rPr>
            </w:pPr>
            <w:r>
              <w:rPr>
                <w:rFonts w:cs="宋体"/>
                <w:b/>
                <w:color w:val="000000"/>
                <w:sz w:val="20"/>
                <w:szCs w:val="20"/>
              </w:rPr>
              <w:t>32.06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20A8">
            <w:pPr>
              <w:wordWrap w:val="0"/>
              <w:jc w:val="right"/>
              <w:textAlignment w:val="center"/>
              <w:rPr>
                <w:rFonts w:cs="宋体"/>
                <w:b/>
                <w:color w:val="000000"/>
                <w:sz w:val="20"/>
                <w:szCs w:val="20"/>
              </w:rPr>
            </w:pPr>
            <w:r>
              <w:rPr>
                <w:color w:val="000000"/>
                <w:sz w:val="20"/>
                <w:u w:color="auto"/>
              </w:rPr>
              <w:t xml:space="preserve"> </w:t>
            </w:r>
          </w:p>
        </w:tc>
      </w:tr>
      <w:tr w14:paraId="56DDAD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B73C">
            <w:pPr>
              <w:textAlignment w:val="center"/>
              <w:rPr>
                <w:rFonts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1F99">
            <w:pPr>
              <w:textAlignment w:val="center"/>
              <w:rPr>
                <w:rFonts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FCD9">
            <w:pPr>
              <w:wordWrap w:val="0"/>
              <w:jc w:val="right"/>
              <w:textAlignment w:val="center"/>
              <w:rPr>
                <w:rFonts w:cs="宋体"/>
                <w:b/>
                <w:color w:val="000000"/>
                <w:sz w:val="20"/>
                <w:szCs w:val="20"/>
              </w:rPr>
            </w:pPr>
            <w:r>
              <w:rPr>
                <w:rFonts w:cs="宋体"/>
                <w:color w:val="000000"/>
                <w:sz w:val="20"/>
                <w:szCs w:val="20"/>
              </w:rPr>
              <w:t>32.06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B88D">
            <w:pPr>
              <w:wordWrap w:val="0"/>
              <w:jc w:val="right"/>
              <w:textAlignment w:val="center"/>
              <w:rPr>
                <w:rFonts w:cs="宋体"/>
                <w:b/>
                <w:color w:val="000000"/>
                <w:sz w:val="20"/>
                <w:szCs w:val="20"/>
              </w:rPr>
            </w:pPr>
            <w:r>
              <w:rPr>
                <w:rFonts w:cs="宋体"/>
                <w:color w:val="000000"/>
                <w:sz w:val="20"/>
                <w:szCs w:val="20"/>
              </w:rPr>
              <w:t>32.06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B95D">
            <w:pPr>
              <w:wordWrap w:val="0"/>
              <w:jc w:val="right"/>
              <w:textAlignment w:val="center"/>
              <w:rPr>
                <w:rFonts w:cs="宋体"/>
                <w:b/>
                <w:color w:val="000000"/>
                <w:sz w:val="20"/>
                <w:szCs w:val="20"/>
              </w:rPr>
            </w:pPr>
            <w:r>
              <w:rPr>
                <w:color w:val="000000"/>
                <w:sz w:val="20"/>
                <w:u w:color="auto"/>
              </w:rPr>
              <w:t xml:space="preserve"> </w:t>
            </w:r>
          </w:p>
        </w:tc>
      </w:tr>
    </w:tbl>
    <w:p w14:paraId="23AAD58F">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60E69A">
      <w:pPr>
        <w:ind w:firstLine="630" w:firstLineChars="300"/>
        <w:rPr>
          <w:rFonts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000E40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EE00575">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79E2A1F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8B33A26">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0476FD96">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9ED68D">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581C8D6">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2947AF">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D8D4084">
            <w:pPr>
              <w:spacing w:line="280" w:lineRule="exact"/>
              <w:jc w:val="right"/>
              <w:textAlignment w:val="bottom"/>
              <w:rPr>
                <w:rFonts w:cs="宋体"/>
                <w:color w:val="000000"/>
                <w:sz w:val="20"/>
                <w:szCs w:val="20"/>
              </w:rPr>
            </w:pPr>
            <w:r>
              <w:rPr>
                <w:rFonts w:cs="宋体"/>
                <w:color w:val="000000"/>
                <w:sz w:val="20"/>
                <w:szCs w:val="20"/>
              </w:rPr>
              <w:t>公开06表</w:t>
            </w:r>
          </w:p>
        </w:tc>
      </w:tr>
      <w:tr w14:paraId="6F90887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E889443">
            <w:pPr>
              <w:spacing w:line="200" w:lineRule="exact"/>
              <w:rPr>
                <w:rFonts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D619F33">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CD73450">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2667641">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C12591C">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C76BECA">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C31F89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9A9A0">
            <w:pPr>
              <w:spacing w:line="200" w:lineRule="exact"/>
              <w:jc w:val="center"/>
              <w:textAlignment w:val="center"/>
              <w:rPr>
                <w:rFonts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8E93586">
            <w:pPr>
              <w:spacing w:line="200" w:lineRule="exact"/>
              <w:jc w:val="center"/>
              <w:textAlignment w:val="center"/>
              <w:rPr>
                <w:rFonts w:cs="宋体"/>
                <w:b/>
                <w:color w:val="000000"/>
                <w:sz w:val="18"/>
                <w:szCs w:val="18"/>
              </w:rPr>
            </w:pPr>
            <w:r>
              <w:rPr>
                <w:rFonts w:cs="宋体"/>
                <w:b/>
                <w:color w:val="000000"/>
                <w:sz w:val="18"/>
                <w:szCs w:val="18"/>
              </w:rPr>
              <w:t>公用经费</w:t>
            </w:r>
          </w:p>
        </w:tc>
      </w:tr>
      <w:tr w14:paraId="7984C23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D6CE5">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9C07B">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F2003">
            <w:pPr>
              <w:spacing w:line="200" w:lineRule="exact"/>
              <w:jc w:val="center"/>
              <w:textAlignment w:val="center"/>
              <w:rPr>
                <w:rFonts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86CC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D7892">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ED7B2">
            <w:pPr>
              <w:spacing w:line="200" w:lineRule="exact"/>
              <w:jc w:val="center"/>
              <w:textAlignment w:val="center"/>
              <w:rPr>
                <w:rFonts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381EF">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B5B8B">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E0885">
            <w:pPr>
              <w:spacing w:line="200" w:lineRule="exact"/>
              <w:jc w:val="center"/>
              <w:textAlignment w:val="center"/>
              <w:rPr>
                <w:rFonts w:cs="宋体"/>
                <w:b/>
                <w:color w:val="000000"/>
                <w:sz w:val="18"/>
                <w:szCs w:val="18"/>
              </w:rPr>
            </w:pPr>
            <w:r>
              <w:rPr>
                <w:rFonts w:cs="宋体"/>
                <w:b/>
                <w:color w:val="000000"/>
                <w:sz w:val="18"/>
                <w:szCs w:val="18"/>
              </w:rPr>
              <w:t>金额</w:t>
            </w:r>
          </w:p>
        </w:tc>
      </w:tr>
      <w:tr w14:paraId="71523A4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600BB">
            <w:pPr>
              <w:spacing w:line="200" w:lineRule="exact"/>
              <w:jc w:val="center"/>
              <w:rPr>
                <w:rFonts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7F765">
            <w:pPr>
              <w:spacing w:line="200" w:lineRule="exact"/>
              <w:jc w:val="center"/>
              <w:rPr>
                <w:rFonts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8AC6D">
            <w:pPr>
              <w:spacing w:line="200" w:lineRule="exact"/>
              <w:jc w:val="center"/>
              <w:rPr>
                <w:rFonts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A50F6">
            <w:pPr>
              <w:spacing w:line="200" w:lineRule="exact"/>
              <w:jc w:val="center"/>
              <w:rPr>
                <w:rFonts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C71B3">
            <w:pPr>
              <w:spacing w:line="200" w:lineRule="exact"/>
              <w:jc w:val="center"/>
              <w:rPr>
                <w:rFonts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A9775">
            <w:pPr>
              <w:spacing w:line="200" w:lineRule="exact"/>
              <w:jc w:val="center"/>
              <w:rPr>
                <w:rFonts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0AE76">
            <w:pPr>
              <w:spacing w:line="200" w:lineRule="exact"/>
              <w:jc w:val="center"/>
              <w:rPr>
                <w:rFonts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F8602">
            <w:pPr>
              <w:spacing w:line="200" w:lineRule="exact"/>
              <w:jc w:val="center"/>
              <w:rPr>
                <w:rFonts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4C637">
            <w:pPr>
              <w:spacing w:line="200" w:lineRule="exact"/>
              <w:jc w:val="center"/>
              <w:rPr>
                <w:rFonts w:cs="宋体"/>
                <w:b/>
                <w:color w:val="000000"/>
                <w:sz w:val="18"/>
                <w:szCs w:val="18"/>
              </w:rPr>
            </w:pPr>
          </w:p>
        </w:tc>
      </w:tr>
      <w:tr w14:paraId="595D47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CDAA6">
            <w:pPr>
              <w:spacing w:line="200" w:lineRule="exact"/>
              <w:textAlignment w:val="center"/>
              <w:rPr>
                <w:rFonts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04D28">
            <w:pPr>
              <w:spacing w:line="200" w:lineRule="exact"/>
              <w:textAlignment w:val="center"/>
              <w:rPr>
                <w:rFonts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CC0C">
            <w:pPr>
              <w:wordWrap w:val="0"/>
              <w:spacing w:line="200" w:lineRule="exact"/>
              <w:jc w:val="right"/>
              <w:textAlignment w:val="center"/>
              <w:rPr>
                <w:rFonts w:cs="宋体"/>
                <w:color w:val="000000"/>
                <w:sz w:val="18"/>
                <w:szCs w:val="18"/>
              </w:rPr>
            </w:pPr>
            <w:r>
              <w:rPr>
                <w:rFonts w:cs="宋体"/>
                <w:color w:val="000000"/>
                <w:sz w:val="18"/>
                <w:szCs w:val="18"/>
              </w:rPr>
              <w:t>856.47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67BB7">
            <w:pPr>
              <w:spacing w:line="200" w:lineRule="exact"/>
              <w:textAlignment w:val="center"/>
              <w:rPr>
                <w:rFonts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F5FC7">
            <w:pPr>
              <w:spacing w:line="200" w:lineRule="exact"/>
              <w:textAlignment w:val="center"/>
              <w:rPr>
                <w:rFonts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2CFD">
            <w:pPr>
              <w:wordWrap w:val="0"/>
              <w:spacing w:line="200" w:lineRule="exact"/>
              <w:jc w:val="right"/>
              <w:textAlignment w:val="center"/>
              <w:rPr>
                <w:rFonts w:cs="宋体"/>
                <w:color w:val="000000"/>
                <w:sz w:val="18"/>
                <w:szCs w:val="18"/>
              </w:rPr>
            </w:pPr>
            <w:r>
              <w:rPr>
                <w:rFonts w:cs="宋体"/>
                <w:color w:val="000000"/>
                <w:sz w:val="18"/>
                <w:szCs w:val="18"/>
              </w:rPr>
              <w:t>11.18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73256">
            <w:pPr>
              <w:spacing w:line="200" w:lineRule="exact"/>
              <w:textAlignment w:val="center"/>
              <w:rPr>
                <w:rFonts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6BBF3">
            <w:pPr>
              <w:spacing w:line="200" w:lineRule="exact"/>
              <w:textAlignment w:val="center"/>
              <w:rPr>
                <w:rFonts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4DA3">
            <w:pPr>
              <w:wordWrap w:val="0"/>
              <w:spacing w:line="200" w:lineRule="exact"/>
              <w:jc w:val="right"/>
              <w:textAlignment w:val="center"/>
              <w:rPr>
                <w:rFonts w:cs="宋体"/>
                <w:color w:val="000000"/>
                <w:sz w:val="18"/>
                <w:szCs w:val="18"/>
              </w:rPr>
            </w:pPr>
            <w:r>
              <w:rPr>
                <w:color w:val="000000"/>
                <w:sz w:val="18"/>
                <w:u w:color="auto"/>
              </w:rPr>
              <w:t xml:space="preserve"> </w:t>
            </w:r>
          </w:p>
        </w:tc>
      </w:tr>
      <w:tr w14:paraId="70DCB5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35E25">
            <w:pPr>
              <w:spacing w:line="200" w:lineRule="exact"/>
              <w:textAlignment w:val="center"/>
              <w:rPr>
                <w:rFonts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56542">
            <w:pPr>
              <w:spacing w:line="200" w:lineRule="exact"/>
              <w:textAlignment w:val="center"/>
              <w:rPr>
                <w:rFonts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DAA7">
            <w:pPr>
              <w:wordWrap w:val="0"/>
              <w:spacing w:line="200" w:lineRule="exact"/>
              <w:jc w:val="right"/>
              <w:textAlignment w:val="center"/>
              <w:rPr>
                <w:rFonts w:cs="宋体"/>
                <w:color w:val="000000"/>
                <w:sz w:val="18"/>
                <w:szCs w:val="18"/>
              </w:rPr>
            </w:pPr>
            <w:r>
              <w:rPr>
                <w:rFonts w:cs="宋体"/>
                <w:color w:val="000000"/>
                <w:sz w:val="18"/>
                <w:szCs w:val="18"/>
              </w:rPr>
              <w:t>124.66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A59E7">
            <w:pPr>
              <w:spacing w:line="200" w:lineRule="exact"/>
              <w:textAlignment w:val="center"/>
              <w:rPr>
                <w:rFonts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222AF">
            <w:pPr>
              <w:spacing w:line="200" w:lineRule="exact"/>
              <w:textAlignment w:val="center"/>
              <w:rPr>
                <w:rFonts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952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B3CB">
            <w:pPr>
              <w:spacing w:line="200" w:lineRule="exact"/>
              <w:textAlignment w:val="center"/>
              <w:rPr>
                <w:rFonts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82951">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4BA5">
            <w:pPr>
              <w:wordWrap w:val="0"/>
              <w:spacing w:line="200" w:lineRule="exact"/>
              <w:jc w:val="right"/>
              <w:textAlignment w:val="center"/>
              <w:rPr>
                <w:rFonts w:cs="宋体"/>
                <w:color w:val="000000"/>
                <w:sz w:val="18"/>
                <w:szCs w:val="18"/>
              </w:rPr>
            </w:pPr>
            <w:r>
              <w:rPr>
                <w:color w:val="000000"/>
                <w:sz w:val="18"/>
                <w:u w:color="auto"/>
              </w:rPr>
              <w:t xml:space="preserve"> </w:t>
            </w:r>
          </w:p>
        </w:tc>
      </w:tr>
      <w:tr w14:paraId="29CE6A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1A68E">
            <w:pPr>
              <w:spacing w:line="200" w:lineRule="exact"/>
              <w:textAlignment w:val="center"/>
              <w:rPr>
                <w:rFonts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15197">
            <w:pPr>
              <w:spacing w:line="200" w:lineRule="exact"/>
              <w:textAlignment w:val="center"/>
              <w:rPr>
                <w:rFonts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0C47">
            <w:pPr>
              <w:wordWrap w:val="0"/>
              <w:spacing w:line="200" w:lineRule="exact"/>
              <w:jc w:val="right"/>
              <w:textAlignment w:val="center"/>
              <w:rPr>
                <w:rFonts w:cs="宋体"/>
                <w:color w:val="000000"/>
                <w:sz w:val="18"/>
                <w:szCs w:val="18"/>
              </w:rPr>
            </w:pPr>
            <w:r>
              <w:rPr>
                <w:rFonts w:cs="宋体"/>
                <w:color w:val="000000"/>
                <w:sz w:val="18"/>
                <w:szCs w:val="18"/>
              </w:rPr>
              <w:t>22.27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F1BAA">
            <w:pPr>
              <w:spacing w:line="200" w:lineRule="exact"/>
              <w:textAlignment w:val="center"/>
              <w:rPr>
                <w:rFonts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73709">
            <w:pPr>
              <w:spacing w:line="200" w:lineRule="exact"/>
              <w:textAlignment w:val="center"/>
              <w:rPr>
                <w:rFonts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062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AA487">
            <w:pPr>
              <w:spacing w:line="200" w:lineRule="exact"/>
              <w:textAlignment w:val="center"/>
              <w:rPr>
                <w:rFonts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040FA">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FE15">
            <w:pPr>
              <w:wordWrap w:val="0"/>
              <w:spacing w:line="200" w:lineRule="exact"/>
              <w:jc w:val="right"/>
              <w:textAlignment w:val="center"/>
              <w:rPr>
                <w:rFonts w:cs="宋体"/>
                <w:color w:val="000000"/>
                <w:sz w:val="18"/>
                <w:szCs w:val="18"/>
              </w:rPr>
            </w:pPr>
            <w:r>
              <w:rPr>
                <w:color w:val="000000"/>
                <w:sz w:val="18"/>
                <w:u w:color="auto"/>
              </w:rPr>
              <w:t xml:space="preserve"> </w:t>
            </w:r>
          </w:p>
        </w:tc>
      </w:tr>
      <w:tr w14:paraId="645A8A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534DA">
            <w:pPr>
              <w:spacing w:line="200" w:lineRule="exact"/>
              <w:textAlignment w:val="center"/>
              <w:rPr>
                <w:rFonts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6452C">
            <w:pPr>
              <w:spacing w:line="200" w:lineRule="exact"/>
              <w:textAlignment w:val="center"/>
              <w:rPr>
                <w:rFonts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7A12">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117D">
            <w:pPr>
              <w:spacing w:line="200" w:lineRule="exact"/>
              <w:textAlignment w:val="center"/>
              <w:rPr>
                <w:rFonts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1902">
            <w:pPr>
              <w:spacing w:line="200" w:lineRule="exact"/>
              <w:textAlignment w:val="center"/>
              <w:rPr>
                <w:rFonts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C48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938A8">
            <w:pPr>
              <w:spacing w:line="200" w:lineRule="exact"/>
              <w:textAlignment w:val="center"/>
              <w:rPr>
                <w:rFonts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FE77">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1A62">
            <w:pPr>
              <w:wordWrap w:val="0"/>
              <w:spacing w:line="200" w:lineRule="exact"/>
              <w:jc w:val="right"/>
              <w:textAlignment w:val="center"/>
              <w:rPr>
                <w:rFonts w:cs="宋体"/>
                <w:color w:val="000000"/>
                <w:sz w:val="18"/>
                <w:szCs w:val="18"/>
              </w:rPr>
            </w:pPr>
            <w:r>
              <w:rPr>
                <w:color w:val="000000"/>
                <w:sz w:val="18"/>
                <w:u w:color="auto"/>
              </w:rPr>
              <w:t xml:space="preserve"> </w:t>
            </w:r>
          </w:p>
        </w:tc>
      </w:tr>
      <w:tr w14:paraId="484303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2827D">
            <w:pPr>
              <w:spacing w:line="200" w:lineRule="exact"/>
              <w:textAlignment w:val="center"/>
              <w:rPr>
                <w:rFonts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1520E">
            <w:pPr>
              <w:spacing w:line="200" w:lineRule="exact"/>
              <w:textAlignment w:val="center"/>
              <w:rPr>
                <w:rFonts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F905">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D03B3">
            <w:pPr>
              <w:spacing w:line="200" w:lineRule="exact"/>
              <w:textAlignment w:val="center"/>
              <w:rPr>
                <w:rFonts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5720">
            <w:pPr>
              <w:spacing w:line="200" w:lineRule="exact"/>
              <w:textAlignment w:val="center"/>
              <w:rPr>
                <w:rFonts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9D1F">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42C2C">
            <w:pPr>
              <w:spacing w:line="200" w:lineRule="exact"/>
              <w:textAlignment w:val="center"/>
              <w:rPr>
                <w:rFonts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3B55A">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5AEB">
            <w:pPr>
              <w:wordWrap w:val="0"/>
              <w:spacing w:line="200" w:lineRule="exact"/>
              <w:jc w:val="right"/>
              <w:textAlignment w:val="center"/>
              <w:rPr>
                <w:rFonts w:cs="宋体"/>
                <w:color w:val="000000"/>
                <w:sz w:val="18"/>
                <w:szCs w:val="18"/>
              </w:rPr>
            </w:pPr>
            <w:r>
              <w:rPr>
                <w:color w:val="000000"/>
                <w:sz w:val="18"/>
                <w:u w:color="auto"/>
              </w:rPr>
              <w:t xml:space="preserve"> </w:t>
            </w:r>
          </w:p>
        </w:tc>
      </w:tr>
      <w:tr w14:paraId="682EFE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1C5C">
            <w:pPr>
              <w:spacing w:line="200" w:lineRule="exact"/>
              <w:textAlignment w:val="center"/>
              <w:rPr>
                <w:rFonts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8F88A">
            <w:pPr>
              <w:spacing w:line="200" w:lineRule="exact"/>
              <w:textAlignment w:val="center"/>
              <w:rPr>
                <w:rFonts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9731">
            <w:pPr>
              <w:wordWrap w:val="0"/>
              <w:spacing w:line="200" w:lineRule="exact"/>
              <w:jc w:val="right"/>
              <w:textAlignment w:val="center"/>
              <w:rPr>
                <w:rFonts w:cs="宋体"/>
                <w:color w:val="000000"/>
                <w:sz w:val="18"/>
                <w:szCs w:val="18"/>
              </w:rPr>
            </w:pPr>
            <w:r>
              <w:rPr>
                <w:rFonts w:cs="宋体"/>
                <w:color w:val="000000"/>
                <w:sz w:val="18"/>
                <w:szCs w:val="18"/>
              </w:rPr>
              <w:t>535.87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A3B4">
            <w:pPr>
              <w:spacing w:line="200" w:lineRule="exact"/>
              <w:textAlignment w:val="center"/>
              <w:rPr>
                <w:rFonts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7ED4B">
            <w:pPr>
              <w:spacing w:line="200" w:lineRule="exact"/>
              <w:textAlignment w:val="center"/>
              <w:rPr>
                <w:rFonts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63BF">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A71B">
            <w:pPr>
              <w:spacing w:line="200" w:lineRule="exact"/>
              <w:textAlignment w:val="center"/>
              <w:rPr>
                <w:rFonts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BED0D">
            <w:pPr>
              <w:spacing w:line="200" w:lineRule="exact"/>
              <w:textAlignment w:val="center"/>
              <w:rPr>
                <w:rFonts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F78B">
            <w:pPr>
              <w:wordWrap w:val="0"/>
              <w:spacing w:line="200" w:lineRule="exact"/>
              <w:jc w:val="right"/>
              <w:textAlignment w:val="center"/>
              <w:rPr>
                <w:rFonts w:cs="宋体"/>
                <w:color w:val="000000"/>
                <w:sz w:val="18"/>
                <w:szCs w:val="18"/>
              </w:rPr>
            </w:pPr>
            <w:r>
              <w:rPr>
                <w:color w:val="000000"/>
                <w:sz w:val="18"/>
                <w:u w:color="auto"/>
              </w:rPr>
              <w:t xml:space="preserve"> </w:t>
            </w:r>
          </w:p>
        </w:tc>
      </w:tr>
      <w:tr w14:paraId="4CD50E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7A886">
            <w:pPr>
              <w:spacing w:line="200" w:lineRule="exact"/>
              <w:textAlignment w:val="center"/>
              <w:rPr>
                <w:rFonts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1BD90">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C401">
            <w:pPr>
              <w:wordWrap w:val="0"/>
              <w:spacing w:line="200" w:lineRule="exact"/>
              <w:jc w:val="right"/>
              <w:textAlignment w:val="center"/>
              <w:rPr>
                <w:rFonts w:cs="宋体"/>
                <w:color w:val="000000"/>
                <w:sz w:val="18"/>
                <w:szCs w:val="18"/>
              </w:rPr>
            </w:pPr>
            <w:r>
              <w:rPr>
                <w:rFonts w:cs="宋体"/>
                <w:color w:val="000000"/>
                <w:sz w:val="18"/>
                <w:szCs w:val="18"/>
              </w:rPr>
              <w:t>40.56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8ECED">
            <w:pPr>
              <w:spacing w:line="200" w:lineRule="exact"/>
              <w:textAlignment w:val="center"/>
              <w:rPr>
                <w:rFonts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7BE1">
            <w:pPr>
              <w:spacing w:line="200" w:lineRule="exact"/>
              <w:textAlignment w:val="center"/>
              <w:rPr>
                <w:rFonts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B2F3">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75461">
            <w:pPr>
              <w:spacing w:line="200" w:lineRule="exact"/>
              <w:textAlignment w:val="center"/>
              <w:rPr>
                <w:rFonts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23F9D">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4A27">
            <w:pPr>
              <w:wordWrap w:val="0"/>
              <w:spacing w:line="200" w:lineRule="exact"/>
              <w:jc w:val="right"/>
              <w:textAlignment w:val="center"/>
              <w:rPr>
                <w:rFonts w:cs="宋体"/>
                <w:color w:val="000000"/>
                <w:sz w:val="18"/>
                <w:szCs w:val="18"/>
              </w:rPr>
            </w:pPr>
            <w:r>
              <w:rPr>
                <w:color w:val="000000"/>
                <w:sz w:val="18"/>
                <w:u w:color="auto"/>
              </w:rPr>
              <w:t xml:space="preserve"> </w:t>
            </w:r>
          </w:p>
        </w:tc>
      </w:tr>
      <w:tr w14:paraId="06E7B4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CD706">
            <w:pPr>
              <w:spacing w:line="200" w:lineRule="exact"/>
              <w:textAlignment w:val="center"/>
              <w:rPr>
                <w:rFonts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8378">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1C9D">
            <w:pPr>
              <w:wordWrap w:val="0"/>
              <w:spacing w:line="200" w:lineRule="exact"/>
              <w:jc w:val="right"/>
              <w:textAlignment w:val="center"/>
              <w:rPr>
                <w:rFonts w:cs="宋体"/>
                <w:color w:val="000000"/>
                <w:sz w:val="18"/>
                <w:szCs w:val="18"/>
              </w:rPr>
            </w:pPr>
            <w:r>
              <w:rPr>
                <w:rFonts w:cs="宋体"/>
                <w:color w:val="000000"/>
                <w:sz w:val="18"/>
                <w:szCs w:val="18"/>
              </w:rPr>
              <w:t>20.28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3342E">
            <w:pPr>
              <w:spacing w:line="200" w:lineRule="exact"/>
              <w:textAlignment w:val="center"/>
              <w:rPr>
                <w:rFonts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00C1F">
            <w:pPr>
              <w:spacing w:line="200" w:lineRule="exact"/>
              <w:textAlignment w:val="center"/>
              <w:rPr>
                <w:rFonts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F58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BBDFB">
            <w:pPr>
              <w:spacing w:line="200" w:lineRule="exact"/>
              <w:textAlignment w:val="center"/>
              <w:rPr>
                <w:rFonts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FA8FF">
            <w:pPr>
              <w:spacing w:line="200" w:lineRule="exact"/>
              <w:textAlignment w:val="center"/>
              <w:rPr>
                <w:rFonts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9EC1">
            <w:pPr>
              <w:wordWrap w:val="0"/>
              <w:spacing w:line="200" w:lineRule="exact"/>
              <w:jc w:val="right"/>
              <w:textAlignment w:val="center"/>
              <w:rPr>
                <w:rFonts w:cs="宋体"/>
                <w:color w:val="000000"/>
                <w:sz w:val="18"/>
                <w:szCs w:val="18"/>
              </w:rPr>
            </w:pPr>
            <w:r>
              <w:rPr>
                <w:color w:val="000000"/>
                <w:sz w:val="18"/>
                <w:u w:color="auto"/>
              </w:rPr>
              <w:t xml:space="preserve"> </w:t>
            </w:r>
          </w:p>
        </w:tc>
      </w:tr>
      <w:tr w14:paraId="24589F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DAAF4">
            <w:pPr>
              <w:spacing w:line="200" w:lineRule="exact"/>
              <w:textAlignment w:val="center"/>
              <w:rPr>
                <w:rFonts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B5972">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735E">
            <w:pPr>
              <w:wordWrap w:val="0"/>
              <w:spacing w:line="200" w:lineRule="exact"/>
              <w:jc w:val="right"/>
              <w:textAlignment w:val="center"/>
              <w:rPr>
                <w:rFonts w:cs="宋体"/>
                <w:color w:val="000000"/>
                <w:sz w:val="18"/>
                <w:szCs w:val="18"/>
              </w:rPr>
            </w:pPr>
            <w:r>
              <w:rPr>
                <w:rFonts w:cs="宋体"/>
                <w:color w:val="000000"/>
                <w:sz w:val="18"/>
                <w:szCs w:val="18"/>
              </w:rPr>
              <w:t>21.47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6CAD4">
            <w:pPr>
              <w:spacing w:line="200" w:lineRule="exact"/>
              <w:textAlignment w:val="center"/>
              <w:rPr>
                <w:rFonts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5C213">
            <w:pPr>
              <w:spacing w:line="200" w:lineRule="exact"/>
              <w:textAlignment w:val="center"/>
              <w:rPr>
                <w:rFonts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E99B">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D2B5E">
            <w:pPr>
              <w:spacing w:line="200" w:lineRule="exact"/>
              <w:textAlignment w:val="center"/>
              <w:rPr>
                <w:rFonts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AFFD7">
            <w:pPr>
              <w:spacing w:line="200" w:lineRule="exact"/>
              <w:textAlignment w:val="center"/>
              <w:rPr>
                <w:rFonts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6EDB">
            <w:pPr>
              <w:wordWrap w:val="0"/>
              <w:spacing w:line="200" w:lineRule="exact"/>
              <w:jc w:val="right"/>
              <w:textAlignment w:val="center"/>
              <w:rPr>
                <w:rFonts w:cs="宋体"/>
                <w:color w:val="000000"/>
                <w:sz w:val="18"/>
                <w:szCs w:val="18"/>
              </w:rPr>
            </w:pPr>
            <w:r>
              <w:rPr>
                <w:color w:val="000000"/>
                <w:sz w:val="18"/>
                <w:u w:color="auto"/>
              </w:rPr>
              <w:t xml:space="preserve"> </w:t>
            </w:r>
          </w:p>
        </w:tc>
      </w:tr>
      <w:tr w14:paraId="7AEF4C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8D1EF">
            <w:pPr>
              <w:spacing w:line="200" w:lineRule="exact"/>
              <w:textAlignment w:val="center"/>
              <w:rPr>
                <w:rFonts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0176B">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C501">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43826">
            <w:pPr>
              <w:spacing w:line="200" w:lineRule="exact"/>
              <w:textAlignment w:val="center"/>
              <w:rPr>
                <w:rFonts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AC4F">
            <w:pPr>
              <w:spacing w:line="200" w:lineRule="exact"/>
              <w:textAlignment w:val="center"/>
              <w:rPr>
                <w:rFonts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B7E1">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FDA4">
            <w:pPr>
              <w:spacing w:line="200" w:lineRule="exact"/>
              <w:textAlignment w:val="center"/>
              <w:rPr>
                <w:rFonts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E0A5E">
            <w:pPr>
              <w:spacing w:line="200" w:lineRule="exact"/>
              <w:textAlignment w:val="center"/>
              <w:rPr>
                <w:rFonts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D6A5">
            <w:pPr>
              <w:wordWrap w:val="0"/>
              <w:spacing w:line="200" w:lineRule="exact"/>
              <w:jc w:val="right"/>
              <w:textAlignment w:val="center"/>
              <w:rPr>
                <w:rFonts w:cs="宋体"/>
                <w:color w:val="000000"/>
                <w:sz w:val="18"/>
                <w:szCs w:val="18"/>
              </w:rPr>
            </w:pPr>
            <w:r>
              <w:rPr>
                <w:color w:val="000000"/>
                <w:sz w:val="18"/>
                <w:u w:color="auto"/>
              </w:rPr>
              <w:t xml:space="preserve"> </w:t>
            </w:r>
          </w:p>
        </w:tc>
      </w:tr>
      <w:tr w14:paraId="089178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4EC4">
            <w:pPr>
              <w:spacing w:line="200" w:lineRule="exact"/>
              <w:textAlignment w:val="center"/>
              <w:rPr>
                <w:rFonts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092BF">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27F">
            <w:pPr>
              <w:wordWrap w:val="0"/>
              <w:spacing w:line="200" w:lineRule="exact"/>
              <w:jc w:val="right"/>
              <w:textAlignment w:val="center"/>
              <w:rPr>
                <w:rFonts w:cs="宋体"/>
                <w:color w:val="000000"/>
                <w:sz w:val="18"/>
                <w:szCs w:val="18"/>
              </w:rPr>
            </w:pPr>
            <w:r>
              <w:rPr>
                <w:rFonts w:cs="宋体"/>
                <w:color w:val="000000"/>
                <w:sz w:val="18"/>
                <w:szCs w:val="18"/>
              </w:rPr>
              <w:t>5.90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53F7B">
            <w:pPr>
              <w:spacing w:line="200" w:lineRule="exact"/>
              <w:textAlignment w:val="center"/>
              <w:rPr>
                <w:rFonts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4A02C">
            <w:pPr>
              <w:spacing w:line="200" w:lineRule="exact"/>
              <w:textAlignment w:val="center"/>
              <w:rPr>
                <w:rFonts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4B6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BBABA">
            <w:pPr>
              <w:spacing w:line="200" w:lineRule="exact"/>
              <w:textAlignment w:val="center"/>
              <w:rPr>
                <w:rFonts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F47D">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D995">
            <w:pPr>
              <w:wordWrap w:val="0"/>
              <w:spacing w:line="200" w:lineRule="exact"/>
              <w:jc w:val="right"/>
              <w:textAlignment w:val="center"/>
              <w:rPr>
                <w:rFonts w:cs="宋体"/>
                <w:color w:val="000000"/>
                <w:sz w:val="18"/>
                <w:szCs w:val="18"/>
              </w:rPr>
            </w:pPr>
            <w:r>
              <w:rPr>
                <w:color w:val="000000"/>
                <w:sz w:val="18"/>
                <w:u w:color="auto"/>
              </w:rPr>
              <w:t xml:space="preserve"> </w:t>
            </w:r>
          </w:p>
        </w:tc>
      </w:tr>
      <w:tr w14:paraId="07488A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4E401">
            <w:pPr>
              <w:spacing w:line="200" w:lineRule="exact"/>
              <w:textAlignment w:val="center"/>
              <w:rPr>
                <w:rFonts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919DB">
            <w:pPr>
              <w:spacing w:line="200" w:lineRule="exact"/>
              <w:textAlignment w:val="center"/>
              <w:rPr>
                <w:rFonts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2856">
            <w:pPr>
              <w:wordWrap w:val="0"/>
              <w:spacing w:line="200" w:lineRule="exact"/>
              <w:jc w:val="right"/>
              <w:textAlignment w:val="center"/>
              <w:rPr>
                <w:rFonts w:cs="宋体"/>
                <w:color w:val="000000"/>
                <w:sz w:val="18"/>
                <w:szCs w:val="18"/>
              </w:rPr>
            </w:pPr>
            <w:r>
              <w:rPr>
                <w:rFonts w:cs="宋体"/>
                <w:color w:val="000000"/>
                <w:sz w:val="18"/>
                <w:szCs w:val="18"/>
              </w:rPr>
              <w:t>32.06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D3DF6">
            <w:pPr>
              <w:spacing w:line="200" w:lineRule="exact"/>
              <w:textAlignment w:val="center"/>
              <w:rPr>
                <w:rFonts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E12F">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CB73">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E47D">
            <w:pPr>
              <w:spacing w:line="200" w:lineRule="exact"/>
              <w:textAlignment w:val="center"/>
              <w:rPr>
                <w:rFonts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4F54C">
            <w:pPr>
              <w:spacing w:line="200" w:lineRule="exact"/>
              <w:textAlignment w:val="center"/>
              <w:rPr>
                <w:rFonts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85E1">
            <w:pPr>
              <w:wordWrap w:val="0"/>
              <w:spacing w:line="200" w:lineRule="exact"/>
              <w:jc w:val="right"/>
              <w:textAlignment w:val="center"/>
              <w:rPr>
                <w:rFonts w:cs="宋体"/>
                <w:color w:val="000000"/>
                <w:sz w:val="18"/>
                <w:szCs w:val="18"/>
              </w:rPr>
            </w:pPr>
            <w:r>
              <w:rPr>
                <w:color w:val="000000"/>
                <w:sz w:val="18"/>
                <w:u w:color="auto"/>
              </w:rPr>
              <w:t xml:space="preserve"> </w:t>
            </w:r>
          </w:p>
        </w:tc>
      </w:tr>
      <w:tr w14:paraId="516BB3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F3180">
            <w:pPr>
              <w:spacing w:line="200" w:lineRule="exact"/>
              <w:textAlignment w:val="center"/>
              <w:rPr>
                <w:rFonts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5DE35">
            <w:pPr>
              <w:spacing w:line="200" w:lineRule="exact"/>
              <w:textAlignment w:val="center"/>
              <w:rPr>
                <w:rFonts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BB4A">
            <w:pPr>
              <w:wordWrap w:val="0"/>
              <w:spacing w:line="200" w:lineRule="exact"/>
              <w:jc w:val="right"/>
              <w:textAlignment w:val="center"/>
              <w:rPr>
                <w:rFonts w:cs="宋体"/>
                <w:color w:val="000000"/>
                <w:sz w:val="18"/>
                <w:szCs w:val="18"/>
              </w:rPr>
            </w:pPr>
            <w:r>
              <w:rPr>
                <w:rFonts w:cs="宋体"/>
                <w:color w:val="000000"/>
                <w:sz w:val="18"/>
                <w:szCs w:val="18"/>
              </w:rPr>
              <w:t>9.61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3A0B0">
            <w:pPr>
              <w:spacing w:line="200" w:lineRule="exact"/>
              <w:textAlignment w:val="center"/>
              <w:rPr>
                <w:rFonts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FB07F">
            <w:pPr>
              <w:spacing w:line="200" w:lineRule="exact"/>
              <w:textAlignment w:val="center"/>
              <w:rPr>
                <w:rFonts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7617">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89A2A">
            <w:pPr>
              <w:spacing w:line="200" w:lineRule="exact"/>
              <w:textAlignment w:val="center"/>
              <w:rPr>
                <w:rFonts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05F36">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8771">
            <w:pPr>
              <w:wordWrap w:val="0"/>
              <w:spacing w:line="200" w:lineRule="exact"/>
              <w:jc w:val="right"/>
              <w:textAlignment w:val="center"/>
              <w:rPr>
                <w:rFonts w:cs="宋体"/>
                <w:color w:val="000000"/>
                <w:sz w:val="18"/>
                <w:szCs w:val="18"/>
              </w:rPr>
            </w:pPr>
            <w:r>
              <w:rPr>
                <w:color w:val="000000"/>
                <w:sz w:val="18"/>
                <w:u w:color="auto"/>
              </w:rPr>
              <w:t xml:space="preserve"> </w:t>
            </w:r>
          </w:p>
        </w:tc>
      </w:tr>
      <w:tr w14:paraId="25F5AB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2004">
            <w:pPr>
              <w:spacing w:line="200" w:lineRule="exact"/>
              <w:textAlignment w:val="center"/>
              <w:rPr>
                <w:rFonts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67201">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41FB">
            <w:pPr>
              <w:wordWrap w:val="0"/>
              <w:spacing w:line="200" w:lineRule="exact"/>
              <w:jc w:val="right"/>
              <w:textAlignment w:val="center"/>
              <w:rPr>
                <w:rFonts w:cs="宋体"/>
                <w:color w:val="000000"/>
                <w:sz w:val="18"/>
                <w:szCs w:val="18"/>
              </w:rPr>
            </w:pPr>
            <w:r>
              <w:rPr>
                <w:rFonts w:cs="宋体"/>
                <w:color w:val="000000"/>
                <w:sz w:val="18"/>
                <w:szCs w:val="18"/>
              </w:rPr>
              <w:t>43.81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FF5C8">
            <w:pPr>
              <w:spacing w:line="200" w:lineRule="exact"/>
              <w:textAlignment w:val="center"/>
              <w:rPr>
                <w:rFonts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F60B9">
            <w:pPr>
              <w:spacing w:line="200" w:lineRule="exact"/>
              <w:textAlignment w:val="center"/>
              <w:rPr>
                <w:rFonts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7F8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03F40">
            <w:pPr>
              <w:spacing w:line="200" w:lineRule="exact"/>
              <w:textAlignment w:val="center"/>
              <w:rPr>
                <w:rFonts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EBC1F">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1A32">
            <w:pPr>
              <w:wordWrap w:val="0"/>
              <w:spacing w:line="200" w:lineRule="exact"/>
              <w:jc w:val="right"/>
              <w:textAlignment w:val="center"/>
              <w:rPr>
                <w:rFonts w:cs="宋体"/>
                <w:color w:val="000000"/>
                <w:sz w:val="18"/>
                <w:szCs w:val="18"/>
              </w:rPr>
            </w:pPr>
            <w:r>
              <w:rPr>
                <w:color w:val="000000"/>
                <w:sz w:val="18"/>
                <w:u w:color="auto"/>
              </w:rPr>
              <w:t xml:space="preserve"> </w:t>
            </w:r>
          </w:p>
        </w:tc>
      </w:tr>
      <w:tr w14:paraId="4119C3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80E39">
            <w:pPr>
              <w:spacing w:line="200" w:lineRule="exact"/>
              <w:textAlignment w:val="center"/>
              <w:rPr>
                <w:rFonts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D9AD">
            <w:pPr>
              <w:spacing w:line="200" w:lineRule="exact"/>
              <w:textAlignment w:val="center"/>
              <w:rPr>
                <w:rFonts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AD11">
            <w:pPr>
              <w:wordWrap w:val="0"/>
              <w:spacing w:line="200" w:lineRule="exact"/>
              <w:jc w:val="right"/>
              <w:textAlignment w:val="center"/>
              <w:rPr>
                <w:rFonts w:cs="宋体"/>
                <w:color w:val="000000"/>
                <w:sz w:val="18"/>
                <w:szCs w:val="18"/>
              </w:rPr>
            </w:pPr>
            <w:r>
              <w:rPr>
                <w:rFonts w:cs="宋体"/>
                <w:color w:val="000000"/>
                <w:sz w:val="18"/>
                <w:szCs w:val="18"/>
              </w:rPr>
              <w:t>23.93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63719">
            <w:pPr>
              <w:spacing w:line="200" w:lineRule="exact"/>
              <w:textAlignment w:val="center"/>
              <w:rPr>
                <w:rFonts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C5A5D">
            <w:pPr>
              <w:spacing w:line="200" w:lineRule="exact"/>
              <w:textAlignment w:val="center"/>
              <w:rPr>
                <w:rFonts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8C5B">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285AA">
            <w:pPr>
              <w:spacing w:line="200" w:lineRule="exact"/>
              <w:textAlignment w:val="center"/>
              <w:rPr>
                <w:rFonts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7606E">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EC89">
            <w:pPr>
              <w:wordWrap w:val="0"/>
              <w:spacing w:line="200" w:lineRule="exact"/>
              <w:jc w:val="right"/>
              <w:textAlignment w:val="center"/>
              <w:rPr>
                <w:rFonts w:cs="宋体"/>
                <w:color w:val="000000"/>
                <w:sz w:val="18"/>
                <w:szCs w:val="18"/>
              </w:rPr>
            </w:pPr>
            <w:r>
              <w:rPr>
                <w:color w:val="000000"/>
                <w:sz w:val="18"/>
                <w:u w:color="auto"/>
              </w:rPr>
              <w:t xml:space="preserve"> </w:t>
            </w:r>
          </w:p>
        </w:tc>
      </w:tr>
      <w:tr w14:paraId="4D6762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2856">
            <w:pPr>
              <w:spacing w:line="200" w:lineRule="exact"/>
              <w:textAlignment w:val="center"/>
              <w:rPr>
                <w:rFonts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D678F">
            <w:pPr>
              <w:spacing w:line="200" w:lineRule="exact"/>
              <w:textAlignment w:val="center"/>
              <w:rPr>
                <w:rFonts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E103">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20637">
            <w:pPr>
              <w:spacing w:line="200" w:lineRule="exact"/>
              <w:textAlignment w:val="center"/>
              <w:rPr>
                <w:rFonts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B05B8">
            <w:pPr>
              <w:spacing w:line="200" w:lineRule="exact"/>
              <w:textAlignment w:val="center"/>
              <w:rPr>
                <w:rFonts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2C60">
            <w:pPr>
              <w:wordWrap w:val="0"/>
              <w:spacing w:line="200" w:lineRule="exact"/>
              <w:jc w:val="right"/>
              <w:textAlignment w:val="center"/>
              <w:rPr>
                <w:rFonts w:cs="宋体"/>
                <w:color w:val="000000"/>
                <w:sz w:val="18"/>
                <w:szCs w:val="18"/>
              </w:rPr>
            </w:pPr>
            <w:r>
              <w:rPr>
                <w:rFonts w:cs="宋体"/>
                <w:color w:val="000000"/>
                <w:sz w:val="18"/>
                <w:szCs w:val="18"/>
              </w:rPr>
              <w:t>1.96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7D0EA">
            <w:pPr>
              <w:spacing w:line="200" w:lineRule="exact"/>
              <w:textAlignment w:val="center"/>
              <w:rPr>
                <w:rFonts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E6F8E">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6596">
            <w:pPr>
              <w:wordWrap w:val="0"/>
              <w:spacing w:line="200" w:lineRule="exact"/>
              <w:jc w:val="right"/>
              <w:textAlignment w:val="center"/>
              <w:rPr>
                <w:rFonts w:cs="宋体"/>
                <w:color w:val="000000"/>
                <w:sz w:val="18"/>
                <w:szCs w:val="18"/>
              </w:rPr>
            </w:pPr>
            <w:r>
              <w:rPr>
                <w:color w:val="000000"/>
                <w:sz w:val="18"/>
                <w:u w:color="auto"/>
              </w:rPr>
              <w:t xml:space="preserve"> </w:t>
            </w:r>
          </w:p>
        </w:tc>
      </w:tr>
      <w:tr w14:paraId="4E61AD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430B">
            <w:pPr>
              <w:spacing w:line="200" w:lineRule="exact"/>
              <w:textAlignment w:val="center"/>
              <w:rPr>
                <w:rFonts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594A5">
            <w:pPr>
              <w:spacing w:line="200" w:lineRule="exact"/>
              <w:textAlignment w:val="center"/>
              <w:rPr>
                <w:rFonts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1841">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59E59">
            <w:pPr>
              <w:spacing w:line="200" w:lineRule="exact"/>
              <w:textAlignment w:val="center"/>
              <w:rPr>
                <w:rFonts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15E7C">
            <w:pPr>
              <w:spacing w:line="200" w:lineRule="exact"/>
              <w:textAlignment w:val="center"/>
              <w:rPr>
                <w:rFonts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F6A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31953">
            <w:pPr>
              <w:spacing w:line="200" w:lineRule="exact"/>
              <w:textAlignment w:val="center"/>
              <w:rPr>
                <w:rFonts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9EC9">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3B1A">
            <w:pPr>
              <w:wordWrap w:val="0"/>
              <w:spacing w:line="200" w:lineRule="exact"/>
              <w:jc w:val="right"/>
              <w:textAlignment w:val="center"/>
              <w:rPr>
                <w:rFonts w:cs="宋体"/>
                <w:color w:val="000000"/>
                <w:sz w:val="18"/>
                <w:szCs w:val="18"/>
              </w:rPr>
            </w:pPr>
            <w:r>
              <w:rPr>
                <w:color w:val="000000"/>
                <w:sz w:val="18"/>
                <w:u w:color="auto"/>
              </w:rPr>
              <w:t xml:space="preserve"> </w:t>
            </w:r>
          </w:p>
        </w:tc>
      </w:tr>
      <w:tr w14:paraId="2991D4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C793D">
            <w:pPr>
              <w:spacing w:line="200" w:lineRule="exact"/>
              <w:textAlignment w:val="center"/>
              <w:rPr>
                <w:rFonts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7E3C6">
            <w:pPr>
              <w:spacing w:line="200" w:lineRule="exact"/>
              <w:textAlignment w:val="center"/>
              <w:rPr>
                <w:rFonts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8997">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30678">
            <w:pPr>
              <w:spacing w:line="200" w:lineRule="exact"/>
              <w:textAlignment w:val="center"/>
              <w:rPr>
                <w:rFonts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F8241">
            <w:pPr>
              <w:spacing w:line="200" w:lineRule="exact"/>
              <w:textAlignment w:val="center"/>
              <w:rPr>
                <w:rFonts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650C">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A91B9">
            <w:pPr>
              <w:spacing w:line="200" w:lineRule="exact"/>
              <w:textAlignment w:val="center"/>
              <w:rPr>
                <w:rFonts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FE30E">
            <w:pPr>
              <w:spacing w:line="200" w:lineRule="exact"/>
              <w:textAlignment w:val="center"/>
              <w:rPr>
                <w:rFonts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2EC3">
            <w:pPr>
              <w:wordWrap w:val="0"/>
              <w:spacing w:line="200" w:lineRule="exact"/>
              <w:jc w:val="right"/>
              <w:textAlignment w:val="center"/>
              <w:rPr>
                <w:rFonts w:cs="宋体"/>
                <w:color w:val="000000"/>
                <w:sz w:val="18"/>
                <w:szCs w:val="18"/>
              </w:rPr>
            </w:pPr>
            <w:r>
              <w:rPr>
                <w:color w:val="000000"/>
                <w:sz w:val="18"/>
                <w:u w:color="auto"/>
              </w:rPr>
              <w:t xml:space="preserve"> </w:t>
            </w:r>
          </w:p>
        </w:tc>
      </w:tr>
      <w:tr w14:paraId="537D79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2A846">
            <w:pPr>
              <w:spacing w:line="200" w:lineRule="exact"/>
              <w:textAlignment w:val="center"/>
              <w:rPr>
                <w:rFonts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83B32">
            <w:pPr>
              <w:spacing w:line="200" w:lineRule="exact"/>
              <w:textAlignment w:val="center"/>
              <w:rPr>
                <w:rFonts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CC17">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B9A0D">
            <w:pPr>
              <w:spacing w:line="200" w:lineRule="exact"/>
              <w:textAlignment w:val="center"/>
              <w:rPr>
                <w:rFonts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806B0">
            <w:pPr>
              <w:spacing w:line="200" w:lineRule="exact"/>
              <w:textAlignment w:val="center"/>
              <w:rPr>
                <w:rFonts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935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AD65">
            <w:pPr>
              <w:spacing w:line="200" w:lineRule="exact"/>
              <w:textAlignment w:val="center"/>
              <w:rPr>
                <w:rFonts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5989">
            <w:pPr>
              <w:spacing w:line="200" w:lineRule="exact"/>
              <w:textAlignment w:val="center"/>
              <w:rPr>
                <w:rFonts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64CC">
            <w:pPr>
              <w:wordWrap w:val="0"/>
              <w:spacing w:line="200" w:lineRule="exact"/>
              <w:jc w:val="right"/>
              <w:textAlignment w:val="center"/>
              <w:rPr>
                <w:rFonts w:cs="宋体"/>
                <w:color w:val="000000"/>
                <w:sz w:val="18"/>
                <w:szCs w:val="18"/>
              </w:rPr>
            </w:pPr>
            <w:r>
              <w:rPr>
                <w:color w:val="000000"/>
                <w:sz w:val="18"/>
                <w:u w:color="auto"/>
              </w:rPr>
              <w:t xml:space="preserve"> </w:t>
            </w:r>
          </w:p>
        </w:tc>
      </w:tr>
      <w:tr w14:paraId="7963BA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41C5">
            <w:pPr>
              <w:spacing w:line="200" w:lineRule="exact"/>
              <w:textAlignment w:val="center"/>
              <w:rPr>
                <w:rFonts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9BF91">
            <w:pPr>
              <w:spacing w:line="200" w:lineRule="exact"/>
              <w:textAlignment w:val="center"/>
              <w:rPr>
                <w:rFonts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7ED7">
            <w:pPr>
              <w:wordWrap w:val="0"/>
              <w:spacing w:line="200" w:lineRule="exact"/>
              <w:jc w:val="right"/>
              <w:textAlignment w:val="center"/>
              <w:rPr>
                <w:rFonts w:cs="宋体"/>
                <w:color w:val="000000"/>
                <w:sz w:val="18"/>
                <w:szCs w:val="18"/>
              </w:rPr>
            </w:pPr>
            <w:r>
              <w:rPr>
                <w:rFonts w:cs="宋体"/>
                <w:color w:val="000000"/>
                <w:sz w:val="18"/>
                <w:szCs w:val="18"/>
              </w:rPr>
              <w:t>22.33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33D8">
            <w:pPr>
              <w:spacing w:line="200" w:lineRule="exact"/>
              <w:textAlignment w:val="center"/>
              <w:rPr>
                <w:rFonts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9A5E9">
            <w:pPr>
              <w:spacing w:line="200" w:lineRule="exact"/>
              <w:textAlignment w:val="center"/>
              <w:rPr>
                <w:rFonts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2EE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59723">
            <w:pPr>
              <w:spacing w:line="200" w:lineRule="exact"/>
              <w:textAlignment w:val="center"/>
              <w:rPr>
                <w:rFonts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AA9">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D5BF">
            <w:pPr>
              <w:wordWrap w:val="0"/>
              <w:spacing w:line="200" w:lineRule="exact"/>
              <w:jc w:val="right"/>
              <w:textAlignment w:val="center"/>
              <w:rPr>
                <w:rFonts w:cs="宋体"/>
                <w:color w:val="000000"/>
                <w:sz w:val="18"/>
                <w:szCs w:val="18"/>
              </w:rPr>
            </w:pPr>
            <w:r>
              <w:rPr>
                <w:color w:val="000000"/>
                <w:sz w:val="18"/>
                <w:u w:color="auto"/>
              </w:rPr>
              <w:t xml:space="preserve"> </w:t>
            </w:r>
          </w:p>
        </w:tc>
      </w:tr>
      <w:tr w14:paraId="62F949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64BE0">
            <w:pPr>
              <w:spacing w:line="200" w:lineRule="exact"/>
              <w:textAlignment w:val="center"/>
              <w:rPr>
                <w:rFonts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99B00">
            <w:pPr>
              <w:spacing w:line="200" w:lineRule="exact"/>
              <w:textAlignment w:val="center"/>
              <w:rPr>
                <w:rFonts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C720">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64927">
            <w:pPr>
              <w:spacing w:line="200" w:lineRule="exact"/>
              <w:textAlignment w:val="center"/>
              <w:rPr>
                <w:rFonts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5742A">
            <w:pPr>
              <w:spacing w:line="200" w:lineRule="exact"/>
              <w:textAlignment w:val="center"/>
              <w:rPr>
                <w:rFonts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607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80AB1">
            <w:pPr>
              <w:spacing w:line="200" w:lineRule="exact"/>
              <w:textAlignment w:val="center"/>
              <w:rPr>
                <w:rFonts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58B80">
            <w:pPr>
              <w:spacing w:line="200" w:lineRule="exact"/>
              <w:textAlignment w:val="center"/>
              <w:rPr>
                <w:rFonts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BF11">
            <w:pPr>
              <w:wordWrap w:val="0"/>
              <w:spacing w:line="200" w:lineRule="exact"/>
              <w:jc w:val="right"/>
              <w:textAlignment w:val="center"/>
              <w:rPr>
                <w:rFonts w:cs="宋体"/>
                <w:color w:val="000000"/>
                <w:sz w:val="18"/>
                <w:szCs w:val="18"/>
              </w:rPr>
            </w:pPr>
            <w:r>
              <w:rPr>
                <w:color w:val="000000"/>
                <w:sz w:val="18"/>
                <w:u w:color="auto"/>
              </w:rPr>
              <w:t xml:space="preserve"> </w:t>
            </w:r>
          </w:p>
        </w:tc>
      </w:tr>
      <w:tr w14:paraId="3E4F59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4B8AA">
            <w:pPr>
              <w:spacing w:line="200" w:lineRule="exact"/>
              <w:textAlignment w:val="center"/>
              <w:rPr>
                <w:rFonts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7378">
            <w:pPr>
              <w:spacing w:line="200" w:lineRule="exact"/>
              <w:textAlignment w:val="center"/>
              <w:rPr>
                <w:rFonts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5281">
            <w:pPr>
              <w:wordWrap w:val="0"/>
              <w:spacing w:line="200" w:lineRule="exact"/>
              <w:jc w:val="right"/>
              <w:textAlignment w:val="center"/>
              <w:rPr>
                <w:rFonts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08CB0">
            <w:pPr>
              <w:spacing w:line="200" w:lineRule="exact"/>
              <w:textAlignment w:val="center"/>
              <w:rPr>
                <w:rFonts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9FD7">
            <w:pPr>
              <w:spacing w:line="200" w:lineRule="exact"/>
              <w:textAlignment w:val="center"/>
              <w:rPr>
                <w:rFonts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9A6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16FB">
            <w:pPr>
              <w:spacing w:line="200" w:lineRule="exact"/>
              <w:textAlignment w:val="center"/>
              <w:rPr>
                <w:rFonts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5E489">
            <w:pPr>
              <w:spacing w:line="200" w:lineRule="exact"/>
              <w:textAlignment w:val="center"/>
              <w:rPr>
                <w:rFonts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A740">
            <w:pPr>
              <w:wordWrap w:val="0"/>
              <w:spacing w:line="200" w:lineRule="exact"/>
              <w:jc w:val="right"/>
              <w:textAlignment w:val="center"/>
              <w:rPr>
                <w:rFonts w:cs="宋体"/>
                <w:color w:val="000000"/>
                <w:sz w:val="18"/>
                <w:szCs w:val="18"/>
              </w:rPr>
            </w:pPr>
            <w:r>
              <w:rPr>
                <w:color w:val="000000"/>
                <w:sz w:val="18"/>
                <w:u w:color="auto"/>
              </w:rPr>
              <w:t xml:space="preserve"> </w:t>
            </w:r>
          </w:p>
        </w:tc>
      </w:tr>
      <w:tr w14:paraId="6C8FE7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AC249">
            <w:pPr>
              <w:spacing w:line="200" w:lineRule="exact"/>
              <w:textAlignment w:val="center"/>
              <w:rPr>
                <w:rFonts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85EF7">
            <w:pPr>
              <w:spacing w:line="200" w:lineRule="exact"/>
              <w:textAlignment w:val="center"/>
              <w:rPr>
                <w:rFonts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51D8">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E1F09">
            <w:pPr>
              <w:spacing w:line="200" w:lineRule="exact"/>
              <w:textAlignment w:val="center"/>
              <w:rPr>
                <w:rFonts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AE35E">
            <w:pPr>
              <w:spacing w:line="200" w:lineRule="exact"/>
              <w:textAlignment w:val="center"/>
              <w:rPr>
                <w:rFonts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2DA0">
            <w:pPr>
              <w:wordWrap w:val="0"/>
              <w:spacing w:line="200" w:lineRule="exact"/>
              <w:jc w:val="right"/>
              <w:textAlignment w:val="center"/>
              <w:rPr>
                <w:rFonts w:cs="宋体"/>
                <w:color w:val="000000"/>
                <w:sz w:val="18"/>
                <w:szCs w:val="18"/>
              </w:rPr>
            </w:pPr>
            <w:r>
              <w:rPr>
                <w:rFonts w:cs="宋体"/>
                <w:color w:val="000000"/>
                <w:sz w:val="18"/>
                <w:szCs w:val="18"/>
              </w:rPr>
              <w:t>5.30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C1E7B">
            <w:pPr>
              <w:spacing w:line="200" w:lineRule="exact"/>
              <w:textAlignment w:val="center"/>
              <w:rPr>
                <w:rFonts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EE1E9">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E453">
            <w:pPr>
              <w:wordWrap w:val="0"/>
              <w:spacing w:line="200" w:lineRule="exact"/>
              <w:jc w:val="right"/>
              <w:textAlignment w:val="center"/>
              <w:rPr>
                <w:rFonts w:cs="宋体"/>
                <w:color w:val="000000"/>
                <w:sz w:val="18"/>
                <w:szCs w:val="18"/>
              </w:rPr>
            </w:pPr>
            <w:r>
              <w:rPr>
                <w:color w:val="000000"/>
                <w:sz w:val="18"/>
                <w:u w:color="auto"/>
              </w:rPr>
              <w:t xml:space="preserve"> </w:t>
            </w:r>
          </w:p>
        </w:tc>
      </w:tr>
      <w:tr w14:paraId="04E04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12160">
            <w:pPr>
              <w:spacing w:line="200" w:lineRule="exact"/>
              <w:textAlignment w:val="center"/>
              <w:rPr>
                <w:rFonts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E8870">
            <w:pPr>
              <w:spacing w:line="200" w:lineRule="exact"/>
              <w:textAlignment w:val="center"/>
              <w:rPr>
                <w:rFonts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2248">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AD9AF">
            <w:pPr>
              <w:spacing w:line="200" w:lineRule="exact"/>
              <w:textAlignment w:val="center"/>
              <w:rPr>
                <w:rFonts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21A00">
            <w:pPr>
              <w:spacing w:line="200" w:lineRule="exact"/>
              <w:textAlignment w:val="center"/>
              <w:rPr>
                <w:rFonts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E062">
            <w:pPr>
              <w:wordWrap w:val="0"/>
              <w:spacing w:line="200" w:lineRule="exact"/>
              <w:jc w:val="right"/>
              <w:textAlignment w:val="center"/>
              <w:rPr>
                <w:rFonts w:cs="宋体"/>
                <w:color w:val="000000"/>
                <w:sz w:val="18"/>
                <w:szCs w:val="18"/>
              </w:rPr>
            </w:pPr>
            <w:r>
              <w:rPr>
                <w:rFonts w:cs="宋体"/>
                <w:color w:val="000000"/>
                <w:sz w:val="18"/>
                <w:szCs w:val="18"/>
              </w:rPr>
              <w:t>3.92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8EFC5">
            <w:pPr>
              <w:spacing w:line="200" w:lineRule="exact"/>
              <w:textAlignment w:val="center"/>
              <w:rPr>
                <w:rFonts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174AB">
            <w:pPr>
              <w:spacing w:line="200" w:lineRule="exact"/>
              <w:textAlignment w:val="center"/>
              <w:rPr>
                <w:rFonts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05A3">
            <w:pPr>
              <w:wordWrap w:val="0"/>
              <w:spacing w:line="200" w:lineRule="exact"/>
              <w:jc w:val="right"/>
              <w:textAlignment w:val="center"/>
              <w:rPr>
                <w:rFonts w:cs="宋体"/>
                <w:color w:val="000000"/>
                <w:sz w:val="18"/>
                <w:szCs w:val="18"/>
              </w:rPr>
            </w:pPr>
            <w:r>
              <w:rPr>
                <w:color w:val="000000"/>
                <w:sz w:val="18"/>
                <w:u w:color="auto"/>
              </w:rPr>
              <w:t xml:space="preserve"> </w:t>
            </w:r>
          </w:p>
        </w:tc>
      </w:tr>
      <w:tr w14:paraId="449765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07B90">
            <w:pPr>
              <w:spacing w:line="200" w:lineRule="exact"/>
              <w:textAlignment w:val="center"/>
              <w:rPr>
                <w:rFonts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67684">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37AA">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8356">
            <w:pPr>
              <w:spacing w:line="200" w:lineRule="exact"/>
              <w:textAlignment w:val="center"/>
              <w:rPr>
                <w:rFonts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E7195">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849E">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828BE">
            <w:pPr>
              <w:spacing w:line="200" w:lineRule="exact"/>
              <w:textAlignment w:val="center"/>
              <w:rPr>
                <w:rFonts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AE368">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98B0">
            <w:pPr>
              <w:wordWrap w:val="0"/>
              <w:spacing w:line="200" w:lineRule="exact"/>
              <w:jc w:val="right"/>
              <w:textAlignment w:val="center"/>
              <w:rPr>
                <w:rFonts w:cs="宋体"/>
                <w:color w:val="000000"/>
                <w:sz w:val="18"/>
                <w:szCs w:val="18"/>
              </w:rPr>
            </w:pPr>
            <w:r>
              <w:rPr>
                <w:color w:val="000000"/>
                <w:sz w:val="18"/>
                <w:u w:color="auto"/>
              </w:rPr>
              <w:t xml:space="preserve"> </w:t>
            </w:r>
          </w:p>
        </w:tc>
      </w:tr>
      <w:tr w14:paraId="19DF6D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CB9B3">
            <w:pPr>
              <w:spacing w:line="200" w:lineRule="exact"/>
              <w:textAlignment w:val="center"/>
              <w:rPr>
                <w:rFonts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1B90">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E6E6">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93FE7">
            <w:pPr>
              <w:spacing w:line="200" w:lineRule="exact"/>
              <w:textAlignment w:val="center"/>
              <w:rPr>
                <w:rFonts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3F11">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BCB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050E6">
            <w:pPr>
              <w:spacing w:line="200" w:lineRule="exact"/>
              <w:textAlignment w:val="center"/>
              <w:rPr>
                <w:rFonts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83A9F">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7F12">
            <w:pPr>
              <w:wordWrap w:val="0"/>
              <w:spacing w:line="200" w:lineRule="exact"/>
              <w:jc w:val="right"/>
              <w:textAlignment w:val="center"/>
              <w:rPr>
                <w:rFonts w:cs="宋体"/>
                <w:color w:val="000000"/>
                <w:sz w:val="18"/>
                <w:szCs w:val="18"/>
              </w:rPr>
            </w:pPr>
            <w:r>
              <w:rPr>
                <w:color w:val="000000"/>
                <w:sz w:val="18"/>
                <w:u w:color="auto"/>
              </w:rPr>
              <w:t xml:space="preserve"> </w:t>
            </w:r>
          </w:p>
        </w:tc>
      </w:tr>
      <w:tr w14:paraId="12251B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4FB39">
            <w:pPr>
              <w:spacing w:line="200" w:lineRule="exact"/>
              <w:textAlignment w:val="center"/>
              <w:rPr>
                <w:rFonts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736D9">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A755">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1580E">
            <w:pPr>
              <w:spacing w:line="200" w:lineRule="exact"/>
              <w:textAlignment w:val="center"/>
              <w:rPr>
                <w:rFonts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8DD5A">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C92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FAF70">
            <w:pPr>
              <w:spacing w:line="200" w:lineRule="exact"/>
              <w:textAlignment w:val="center"/>
              <w:rPr>
                <w:rFonts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F1950">
            <w:pPr>
              <w:spacing w:line="200" w:lineRule="exact"/>
              <w:textAlignment w:val="center"/>
              <w:rPr>
                <w:rFonts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202A">
            <w:pPr>
              <w:wordWrap w:val="0"/>
              <w:spacing w:line="200" w:lineRule="exact"/>
              <w:jc w:val="right"/>
              <w:textAlignment w:val="center"/>
              <w:rPr>
                <w:rFonts w:cs="宋体"/>
                <w:color w:val="000000"/>
                <w:sz w:val="18"/>
                <w:szCs w:val="18"/>
              </w:rPr>
            </w:pPr>
            <w:r>
              <w:rPr>
                <w:color w:val="000000"/>
                <w:sz w:val="18"/>
                <w:u w:color="auto"/>
              </w:rPr>
              <w:t xml:space="preserve"> </w:t>
            </w:r>
          </w:p>
        </w:tc>
      </w:tr>
      <w:tr w14:paraId="42F714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3723">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EC85D">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6F08A">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3FAF0">
            <w:pPr>
              <w:spacing w:line="200" w:lineRule="exact"/>
              <w:textAlignment w:val="center"/>
              <w:rPr>
                <w:rFonts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DF6E3">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A01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06B30">
            <w:pPr>
              <w:spacing w:line="200" w:lineRule="exact"/>
              <w:textAlignment w:val="center"/>
              <w:rPr>
                <w:rFonts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DE234">
            <w:pPr>
              <w:spacing w:line="200" w:lineRule="exact"/>
              <w:textAlignment w:val="center"/>
              <w:rPr>
                <w:rFonts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BB5D">
            <w:pPr>
              <w:wordWrap w:val="0"/>
              <w:spacing w:line="200" w:lineRule="exact"/>
              <w:jc w:val="right"/>
              <w:textAlignment w:val="center"/>
              <w:rPr>
                <w:rFonts w:cs="宋体"/>
                <w:color w:val="000000"/>
                <w:sz w:val="18"/>
                <w:szCs w:val="18"/>
              </w:rPr>
            </w:pPr>
            <w:r>
              <w:rPr>
                <w:color w:val="000000"/>
                <w:sz w:val="18"/>
                <w:u w:color="auto"/>
              </w:rPr>
              <w:t xml:space="preserve"> </w:t>
            </w:r>
          </w:p>
        </w:tc>
      </w:tr>
      <w:tr w14:paraId="31EDA5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E6D3F">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62A8">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2A032">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0F703">
            <w:pPr>
              <w:spacing w:line="200" w:lineRule="exact"/>
              <w:textAlignment w:val="center"/>
              <w:rPr>
                <w:rFonts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DB2BF">
            <w:pPr>
              <w:spacing w:line="200" w:lineRule="exact"/>
              <w:textAlignment w:val="center"/>
              <w:rPr>
                <w:rFonts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135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378C8">
            <w:pPr>
              <w:spacing w:line="200" w:lineRule="exact"/>
              <w:textAlignment w:val="center"/>
              <w:rPr>
                <w:rFonts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F455D">
            <w:pPr>
              <w:spacing w:line="200" w:lineRule="exact"/>
              <w:textAlignment w:val="center"/>
              <w:rPr>
                <w:rFonts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3E4E">
            <w:pPr>
              <w:wordWrap w:val="0"/>
              <w:spacing w:line="200" w:lineRule="exact"/>
              <w:jc w:val="right"/>
              <w:textAlignment w:val="center"/>
              <w:rPr>
                <w:rFonts w:cs="宋体"/>
                <w:color w:val="000000"/>
                <w:sz w:val="18"/>
                <w:szCs w:val="18"/>
              </w:rPr>
            </w:pPr>
            <w:r>
              <w:rPr>
                <w:color w:val="000000"/>
                <w:sz w:val="18"/>
                <w:u w:color="auto"/>
              </w:rPr>
              <w:t xml:space="preserve"> </w:t>
            </w:r>
          </w:p>
        </w:tc>
      </w:tr>
      <w:tr w14:paraId="71163D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9AB78">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8A625">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81662">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7F8AA">
            <w:pPr>
              <w:spacing w:line="200" w:lineRule="exact"/>
              <w:textAlignment w:val="center"/>
              <w:rPr>
                <w:rFonts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4EE30">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5C32">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C9900">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8854A">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1F2A">
            <w:pPr>
              <w:spacing w:line="200" w:lineRule="exact"/>
              <w:jc w:val="right"/>
              <w:rPr>
                <w:rFonts w:cs="宋体"/>
                <w:color w:val="000000"/>
                <w:sz w:val="18"/>
                <w:szCs w:val="18"/>
              </w:rPr>
            </w:pPr>
          </w:p>
        </w:tc>
      </w:tr>
      <w:tr w14:paraId="0B2C7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94F94">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1DAB9">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FEDA0">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5C42B">
            <w:pPr>
              <w:spacing w:line="200" w:lineRule="exact"/>
              <w:textAlignment w:val="center"/>
              <w:rPr>
                <w:rFonts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1CDDA">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1C09">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25802">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73AD1">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9E16">
            <w:pPr>
              <w:spacing w:line="200" w:lineRule="exact"/>
              <w:jc w:val="right"/>
              <w:rPr>
                <w:rFonts w:cs="宋体"/>
                <w:color w:val="000000"/>
                <w:sz w:val="18"/>
                <w:szCs w:val="18"/>
              </w:rPr>
            </w:pPr>
          </w:p>
        </w:tc>
      </w:tr>
      <w:tr w14:paraId="1A4D35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CE0B4">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E064">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79F31">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988D1">
            <w:pPr>
              <w:spacing w:line="200" w:lineRule="exact"/>
              <w:textAlignment w:val="center"/>
              <w:rPr>
                <w:rFonts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51CE">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9A0B">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763E">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E7C17">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9BBC">
            <w:pPr>
              <w:spacing w:line="200" w:lineRule="exact"/>
              <w:jc w:val="right"/>
              <w:rPr>
                <w:rFonts w:cs="宋体"/>
                <w:color w:val="000000"/>
                <w:sz w:val="18"/>
                <w:szCs w:val="18"/>
              </w:rPr>
            </w:pPr>
          </w:p>
        </w:tc>
      </w:tr>
      <w:tr w14:paraId="6AEC45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8B466">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D27FB">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06B81">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2B7BE">
            <w:pPr>
              <w:spacing w:line="200" w:lineRule="exact"/>
              <w:textAlignment w:val="center"/>
              <w:rPr>
                <w:rFonts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B7F2">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6BF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B151">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F74E7">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15CD">
            <w:pPr>
              <w:spacing w:line="200" w:lineRule="exact"/>
              <w:jc w:val="right"/>
              <w:rPr>
                <w:rFonts w:cs="宋体"/>
                <w:color w:val="000000"/>
                <w:sz w:val="18"/>
                <w:szCs w:val="18"/>
              </w:rPr>
            </w:pPr>
          </w:p>
        </w:tc>
      </w:tr>
      <w:tr w14:paraId="02A9B89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74776">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F038A">
            <w:pPr>
              <w:wordWrap w:val="0"/>
              <w:spacing w:line="200" w:lineRule="exact"/>
              <w:jc w:val="right"/>
              <w:textAlignment w:val="bottom"/>
              <w:rPr>
                <w:rFonts w:cs="宋体"/>
                <w:color w:val="000000"/>
                <w:sz w:val="18"/>
                <w:szCs w:val="18"/>
              </w:rPr>
            </w:pPr>
            <w:r>
              <w:rPr>
                <w:rFonts w:cs="宋体"/>
                <w:color w:val="000000"/>
                <w:sz w:val="18"/>
                <w:szCs w:val="18"/>
              </w:rPr>
              <w:t>880.41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FB3DE">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0FF6">
            <w:pPr>
              <w:wordWrap w:val="0"/>
              <w:spacing w:line="200" w:lineRule="exact"/>
              <w:jc w:val="right"/>
              <w:textAlignment w:val="center"/>
              <w:rPr>
                <w:rFonts w:cs="宋体"/>
                <w:color w:val="000000"/>
                <w:sz w:val="18"/>
                <w:szCs w:val="18"/>
              </w:rPr>
            </w:pPr>
            <w:r>
              <w:rPr>
                <w:rFonts w:cs="宋体"/>
                <w:color w:val="000000"/>
                <w:sz w:val="18"/>
                <w:szCs w:val="18"/>
              </w:rPr>
              <w:t>11.18</w:t>
            </w:r>
            <w:r>
              <w:rPr>
                <w:color w:val="000000"/>
                <w:sz w:val="18"/>
                <w:u w:color="auto"/>
              </w:rPr>
              <w:t xml:space="preserve"> </w:t>
            </w:r>
          </w:p>
        </w:tc>
      </w:tr>
    </w:tbl>
    <w:p w14:paraId="7E0BA44C">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65614B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513107">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5BE191F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BC9F589">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1287DA2B">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6D8367">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1AAB64">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91412E">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1D20F7A">
            <w:pPr>
              <w:jc w:val="right"/>
              <w:textAlignment w:val="bottom"/>
              <w:rPr>
                <w:rFonts w:cs="宋体"/>
                <w:color w:val="000000"/>
                <w:sz w:val="20"/>
                <w:szCs w:val="20"/>
              </w:rPr>
            </w:pPr>
            <w:r>
              <w:rPr>
                <w:rFonts w:cs="宋体"/>
                <w:color w:val="000000"/>
                <w:sz w:val="20"/>
                <w:szCs w:val="20"/>
              </w:rPr>
              <w:t>公开07表</w:t>
            </w:r>
          </w:p>
        </w:tc>
      </w:tr>
      <w:tr w14:paraId="306BC90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ACFD01E">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DD6F98">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93FAB0">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8D6336">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94CCAD">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3190AA">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BABCED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E8160">
            <w:pPr>
              <w:jc w:val="center"/>
              <w:textAlignment w:val="center"/>
              <w:rPr>
                <w:rFonts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3EFD51">
            <w:pPr>
              <w:jc w:val="center"/>
              <w:textAlignment w:val="center"/>
              <w:rPr>
                <w:rFonts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86F23">
            <w:pPr>
              <w:jc w:val="center"/>
              <w:textAlignment w:val="center"/>
              <w:rPr>
                <w:rFonts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354902">
            <w:pPr>
              <w:jc w:val="center"/>
              <w:textAlignment w:val="center"/>
              <w:rPr>
                <w:rFonts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84C5A">
            <w:pPr>
              <w:jc w:val="center"/>
              <w:textAlignment w:val="center"/>
              <w:rPr>
                <w:rFonts w:cs="宋体"/>
                <w:b/>
                <w:color w:val="000000"/>
                <w:sz w:val="20"/>
                <w:szCs w:val="20"/>
              </w:rPr>
            </w:pPr>
            <w:r>
              <w:rPr>
                <w:rFonts w:cs="宋体"/>
                <w:b/>
                <w:color w:val="000000"/>
                <w:sz w:val="20"/>
                <w:szCs w:val="20"/>
              </w:rPr>
              <w:t>年末结转和结余</w:t>
            </w:r>
          </w:p>
        </w:tc>
      </w:tr>
      <w:tr w14:paraId="7682DEB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8493B">
            <w:pPr>
              <w:jc w:val="center"/>
              <w:textAlignment w:val="center"/>
              <w:rPr>
                <w:rFonts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1D82D">
            <w:pPr>
              <w:jc w:val="center"/>
              <w:textAlignment w:val="center"/>
              <w:rPr>
                <w:rFonts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1FEEF1">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48786">
            <w:pPr>
              <w:jc w:val="center"/>
              <w:rPr>
                <w:rFonts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54C7A">
            <w:pPr>
              <w:jc w:val="center"/>
              <w:textAlignment w:val="center"/>
              <w:rPr>
                <w:rFonts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7A0E7">
            <w:pPr>
              <w:jc w:val="center"/>
              <w:textAlignment w:val="center"/>
              <w:rPr>
                <w:rFonts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120B9">
            <w:pPr>
              <w:jc w:val="center"/>
              <w:textAlignment w:val="center"/>
              <w:rPr>
                <w:rFonts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1FC0D">
            <w:pPr>
              <w:jc w:val="center"/>
              <w:rPr>
                <w:rFonts w:cs="宋体"/>
                <w:b/>
                <w:color w:val="000000"/>
                <w:sz w:val="20"/>
                <w:szCs w:val="20"/>
              </w:rPr>
            </w:pPr>
          </w:p>
        </w:tc>
      </w:tr>
      <w:tr w14:paraId="2599A8C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ACA96">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3498E">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497540">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59087">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01080">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83AE5">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D8A23">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A007E">
            <w:pPr>
              <w:jc w:val="center"/>
              <w:rPr>
                <w:rFonts w:cs="宋体"/>
                <w:b/>
                <w:color w:val="000000"/>
                <w:sz w:val="20"/>
                <w:szCs w:val="20"/>
              </w:rPr>
            </w:pPr>
          </w:p>
        </w:tc>
      </w:tr>
      <w:tr w14:paraId="3BDF49D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6E015">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91E99">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23051A">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F7E4C">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DE5C7">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C00EA">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01D87">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A44BD">
            <w:pPr>
              <w:jc w:val="center"/>
              <w:rPr>
                <w:rFonts w:cs="宋体"/>
                <w:b/>
                <w:color w:val="000000"/>
                <w:sz w:val="20"/>
                <w:szCs w:val="20"/>
              </w:rPr>
            </w:pPr>
          </w:p>
        </w:tc>
      </w:tr>
      <w:tr w14:paraId="5668C9D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7C3F3">
            <w:pPr>
              <w:jc w:val="center"/>
              <w:textAlignment w:val="center"/>
              <w:rPr>
                <w:rFonts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8B75">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F8B6">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6659">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57B8">
            <w:pPr>
              <w:wordWrap w:val="0"/>
              <w:jc w:val="right"/>
              <w:textAlignment w:val="center"/>
              <w:rPr>
                <w:rFonts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E833">
            <w:pPr>
              <w:wordWrap w:val="0"/>
              <w:jc w:val="right"/>
              <w:textAlignment w:val="center"/>
              <w:rPr>
                <w:rFonts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F2F5">
            <w:pPr>
              <w:wordWrap w:val="0"/>
              <w:jc w:val="right"/>
              <w:textAlignment w:val="center"/>
              <w:rPr>
                <w:rFonts w:cs="宋体"/>
                <w:b/>
                <w:color w:val="000000"/>
                <w:sz w:val="20"/>
                <w:szCs w:val="20"/>
              </w:rPr>
            </w:pPr>
            <w:r>
              <w:rPr>
                <w:b/>
                <w:color w:val="000000"/>
                <w:sz w:val="20"/>
                <w:u w:color="auto"/>
              </w:rPr>
              <w:t xml:space="preserve"> </w:t>
            </w:r>
          </w:p>
        </w:tc>
      </w:tr>
    </w:tbl>
    <w:p w14:paraId="50F3DA21">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FE820F7">
      <w:pPr>
        <w:rPr>
          <w:rFonts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FEBB32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371223">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7F17E0A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2D43FAB">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AE6183">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D3FC177">
            <w:pPr>
              <w:jc w:val="right"/>
              <w:textAlignment w:val="bottom"/>
              <w:rPr>
                <w:rFonts w:cs="宋体"/>
                <w:color w:val="000000"/>
                <w:sz w:val="20"/>
                <w:szCs w:val="20"/>
              </w:rPr>
            </w:pPr>
            <w:r>
              <w:rPr>
                <w:rFonts w:cs="宋体"/>
                <w:color w:val="000000"/>
                <w:sz w:val="20"/>
                <w:szCs w:val="20"/>
              </w:rPr>
              <w:t>公开08表</w:t>
            </w:r>
          </w:p>
        </w:tc>
      </w:tr>
      <w:tr w14:paraId="48ADA12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46AE081">
            <w:pPr>
              <w:rPr>
                <w:rFonts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E660945">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CD3E602">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9CD3BC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891E5D">
            <w:pPr>
              <w:jc w:val="center"/>
              <w:textAlignment w:val="bottom"/>
              <w:rPr>
                <w:rFonts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9926B8">
            <w:pPr>
              <w:jc w:val="center"/>
              <w:textAlignment w:val="bottom"/>
              <w:rPr>
                <w:rFonts w:cs="宋体"/>
                <w:b/>
                <w:color w:val="000000"/>
                <w:sz w:val="20"/>
                <w:szCs w:val="20"/>
              </w:rPr>
            </w:pPr>
            <w:r>
              <w:rPr>
                <w:rFonts w:cs="宋体"/>
                <w:b/>
                <w:color w:val="000000"/>
                <w:sz w:val="20"/>
                <w:szCs w:val="20"/>
              </w:rPr>
              <w:t>本年支出</w:t>
            </w:r>
          </w:p>
        </w:tc>
      </w:tr>
      <w:tr w14:paraId="1147DD9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489DA">
            <w:pPr>
              <w:jc w:val="center"/>
              <w:textAlignment w:val="center"/>
              <w:rPr>
                <w:rFonts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77F5A">
            <w:pPr>
              <w:jc w:val="center"/>
              <w:textAlignment w:val="center"/>
              <w:rPr>
                <w:rFonts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C2E8D">
            <w:pPr>
              <w:jc w:val="center"/>
              <w:textAlignment w:val="center"/>
              <w:rPr>
                <w:rFonts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4D888">
            <w:pPr>
              <w:jc w:val="center"/>
              <w:textAlignment w:val="center"/>
              <w:rPr>
                <w:rFonts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FE0B4">
            <w:pPr>
              <w:jc w:val="center"/>
              <w:textAlignment w:val="center"/>
              <w:rPr>
                <w:rFonts w:cs="宋体"/>
                <w:b/>
                <w:color w:val="000000"/>
                <w:sz w:val="20"/>
                <w:szCs w:val="20"/>
              </w:rPr>
            </w:pPr>
            <w:r>
              <w:rPr>
                <w:rFonts w:cs="宋体"/>
                <w:b/>
                <w:color w:val="000000"/>
                <w:sz w:val="20"/>
                <w:szCs w:val="20"/>
              </w:rPr>
              <w:t>项目支出</w:t>
            </w:r>
          </w:p>
        </w:tc>
      </w:tr>
      <w:tr w14:paraId="2756FFE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DC622">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2FDB0">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21A24">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CD92E">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32B33">
            <w:pPr>
              <w:jc w:val="center"/>
              <w:rPr>
                <w:rFonts w:cs="宋体"/>
                <w:b/>
                <w:color w:val="000000"/>
                <w:sz w:val="20"/>
                <w:szCs w:val="20"/>
              </w:rPr>
            </w:pPr>
          </w:p>
        </w:tc>
      </w:tr>
      <w:tr w14:paraId="5AAFC0A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941EB">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F15D8">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26268">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324B8">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309E2">
            <w:pPr>
              <w:jc w:val="center"/>
              <w:rPr>
                <w:rFonts w:cs="宋体"/>
                <w:b/>
                <w:color w:val="000000"/>
                <w:sz w:val="20"/>
                <w:szCs w:val="20"/>
              </w:rPr>
            </w:pPr>
          </w:p>
        </w:tc>
      </w:tr>
      <w:tr w14:paraId="11B97F4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E331D">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6FBED">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15BD8">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856B7">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7D2F3">
            <w:pPr>
              <w:jc w:val="center"/>
              <w:rPr>
                <w:rFonts w:cs="宋体"/>
                <w:b/>
                <w:color w:val="000000"/>
                <w:sz w:val="20"/>
                <w:szCs w:val="20"/>
              </w:rPr>
            </w:pPr>
          </w:p>
        </w:tc>
      </w:tr>
      <w:tr w14:paraId="537FFFE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1600E">
            <w:pPr>
              <w:jc w:val="center"/>
              <w:textAlignment w:val="center"/>
              <w:rPr>
                <w:rFonts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8A00">
            <w:pPr>
              <w:wordWrap w:val="0"/>
              <w:jc w:val="right"/>
              <w:textAlignment w:val="center"/>
              <w:rPr>
                <w:rFonts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C678">
            <w:pPr>
              <w:jc w:val="right"/>
              <w:rPr>
                <w:rFonts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4FB1">
            <w:pPr>
              <w:wordWrap w:val="0"/>
              <w:jc w:val="right"/>
              <w:textAlignment w:val="center"/>
              <w:rPr>
                <w:rFonts w:cs="宋体"/>
                <w:b/>
                <w:color w:val="000000"/>
                <w:sz w:val="20"/>
                <w:szCs w:val="20"/>
              </w:rPr>
            </w:pPr>
            <w:r>
              <w:rPr>
                <w:b/>
                <w:color w:val="000000"/>
                <w:sz w:val="20"/>
                <w:u w:color="auto"/>
              </w:rPr>
              <w:t xml:space="preserve"> </w:t>
            </w:r>
          </w:p>
        </w:tc>
      </w:tr>
    </w:tbl>
    <w:p w14:paraId="716B61C0">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512EB7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F6C917">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249919F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F1B44B6">
            <w:pPr>
              <w:spacing w:line="280" w:lineRule="exact"/>
              <w:rPr>
                <w:rFonts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A2616A6">
            <w:pPr>
              <w:spacing w:line="280" w:lineRule="exact"/>
              <w:jc w:val="center"/>
              <w:rPr>
                <w:rFonts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35AFC24">
            <w:pPr>
              <w:spacing w:line="280" w:lineRule="exact"/>
              <w:jc w:val="right"/>
              <w:rPr>
                <w:rFonts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82E3EE9">
            <w:pPr>
              <w:spacing w:line="280" w:lineRule="exact"/>
              <w:rPr>
                <w:rFonts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336479E">
            <w:pPr>
              <w:spacing w:line="280" w:lineRule="exact"/>
              <w:jc w:val="right"/>
              <w:textAlignment w:val="bottom"/>
              <w:rPr>
                <w:rFonts w:cs="宋体"/>
                <w:color w:val="000000"/>
                <w:sz w:val="20"/>
                <w:szCs w:val="20"/>
              </w:rPr>
            </w:pPr>
            <w:r>
              <w:rPr>
                <w:rFonts w:cs="宋体"/>
                <w:color w:val="000000"/>
                <w:sz w:val="20"/>
                <w:szCs w:val="20"/>
              </w:rPr>
              <w:t>公开09表</w:t>
            </w:r>
          </w:p>
        </w:tc>
      </w:tr>
      <w:tr w14:paraId="4D62628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1553418">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重庆市九龙坡区金凤镇卫生院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2BE3366">
            <w:pPr>
              <w:spacing w:line="280" w:lineRule="exact"/>
              <w:jc w:val="right"/>
              <w:rPr>
                <w:rFonts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4B86445">
            <w:pPr>
              <w:spacing w:line="280" w:lineRule="exact"/>
              <w:rPr>
                <w:rFonts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0DC8E76">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BAF5BB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964C6B">
            <w:pPr>
              <w:spacing w:line="200" w:lineRule="exact"/>
              <w:jc w:val="center"/>
              <w:textAlignment w:val="center"/>
              <w:rPr>
                <w:rFonts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BF518">
            <w:pPr>
              <w:spacing w:line="200" w:lineRule="exact"/>
              <w:jc w:val="center"/>
              <w:textAlignment w:val="center"/>
              <w:rPr>
                <w:rFonts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D20C5">
            <w:pPr>
              <w:spacing w:line="200" w:lineRule="exact"/>
              <w:jc w:val="center"/>
              <w:textAlignment w:val="center"/>
              <w:rPr>
                <w:rFonts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B203F4">
            <w:pPr>
              <w:spacing w:line="200" w:lineRule="exact"/>
              <w:jc w:val="center"/>
              <w:textAlignment w:val="center"/>
              <w:rPr>
                <w:rFonts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EA5AE6">
            <w:pPr>
              <w:spacing w:line="200" w:lineRule="exact"/>
              <w:jc w:val="center"/>
              <w:textAlignment w:val="center"/>
              <w:rPr>
                <w:rFonts w:cs="宋体"/>
                <w:b/>
                <w:color w:val="000000"/>
                <w:sz w:val="16"/>
                <w:szCs w:val="16"/>
              </w:rPr>
            </w:pPr>
            <w:r>
              <w:rPr>
                <w:rFonts w:cs="宋体"/>
                <w:b/>
                <w:color w:val="000000"/>
                <w:sz w:val="16"/>
                <w:szCs w:val="16"/>
              </w:rPr>
              <w:t>决算数</w:t>
            </w:r>
          </w:p>
        </w:tc>
      </w:tr>
      <w:tr w14:paraId="01E5ABD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12C1F1">
            <w:pPr>
              <w:spacing w:line="200" w:lineRule="exact"/>
              <w:textAlignment w:val="center"/>
              <w:rPr>
                <w:rFonts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37BD4">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8D5EB">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CDE11">
            <w:pPr>
              <w:spacing w:line="200" w:lineRule="exact"/>
              <w:textAlignment w:val="center"/>
              <w:rPr>
                <w:rFonts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907A5">
            <w:pPr>
              <w:spacing w:line="200" w:lineRule="exact"/>
              <w:jc w:val="right"/>
              <w:textAlignment w:val="bottom"/>
              <w:rPr>
                <w:rFonts w:cs="宋体"/>
                <w:color w:val="000000"/>
                <w:sz w:val="16"/>
                <w:szCs w:val="16"/>
              </w:rPr>
            </w:pPr>
            <w:r>
              <w:rPr>
                <w:color w:val="000000"/>
                <w:sz w:val="16"/>
                <w:u w:color="auto"/>
              </w:rPr>
              <w:t xml:space="preserve"> </w:t>
            </w:r>
          </w:p>
        </w:tc>
      </w:tr>
      <w:tr w14:paraId="109FE4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00CE5">
            <w:pPr>
              <w:spacing w:line="200" w:lineRule="exact"/>
              <w:textAlignment w:val="center"/>
              <w:rPr>
                <w:rFonts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B09ED">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1E055">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90F64">
            <w:pPr>
              <w:spacing w:line="200" w:lineRule="exact"/>
              <w:textAlignment w:val="center"/>
              <w:rPr>
                <w:rFonts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F5422">
            <w:pPr>
              <w:spacing w:line="200" w:lineRule="exact"/>
              <w:jc w:val="right"/>
              <w:textAlignment w:val="bottom"/>
              <w:rPr>
                <w:rFonts w:cs="宋体"/>
                <w:color w:val="000000"/>
                <w:sz w:val="16"/>
                <w:szCs w:val="16"/>
              </w:rPr>
            </w:pPr>
            <w:r>
              <w:rPr>
                <w:color w:val="000000"/>
                <w:sz w:val="16"/>
                <w:u w:color="auto"/>
              </w:rPr>
              <w:t xml:space="preserve"> </w:t>
            </w:r>
          </w:p>
        </w:tc>
      </w:tr>
      <w:tr w14:paraId="60357D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05105F">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F80A9">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6AE4E">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10919">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67ADB">
            <w:pPr>
              <w:spacing w:line="200" w:lineRule="exact"/>
              <w:jc w:val="right"/>
              <w:textAlignment w:val="bottom"/>
              <w:rPr>
                <w:rFonts w:cs="宋体"/>
                <w:color w:val="000000"/>
                <w:sz w:val="16"/>
                <w:szCs w:val="16"/>
              </w:rPr>
            </w:pPr>
            <w:r>
              <w:rPr>
                <w:color w:val="000000"/>
                <w:sz w:val="16"/>
                <w:u w:color="auto"/>
              </w:rPr>
              <w:t xml:space="preserve"> </w:t>
            </w:r>
          </w:p>
        </w:tc>
      </w:tr>
      <w:tr w14:paraId="1A340D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B9FC53">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53357">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AB6A6">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7034C">
            <w:pPr>
              <w:spacing w:line="200" w:lineRule="exact"/>
              <w:textAlignment w:val="center"/>
              <w:rPr>
                <w:rFonts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05747">
            <w:pPr>
              <w:spacing w:line="200" w:lineRule="exact"/>
              <w:jc w:val="center"/>
              <w:textAlignment w:val="center"/>
              <w:rPr>
                <w:rFonts w:cs="宋体"/>
                <w:color w:val="000000"/>
                <w:sz w:val="16"/>
                <w:szCs w:val="16"/>
              </w:rPr>
            </w:pPr>
            <w:r>
              <w:rPr>
                <w:rFonts w:cs="宋体"/>
                <w:color w:val="000000"/>
                <w:sz w:val="16"/>
                <w:szCs w:val="16"/>
              </w:rPr>
              <w:t>—</w:t>
            </w:r>
          </w:p>
        </w:tc>
      </w:tr>
      <w:tr w14:paraId="08E5C4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D02669">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F2734">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292B7">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EE4B01">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2E548">
            <w:pPr>
              <w:spacing w:line="200" w:lineRule="exact"/>
              <w:jc w:val="right"/>
              <w:textAlignment w:val="bottom"/>
              <w:rPr>
                <w:rFonts w:cs="宋体"/>
                <w:color w:val="000000"/>
                <w:sz w:val="16"/>
                <w:szCs w:val="16"/>
              </w:rPr>
            </w:pPr>
            <w:r>
              <w:rPr>
                <w:rFonts w:cs="宋体"/>
                <w:color w:val="000000"/>
                <w:sz w:val="16"/>
                <w:szCs w:val="16"/>
              </w:rPr>
              <w:t xml:space="preserve">1   </w:t>
            </w:r>
          </w:p>
        </w:tc>
      </w:tr>
      <w:tr w14:paraId="72FDDA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D2E12C">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0EB1E">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30D1B">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CD6651">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F57D0">
            <w:pPr>
              <w:spacing w:line="200" w:lineRule="exact"/>
              <w:jc w:val="right"/>
              <w:textAlignment w:val="bottom"/>
              <w:rPr>
                <w:rFonts w:cs="宋体"/>
                <w:color w:val="000000"/>
                <w:sz w:val="16"/>
                <w:szCs w:val="16"/>
              </w:rPr>
            </w:pPr>
            <w:r>
              <w:rPr>
                <w:color w:val="000000"/>
                <w:sz w:val="16"/>
                <w:u w:color="auto"/>
              </w:rPr>
              <w:t xml:space="preserve"> </w:t>
            </w:r>
          </w:p>
        </w:tc>
      </w:tr>
      <w:tr w14:paraId="577381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28EE5F">
            <w:pPr>
              <w:spacing w:line="200" w:lineRule="exact"/>
              <w:textAlignment w:val="center"/>
              <w:rPr>
                <w:rFonts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CF206">
            <w:pPr>
              <w:spacing w:line="200" w:lineRule="exact"/>
              <w:jc w:val="right"/>
              <w:textAlignment w:val="bottom"/>
              <w:rPr>
                <w:rFonts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CD90F">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B88454">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13A5B">
            <w:pPr>
              <w:spacing w:line="200" w:lineRule="exact"/>
              <w:jc w:val="right"/>
              <w:textAlignment w:val="bottom"/>
              <w:rPr>
                <w:rFonts w:cs="宋体"/>
                <w:color w:val="000000"/>
                <w:sz w:val="16"/>
                <w:szCs w:val="16"/>
              </w:rPr>
            </w:pPr>
            <w:r>
              <w:rPr>
                <w:color w:val="000000"/>
                <w:sz w:val="16"/>
                <w:u w:color="auto"/>
              </w:rPr>
              <w:t xml:space="preserve"> </w:t>
            </w:r>
          </w:p>
        </w:tc>
      </w:tr>
      <w:tr w14:paraId="2B140D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D605D3">
            <w:pPr>
              <w:spacing w:line="200" w:lineRule="exact"/>
              <w:textAlignment w:val="center"/>
              <w:rPr>
                <w:rFonts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79057">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4AC5B">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11551F">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76155">
            <w:pPr>
              <w:spacing w:line="200" w:lineRule="exact"/>
              <w:jc w:val="right"/>
              <w:textAlignment w:val="bottom"/>
              <w:rPr>
                <w:rFonts w:cs="宋体"/>
                <w:color w:val="000000"/>
                <w:sz w:val="16"/>
                <w:szCs w:val="16"/>
              </w:rPr>
            </w:pPr>
            <w:r>
              <w:rPr>
                <w:color w:val="000000"/>
                <w:sz w:val="16"/>
                <w:u w:color="auto"/>
              </w:rPr>
              <w:t xml:space="preserve"> </w:t>
            </w:r>
          </w:p>
        </w:tc>
      </w:tr>
      <w:tr w14:paraId="48C76C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C4644">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194F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EA05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2CD7EC">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CCFBD">
            <w:pPr>
              <w:spacing w:line="200" w:lineRule="exact"/>
              <w:jc w:val="right"/>
              <w:textAlignment w:val="bottom"/>
              <w:rPr>
                <w:rFonts w:cs="宋体"/>
                <w:color w:val="000000"/>
                <w:sz w:val="16"/>
                <w:szCs w:val="16"/>
              </w:rPr>
            </w:pPr>
            <w:r>
              <w:rPr>
                <w:rFonts w:cs="宋体"/>
                <w:color w:val="000000"/>
                <w:sz w:val="16"/>
                <w:szCs w:val="16"/>
              </w:rPr>
              <w:t>1</w:t>
            </w:r>
            <w:r>
              <w:rPr>
                <w:color w:val="000000"/>
                <w:sz w:val="16"/>
                <w:u w:color="auto"/>
              </w:rPr>
              <w:t xml:space="preserve"> </w:t>
            </w:r>
          </w:p>
        </w:tc>
      </w:tr>
      <w:tr w14:paraId="2266D4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3B9A16">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3CF43">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D8B5A">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18236C">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F2C03">
            <w:pPr>
              <w:spacing w:line="200" w:lineRule="exact"/>
              <w:jc w:val="right"/>
              <w:textAlignment w:val="bottom"/>
              <w:rPr>
                <w:rFonts w:cs="宋体"/>
                <w:color w:val="000000"/>
                <w:sz w:val="16"/>
                <w:szCs w:val="16"/>
              </w:rPr>
            </w:pPr>
            <w:r>
              <w:rPr>
                <w:color w:val="000000"/>
                <w:sz w:val="16"/>
                <w:u w:color="auto"/>
              </w:rPr>
              <w:t xml:space="preserve"> </w:t>
            </w:r>
          </w:p>
        </w:tc>
      </w:tr>
      <w:tr w14:paraId="4A8CAD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C1D6E">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2DD4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C2B8C">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852F08">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4058B">
            <w:pPr>
              <w:spacing w:line="200" w:lineRule="exact"/>
              <w:jc w:val="right"/>
              <w:textAlignment w:val="bottom"/>
              <w:rPr>
                <w:rFonts w:cs="宋体"/>
                <w:color w:val="000000"/>
                <w:sz w:val="16"/>
                <w:szCs w:val="16"/>
              </w:rPr>
            </w:pPr>
            <w:r>
              <w:rPr>
                <w:color w:val="000000"/>
                <w:sz w:val="16"/>
                <w:u w:color="auto"/>
              </w:rPr>
              <w:t xml:space="preserve"> </w:t>
            </w:r>
          </w:p>
        </w:tc>
      </w:tr>
      <w:tr w14:paraId="7C0E6B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38562">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77177">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7054B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30F50E">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66336">
            <w:pPr>
              <w:spacing w:line="200" w:lineRule="exact"/>
              <w:jc w:val="right"/>
              <w:textAlignment w:val="bottom"/>
              <w:rPr>
                <w:rFonts w:cs="宋体"/>
                <w:color w:val="000000"/>
                <w:sz w:val="16"/>
                <w:szCs w:val="16"/>
              </w:rPr>
            </w:pPr>
            <w:r>
              <w:rPr>
                <w:color w:val="000000"/>
                <w:sz w:val="16"/>
                <w:u w:color="auto"/>
              </w:rPr>
              <w:t xml:space="preserve"> </w:t>
            </w:r>
          </w:p>
        </w:tc>
      </w:tr>
      <w:tr w14:paraId="6CC86E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CF2209">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690E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23D62A">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84EB71">
            <w:pPr>
              <w:spacing w:line="200" w:lineRule="exact"/>
              <w:textAlignment w:val="center"/>
              <w:rPr>
                <w:rFonts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84061">
            <w:pPr>
              <w:spacing w:line="200" w:lineRule="exact"/>
              <w:jc w:val="right"/>
              <w:textAlignment w:val="bottom"/>
              <w:rPr>
                <w:rFonts w:cs="宋体"/>
                <w:color w:val="000000"/>
                <w:sz w:val="16"/>
                <w:szCs w:val="16"/>
              </w:rPr>
            </w:pPr>
            <w:r>
              <w:rPr>
                <w:color w:val="000000"/>
                <w:sz w:val="16"/>
                <w:u w:color="auto"/>
              </w:rPr>
              <w:t xml:space="preserve"> </w:t>
            </w:r>
          </w:p>
        </w:tc>
      </w:tr>
      <w:tr w14:paraId="7FC483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537515">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23F5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706473">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FF1E00">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1B20F">
            <w:pPr>
              <w:spacing w:line="200" w:lineRule="exact"/>
              <w:jc w:val="right"/>
              <w:textAlignment w:val="bottom"/>
              <w:rPr>
                <w:rFonts w:cs="宋体"/>
                <w:color w:val="000000"/>
                <w:sz w:val="16"/>
                <w:szCs w:val="16"/>
              </w:rPr>
            </w:pPr>
            <w:r>
              <w:rPr>
                <w:color w:val="000000"/>
                <w:sz w:val="16"/>
                <w:u w:color="auto"/>
              </w:rPr>
              <w:t xml:space="preserve"> </w:t>
            </w:r>
          </w:p>
        </w:tc>
      </w:tr>
      <w:tr w14:paraId="167F97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214ED6">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42B24">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DF35C3">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D6265">
            <w:pPr>
              <w:spacing w:line="200" w:lineRule="exact"/>
              <w:textAlignment w:val="center"/>
              <w:rPr>
                <w:rFonts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D85E7">
            <w:pPr>
              <w:spacing w:line="200" w:lineRule="exact"/>
              <w:jc w:val="center"/>
              <w:textAlignment w:val="center"/>
              <w:rPr>
                <w:rFonts w:cs="宋体"/>
                <w:color w:val="000000"/>
                <w:sz w:val="16"/>
                <w:szCs w:val="16"/>
              </w:rPr>
            </w:pPr>
            <w:r>
              <w:rPr>
                <w:rFonts w:cs="宋体"/>
                <w:color w:val="000000"/>
                <w:sz w:val="16"/>
                <w:szCs w:val="16"/>
              </w:rPr>
              <w:t>—</w:t>
            </w:r>
          </w:p>
        </w:tc>
      </w:tr>
      <w:tr w14:paraId="757A88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2844C9">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1F669">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C91942">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BD6A0F">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5DB4E">
            <w:pPr>
              <w:spacing w:line="200" w:lineRule="exact"/>
              <w:jc w:val="right"/>
              <w:textAlignment w:val="bottom"/>
              <w:rPr>
                <w:rFonts w:cs="宋体"/>
                <w:color w:val="000000"/>
                <w:sz w:val="16"/>
                <w:szCs w:val="16"/>
              </w:rPr>
            </w:pPr>
            <w:r>
              <w:rPr>
                <w:color w:val="000000"/>
                <w:sz w:val="16"/>
                <w:u w:color="auto"/>
              </w:rPr>
              <w:t xml:space="preserve"> </w:t>
            </w:r>
          </w:p>
        </w:tc>
      </w:tr>
      <w:tr w14:paraId="3CAB0C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3384EC">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CC4E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F0F394">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53F30C">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70319">
            <w:pPr>
              <w:spacing w:line="200" w:lineRule="exact"/>
              <w:jc w:val="right"/>
              <w:textAlignment w:val="bottom"/>
              <w:rPr>
                <w:rFonts w:cs="宋体"/>
                <w:color w:val="000000"/>
                <w:sz w:val="16"/>
                <w:szCs w:val="16"/>
              </w:rPr>
            </w:pPr>
            <w:r>
              <w:rPr>
                <w:color w:val="000000"/>
                <w:sz w:val="16"/>
                <w:u w:color="auto"/>
              </w:rPr>
              <w:t xml:space="preserve"> </w:t>
            </w:r>
          </w:p>
        </w:tc>
      </w:tr>
      <w:tr w14:paraId="0F6BFE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5EF01B">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E6D5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38E8D1">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A6D47D">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77DA1">
            <w:pPr>
              <w:spacing w:line="200" w:lineRule="exact"/>
              <w:jc w:val="right"/>
              <w:textAlignment w:val="bottom"/>
              <w:rPr>
                <w:rFonts w:cs="宋体"/>
                <w:color w:val="000000"/>
                <w:sz w:val="16"/>
                <w:szCs w:val="16"/>
              </w:rPr>
            </w:pPr>
            <w:r>
              <w:rPr>
                <w:color w:val="000000"/>
                <w:sz w:val="16"/>
                <w:u w:color="auto"/>
              </w:rPr>
              <w:t xml:space="preserve"> </w:t>
            </w:r>
          </w:p>
        </w:tc>
      </w:tr>
      <w:tr w14:paraId="143BB7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6C1D5E">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A87D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312857">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6D7126">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B07FE">
            <w:pPr>
              <w:spacing w:line="200" w:lineRule="exact"/>
              <w:jc w:val="right"/>
              <w:textAlignment w:val="bottom"/>
              <w:rPr>
                <w:rFonts w:cs="宋体"/>
                <w:color w:val="000000"/>
                <w:sz w:val="16"/>
                <w:szCs w:val="16"/>
              </w:rPr>
            </w:pPr>
            <w:r>
              <w:rPr>
                <w:color w:val="000000"/>
                <w:sz w:val="16"/>
                <w:u w:color="auto"/>
              </w:rPr>
              <w:t xml:space="preserve"> </w:t>
            </w:r>
          </w:p>
        </w:tc>
      </w:tr>
      <w:tr w14:paraId="6DA42E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84755">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9DF26">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FBDE87">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3788FF">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7019E">
            <w:pPr>
              <w:spacing w:line="200" w:lineRule="exact"/>
              <w:jc w:val="right"/>
              <w:textAlignment w:val="bottom"/>
              <w:rPr>
                <w:rFonts w:cs="宋体"/>
                <w:color w:val="000000"/>
                <w:sz w:val="16"/>
                <w:szCs w:val="16"/>
              </w:rPr>
            </w:pPr>
            <w:r>
              <w:rPr>
                <w:color w:val="000000"/>
                <w:sz w:val="16"/>
                <w:u w:color="auto"/>
              </w:rPr>
              <w:t xml:space="preserve"> </w:t>
            </w:r>
          </w:p>
        </w:tc>
      </w:tr>
      <w:tr w14:paraId="4F32E8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6D775A">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2231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D2219F">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2C080B">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D8C3E">
            <w:pPr>
              <w:spacing w:line="200" w:lineRule="exact"/>
              <w:jc w:val="right"/>
              <w:textAlignment w:val="bottom"/>
              <w:rPr>
                <w:rFonts w:cs="宋体"/>
                <w:color w:val="000000"/>
                <w:sz w:val="16"/>
                <w:szCs w:val="16"/>
              </w:rPr>
            </w:pPr>
            <w:r>
              <w:rPr>
                <w:color w:val="000000"/>
                <w:sz w:val="16"/>
                <w:u w:color="auto"/>
              </w:rPr>
              <w:t xml:space="preserve"> </w:t>
            </w:r>
          </w:p>
        </w:tc>
      </w:tr>
      <w:tr w14:paraId="0FB4B87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6C4DF8">
            <w:pPr>
              <w:spacing w:line="200" w:lineRule="exact"/>
              <w:textAlignment w:val="center"/>
              <w:rPr>
                <w:rFonts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2E765">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E7430">
            <w:pPr>
              <w:spacing w:line="200" w:lineRule="exact"/>
              <w:jc w:val="right"/>
              <w:textAlignment w:val="bottom"/>
              <w:rPr>
                <w:rFonts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845E9A">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ACC7F">
            <w:pPr>
              <w:spacing w:line="200" w:lineRule="exact"/>
              <w:jc w:val="right"/>
              <w:rPr>
                <w:rFonts w:cs="宋体"/>
                <w:color w:val="000000"/>
                <w:sz w:val="16"/>
                <w:szCs w:val="16"/>
              </w:rPr>
            </w:pPr>
          </w:p>
        </w:tc>
      </w:tr>
      <w:tr w14:paraId="2FFC636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A88BA1">
            <w:pPr>
              <w:spacing w:line="200" w:lineRule="exact"/>
              <w:textAlignment w:val="center"/>
              <w:rPr>
                <w:rFonts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A7162">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BB259">
            <w:pPr>
              <w:spacing w:line="200" w:lineRule="exact"/>
              <w:jc w:val="right"/>
              <w:textAlignment w:val="bottom"/>
              <w:rPr>
                <w:rFonts w:cs="宋体"/>
                <w:color w:val="000000"/>
                <w:sz w:val="16"/>
                <w:szCs w:val="16"/>
              </w:rPr>
            </w:pPr>
            <w:r>
              <w:rPr>
                <w:rFonts w:cs="宋体"/>
                <w:color w:val="000000"/>
                <w:sz w:val="16"/>
                <w:szCs w:val="16"/>
              </w:rPr>
              <w:t>1.96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B49133">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6A84D">
            <w:pPr>
              <w:spacing w:line="200" w:lineRule="exact"/>
              <w:jc w:val="right"/>
              <w:rPr>
                <w:rFonts w:cs="宋体"/>
                <w:color w:val="000000"/>
                <w:sz w:val="16"/>
                <w:szCs w:val="16"/>
              </w:rPr>
            </w:pPr>
          </w:p>
        </w:tc>
      </w:tr>
    </w:tbl>
    <w:p w14:paraId="31653843">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7ADC0B-4D4F-476E-9CC4-E80F55F35734}"/>
  </w:font>
  <w:font w:name="黑体">
    <w:panose1 w:val="02010609060101010101"/>
    <w:charset w:val="86"/>
    <w:family w:val="auto"/>
    <w:pitch w:val="default"/>
    <w:sig w:usb0="800002BF" w:usb1="38CF7CFA" w:usb2="00000016" w:usb3="00000000" w:csb0="00040001" w:csb1="00000000"/>
    <w:embedRegular r:id="rId2" w:fontKey="{DCDC8710-3D2B-40D1-9975-6930A238A9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8D012FD5-6B1C-42AC-8646-D4502A1A415D}"/>
  </w:font>
  <w:font w:name="方正仿宋_GBK">
    <w:panose1 w:val="03000509000000000000"/>
    <w:charset w:val="86"/>
    <w:family w:val="script"/>
    <w:pitch w:val="default"/>
    <w:sig w:usb0="00000001" w:usb1="080E0000" w:usb2="00000000" w:usb3="00000000" w:csb0="00040000" w:csb1="00000000"/>
    <w:embedRegular r:id="rId4" w:fontKey="{481D5498-E3BD-4093-85D8-674DBDCEF747}"/>
  </w:font>
  <w:font w:name="楷体">
    <w:panose1 w:val="02010609060101010101"/>
    <w:charset w:val="86"/>
    <w:family w:val="modern"/>
    <w:pitch w:val="default"/>
    <w:sig w:usb0="800002BF" w:usb1="38CF7CFA" w:usb2="00000016" w:usb3="00000000" w:csb0="00040001" w:csb1="00000000"/>
    <w:embedRegular r:id="rId5" w:fontKey="{0931A35C-3E1F-47AC-BB26-0BEE3FEDD4E0}"/>
  </w:font>
  <w:font w:name="方正楷体_GBK">
    <w:panose1 w:val="02000000000000000000"/>
    <w:charset w:val="86"/>
    <w:family w:val="auto"/>
    <w:pitch w:val="default"/>
    <w:sig w:usb0="800002BF" w:usb1="38CF7CFA" w:usb2="00000016" w:usb3="00000000" w:csb0="00040000" w:csb1="00000000"/>
    <w:embedRegular r:id="rId6" w:fontKey="{F585331E-BBC6-43F6-8C3C-EC65B2A0C275}"/>
  </w:font>
  <w:font w:name="方正黑体_GBK">
    <w:altName w:val="微软雅黑"/>
    <w:panose1 w:val="03000509000000000000"/>
    <w:charset w:val="86"/>
    <w:family w:val="auto"/>
    <w:pitch w:val="default"/>
    <w:sig w:usb0="00000000" w:usb1="00000000" w:usb2="00000000" w:usb3="00000000" w:csb0="00040000" w:csb1="00000000"/>
    <w:embedRegular r:id="rId7" w:fontKey="{38F94D06-819E-4BCE-9477-BF6F1289A57E}"/>
  </w:font>
  <w:font w:name="微软雅黑">
    <w:panose1 w:val="020B0503020204020204"/>
    <w:charset w:val="86"/>
    <w:family w:val="auto"/>
    <w:pitch w:val="default"/>
    <w:sig w:usb0="80000287" w:usb1="2ACF3C50" w:usb2="00000016" w:usb3="00000000" w:csb0="0004001F" w:csb1="00000000"/>
    <w:embedRegular r:id="rId8" w:fontKey="{F09F7C04-FEB2-489C-A06D-2ADBDA510D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20EF">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AD22C3">
                          <w:pPr>
                            <w:pStyle w:val="3"/>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4AD22C3">
                    <w:pPr>
                      <w:pStyle w:val="3"/>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F5D3">
    <w:pPr>
      <w:pStyle w:val="3"/>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FFDA68">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5FFDA68">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DE8F2A">
                          <w:pPr>
                            <w:pStyle w:val="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DE8F2A">
                    <w:pPr>
                      <w:pStyle w:val="3"/>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003A">
    <w:pPr>
      <w:pStyle w:val="4"/>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EE86E"/>
    <w:multiLevelType w:val="singleLevel"/>
    <w:tmpl w:val="E2BEE86E"/>
    <w:lvl w:ilvl="0" w:tentative="0">
      <w:start w:val="4"/>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mMwOTM5NmMyNTllYmU3MTY4ODg3MDgzOWZmYjEifQ=="/>
    <w:docVar w:name="KSO_WPS_MARK_KEY" w:val="8d943767-6763-4428-bd5f-5147a8c75646"/>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6E05BE"/>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CB6242"/>
    <w:rsid w:val="00E81785"/>
    <w:rsid w:val="00F73F90"/>
    <w:rsid w:val="00FA00E5"/>
    <w:rsid w:val="00FB08E1"/>
    <w:rsid w:val="01474EBF"/>
    <w:rsid w:val="01F3521E"/>
    <w:rsid w:val="02B836C8"/>
    <w:rsid w:val="03265180"/>
    <w:rsid w:val="03B87EA0"/>
    <w:rsid w:val="03E3214F"/>
    <w:rsid w:val="044C50BA"/>
    <w:rsid w:val="05BC6D49"/>
    <w:rsid w:val="06194FF1"/>
    <w:rsid w:val="064E336B"/>
    <w:rsid w:val="06A2550B"/>
    <w:rsid w:val="06F80EE2"/>
    <w:rsid w:val="07001CCA"/>
    <w:rsid w:val="070103DE"/>
    <w:rsid w:val="075678DB"/>
    <w:rsid w:val="079D7CC7"/>
    <w:rsid w:val="07B04702"/>
    <w:rsid w:val="08051BCA"/>
    <w:rsid w:val="086C12F4"/>
    <w:rsid w:val="08705944"/>
    <w:rsid w:val="08BA052C"/>
    <w:rsid w:val="08D76D8D"/>
    <w:rsid w:val="08DB07BA"/>
    <w:rsid w:val="08F5187C"/>
    <w:rsid w:val="0969353F"/>
    <w:rsid w:val="098305D0"/>
    <w:rsid w:val="0A3317EA"/>
    <w:rsid w:val="0A5C4B69"/>
    <w:rsid w:val="0A86124A"/>
    <w:rsid w:val="0AB54CC0"/>
    <w:rsid w:val="0ADD6A6C"/>
    <w:rsid w:val="0B9335CE"/>
    <w:rsid w:val="0BF2311A"/>
    <w:rsid w:val="0C197F77"/>
    <w:rsid w:val="0C7927C4"/>
    <w:rsid w:val="0C9B098C"/>
    <w:rsid w:val="0D673E11"/>
    <w:rsid w:val="0DDA54E4"/>
    <w:rsid w:val="0E3A5F83"/>
    <w:rsid w:val="0EE06B2A"/>
    <w:rsid w:val="0F2028AC"/>
    <w:rsid w:val="0F836721"/>
    <w:rsid w:val="0F9850BB"/>
    <w:rsid w:val="0FA25D96"/>
    <w:rsid w:val="10685029"/>
    <w:rsid w:val="10723154"/>
    <w:rsid w:val="107B59E5"/>
    <w:rsid w:val="10B262A5"/>
    <w:rsid w:val="10EC0126"/>
    <w:rsid w:val="10F70B9A"/>
    <w:rsid w:val="111445C7"/>
    <w:rsid w:val="114278C6"/>
    <w:rsid w:val="1158083A"/>
    <w:rsid w:val="116021A5"/>
    <w:rsid w:val="11643A4B"/>
    <w:rsid w:val="11ED0F98"/>
    <w:rsid w:val="11F03528"/>
    <w:rsid w:val="12320FD6"/>
    <w:rsid w:val="1284294C"/>
    <w:rsid w:val="12C921C4"/>
    <w:rsid w:val="12CD1ABC"/>
    <w:rsid w:val="1381098F"/>
    <w:rsid w:val="13871C70"/>
    <w:rsid w:val="13A71CB4"/>
    <w:rsid w:val="13AF1D43"/>
    <w:rsid w:val="13B32A60"/>
    <w:rsid w:val="13CE1647"/>
    <w:rsid w:val="13FD55AB"/>
    <w:rsid w:val="14200702"/>
    <w:rsid w:val="14935BB9"/>
    <w:rsid w:val="14F52C04"/>
    <w:rsid w:val="15B12FCF"/>
    <w:rsid w:val="163A6CEE"/>
    <w:rsid w:val="169A7EEC"/>
    <w:rsid w:val="16B234A2"/>
    <w:rsid w:val="173708E3"/>
    <w:rsid w:val="17C374FC"/>
    <w:rsid w:val="182E4AB6"/>
    <w:rsid w:val="18695090"/>
    <w:rsid w:val="189079DC"/>
    <w:rsid w:val="189B0D0B"/>
    <w:rsid w:val="18B43F7C"/>
    <w:rsid w:val="18DA283C"/>
    <w:rsid w:val="18DE232D"/>
    <w:rsid w:val="194A1770"/>
    <w:rsid w:val="19B906A4"/>
    <w:rsid w:val="1ACF5A40"/>
    <w:rsid w:val="1AE259D8"/>
    <w:rsid w:val="1B0C6CFD"/>
    <w:rsid w:val="1B155DAE"/>
    <w:rsid w:val="1B6F15B6"/>
    <w:rsid w:val="1B9118D8"/>
    <w:rsid w:val="1BAA2EDC"/>
    <w:rsid w:val="1BAC6762"/>
    <w:rsid w:val="1BB67591"/>
    <w:rsid w:val="1C746B04"/>
    <w:rsid w:val="1CA55E64"/>
    <w:rsid w:val="1CB57848"/>
    <w:rsid w:val="1CE507E0"/>
    <w:rsid w:val="1D014A01"/>
    <w:rsid w:val="1D022362"/>
    <w:rsid w:val="1D1B04B0"/>
    <w:rsid w:val="1DA52501"/>
    <w:rsid w:val="1DBD6767"/>
    <w:rsid w:val="1DC52125"/>
    <w:rsid w:val="1DD26311"/>
    <w:rsid w:val="1E374ACB"/>
    <w:rsid w:val="1EA27958"/>
    <w:rsid w:val="1ECF0A66"/>
    <w:rsid w:val="1EF67CA4"/>
    <w:rsid w:val="1F020D3A"/>
    <w:rsid w:val="1F2C5189"/>
    <w:rsid w:val="1F4B0B02"/>
    <w:rsid w:val="1FBB35CD"/>
    <w:rsid w:val="1FCD26AF"/>
    <w:rsid w:val="20146634"/>
    <w:rsid w:val="20371468"/>
    <w:rsid w:val="20642787"/>
    <w:rsid w:val="206D3F96"/>
    <w:rsid w:val="210668C5"/>
    <w:rsid w:val="214E541A"/>
    <w:rsid w:val="21556F04"/>
    <w:rsid w:val="22276006"/>
    <w:rsid w:val="22403BD3"/>
    <w:rsid w:val="22F664C5"/>
    <w:rsid w:val="233B3DF9"/>
    <w:rsid w:val="238735C1"/>
    <w:rsid w:val="24B92327"/>
    <w:rsid w:val="24C14514"/>
    <w:rsid w:val="2524556B"/>
    <w:rsid w:val="2533755C"/>
    <w:rsid w:val="253A41A3"/>
    <w:rsid w:val="25791755"/>
    <w:rsid w:val="257F09F3"/>
    <w:rsid w:val="26396DF4"/>
    <w:rsid w:val="26D7660D"/>
    <w:rsid w:val="27167136"/>
    <w:rsid w:val="271B442C"/>
    <w:rsid w:val="279F537D"/>
    <w:rsid w:val="27B23302"/>
    <w:rsid w:val="29310A5F"/>
    <w:rsid w:val="29C37A35"/>
    <w:rsid w:val="2A076083"/>
    <w:rsid w:val="2A376EB0"/>
    <w:rsid w:val="2A73162E"/>
    <w:rsid w:val="2AA84549"/>
    <w:rsid w:val="2B167953"/>
    <w:rsid w:val="2B200583"/>
    <w:rsid w:val="2B8209DE"/>
    <w:rsid w:val="2C622E1D"/>
    <w:rsid w:val="2C636760"/>
    <w:rsid w:val="2C6762A3"/>
    <w:rsid w:val="2CDF2696"/>
    <w:rsid w:val="2D1C5A86"/>
    <w:rsid w:val="2E642E7C"/>
    <w:rsid w:val="2E652751"/>
    <w:rsid w:val="2EF30097"/>
    <w:rsid w:val="2FCA4B37"/>
    <w:rsid w:val="2FE029D7"/>
    <w:rsid w:val="2FF06E00"/>
    <w:rsid w:val="30304AFC"/>
    <w:rsid w:val="303845C1"/>
    <w:rsid w:val="30586FEC"/>
    <w:rsid w:val="312071B2"/>
    <w:rsid w:val="315F0B22"/>
    <w:rsid w:val="31A43590"/>
    <w:rsid w:val="31AA3DC9"/>
    <w:rsid w:val="31D84415"/>
    <w:rsid w:val="32285F6F"/>
    <w:rsid w:val="32770556"/>
    <w:rsid w:val="329C0913"/>
    <w:rsid w:val="32AA0460"/>
    <w:rsid w:val="3337290D"/>
    <w:rsid w:val="335925F9"/>
    <w:rsid w:val="33E31118"/>
    <w:rsid w:val="33EF7674"/>
    <w:rsid w:val="342D7BC6"/>
    <w:rsid w:val="34B26753"/>
    <w:rsid w:val="34C53F49"/>
    <w:rsid w:val="34FA0A11"/>
    <w:rsid w:val="352930DB"/>
    <w:rsid w:val="354D6418"/>
    <w:rsid w:val="35573069"/>
    <w:rsid w:val="355F6038"/>
    <w:rsid w:val="356279EA"/>
    <w:rsid w:val="35760E5B"/>
    <w:rsid w:val="358C217E"/>
    <w:rsid w:val="36783529"/>
    <w:rsid w:val="36BE745E"/>
    <w:rsid w:val="36C9128A"/>
    <w:rsid w:val="37734130"/>
    <w:rsid w:val="37841E99"/>
    <w:rsid w:val="37B26A07"/>
    <w:rsid w:val="37BF1123"/>
    <w:rsid w:val="37C624B2"/>
    <w:rsid w:val="383C3F15"/>
    <w:rsid w:val="38BE4696"/>
    <w:rsid w:val="3939115E"/>
    <w:rsid w:val="397A17A6"/>
    <w:rsid w:val="39B82A39"/>
    <w:rsid w:val="39C42CA8"/>
    <w:rsid w:val="39DC4FD6"/>
    <w:rsid w:val="39F03D7A"/>
    <w:rsid w:val="39F33306"/>
    <w:rsid w:val="3A2C1C67"/>
    <w:rsid w:val="3ADD7F09"/>
    <w:rsid w:val="3B1705E5"/>
    <w:rsid w:val="3B18334B"/>
    <w:rsid w:val="3B1E43B3"/>
    <w:rsid w:val="3B36794F"/>
    <w:rsid w:val="3B6F6EE0"/>
    <w:rsid w:val="3C566AD6"/>
    <w:rsid w:val="3C594871"/>
    <w:rsid w:val="3C6A5B02"/>
    <w:rsid w:val="3CDB69FF"/>
    <w:rsid w:val="3D2757A1"/>
    <w:rsid w:val="3D3D4FC4"/>
    <w:rsid w:val="3DDF3AB1"/>
    <w:rsid w:val="3E1D0952"/>
    <w:rsid w:val="3E42660A"/>
    <w:rsid w:val="3E740EBA"/>
    <w:rsid w:val="3E7555B1"/>
    <w:rsid w:val="3E787ED9"/>
    <w:rsid w:val="3E866E17"/>
    <w:rsid w:val="3F032E93"/>
    <w:rsid w:val="3F0527E5"/>
    <w:rsid w:val="3F694D83"/>
    <w:rsid w:val="3F885DCC"/>
    <w:rsid w:val="3FCD675E"/>
    <w:rsid w:val="3FF43934"/>
    <w:rsid w:val="4004000C"/>
    <w:rsid w:val="40BD5482"/>
    <w:rsid w:val="411B6CE5"/>
    <w:rsid w:val="412070D7"/>
    <w:rsid w:val="41314E40"/>
    <w:rsid w:val="413837A4"/>
    <w:rsid w:val="41E0734B"/>
    <w:rsid w:val="422A188F"/>
    <w:rsid w:val="426C1EA8"/>
    <w:rsid w:val="42736402"/>
    <w:rsid w:val="42E86A87"/>
    <w:rsid w:val="43307B09"/>
    <w:rsid w:val="43446CB8"/>
    <w:rsid w:val="439A3EB9"/>
    <w:rsid w:val="43BB152F"/>
    <w:rsid w:val="43D146B8"/>
    <w:rsid w:val="44226CC2"/>
    <w:rsid w:val="44246EDE"/>
    <w:rsid w:val="44C37687"/>
    <w:rsid w:val="44C86EBD"/>
    <w:rsid w:val="45774DEB"/>
    <w:rsid w:val="45CB699A"/>
    <w:rsid w:val="461A723C"/>
    <w:rsid w:val="465B470D"/>
    <w:rsid w:val="469D6AD4"/>
    <w:rsid w:val="46BC1650"/>
    <w:rsid w:val="471E6C84"/>
    <w:rsid w:val="4748792B"/>
    <w:rsid w:val="475D719D"/>
    <w:rsid w:val="47674801"/>
    <w:rsid w:val="47AB5220"/>
    <w:rsid w:val="48225EF7"/>
    <w:rsid w:val="488F422B"/>
    <w:rsid w:val="48E36915"/>
    <w:rsid w:val="48EB6572"/>
    <w:rsid w:val="495C4A24"/>
    <w:rsid w:val="497135DF"/>
    <w:rsid w:val="4A031344"/>
    <w:rsid w:val="4A263DF2"/>
    <w:rsid w:val="4A6F6675"/>
    <w:rsid w:val="4A80787B"/>
    <w:rsid w:val="4B135857"/>
    <w:rsid w:val="4B3D2633"/>
    <w:rsid w:val="4B3D45D6"/>
    <w:rsid w:val="4B7951CB"/>
    <w:rsid w:val="4B7C315C"/>
    <w:rsid w:val="4DAC4ACA"/>
    <w:rsid w:val="4DBE01D2"/>
    <w:rsid w:val="4E6D4A7A"/>
    <w:rsid w:val="4ED52B67"/>
    <w:rsid w:val="4F0C6BA3"/>
    <w:rsid w:val="4F186D58"/>
    <w:rsid w:val="4FA72771"/>
    <w:rsid w:val="503E4E84"/>
    <w:rsid w:val="50F06B6E"/>
    <w:rsid w:val="5118683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80489"/>
    <w:rsid w:val="56530F5D"/>
    <w:rsid w:val="567700D3"/>
    <w:rsid w:val="56AB6FEB"/>
    <w:rsid w:val="56B658AE"/>
    <w:rsid w:val="56FF7E9E"/>
    <w:rsid w:val="5765719A"/>
    <w:rsid w:val="578867FC"/>
    <w:rsid w:val="5842572D"/>
    <w:rsid w:val="584C035A"/>
    <w:rsid w:val="591E0896"/>
    <w:rsid w:val="599B6EA3"/>
    <w:rsid w:val="5A3B59D6"/>
    <w:rsid w:val="5AD134D8"/>
    <w:rsid w:val="5C263CE4"/>
    <w:rsid w:val="5C5D2777"/>
    <w:rsid w:val="5C9522CF"/>
    <w:rsid w:val="5CF66BF3"/>
    <w:rsid w:val="5D290C69"/>
    <w:rsid w:val="5D2C16E1"/>
    <w:rsid w:val="5D706898"/>
    <w:rsid w:val="5DEA21A7"/>
    <w:rsid w:val="5E752A5B"/>
    <w:rsid w:val="5EDA0DEF"/>
    <w:rsid w:val="5F2D4A41"/>
    <w:rsid w:val="5F6D308F"/>
    <w:rsid w:val="60C74F6C"/>
    <w:rsid w:val="61025A59"/>
    <w:rsid w:val="613D5BBC"/>
    <w:rsid w:val="61536C39"/>
    <w:rsid w:val="62483940"/>
    <w:rsid w:val="62944DD7"/>
    <w:rsid w:val="62A3501A"/>
    <w:rsid w:val="6319381F"/>
    <w:rsid w:val="636C18B0"/>
    <w:rsid w:val="63C25DC5"/>
    <w:rsid w:val="63C62057"/>
    <w:rsid w:val="644B5969"/>
    <w:rsid w:val="64571EF5"/>
    <w:rsid w:val="64FB113D"/>
    <w:rsid w:val="65490238"/>
    <w:rsid w:val="656152C6"/>
    <w:rsid w:val="6587477F"/>
    <w:rsid w:val="658C3A08"/>
    <w:rsid w:val="659B022A"/>
    <w:rsid w:val="65AE59DE"/>
    <w:rsid w:val="65C031CA"/>
    <w:rsid w:val="65CE6852"/>
    <w:rsid w:val="65DF4FE6"/>
    <w:rsid w:val="66267C04"/>
    <w:rsid w:val="663F505A"/>
    <w:rsid w:val="66EE5541"/>
    <w:rsid w:val="676236F6"/>
    <w:rsid w:val="67924660"/>
    <w:rsid w:val="68175F0A"/>
    <w:rsid w:val="68407834"/>
    <w:rsid w:val="6883293E"/>
    <w:rsid w:val="688412AD"/>
    <w:rsid w:val="68A85138"/>
    <w:rsid w:val="68EB1B71"/>
    <w:rsid w:val="6A6C7940"/>
    <w:rsid w:val="6A880A51"/>
    <w:rsid w:val="6AAD2300"/>
    <w:rsid w:val="6AAD450A"/>
    <w:rsid w:val="6B474EF5"/>
    <w:rsid w:val="6B534A22"/>
    <w:rsid w:val="6BBB5183"/>
    <w:rsid w:val="6C0A5AC5"/>
    <w:rsid w:val="6C560CAE"/>
    <w:rsid w:val="6C576495"/>
    <w:rsid w:val="6D903FF5"/>
    <w:rsid w:val="6DA955B8"/>
    <w:rsid w:val="6DC347C2"/>
    <w:rsid w:val="6DE346AB"/>
    <w:rsid w:val="6DE5391A"/>
    <w:rsid w:val="6E2E745E"/>
    <w:rsid w:val="6EFD1324"/>
    <w:rsid w:val="6F5A53AC"/>
    <w:rsid w:val="6FAC003D"/>
    <w:rsid w:val="6FE55E12"/>
    <w:rsid w:val="6FFB2E76"/>
    <w:rsid w:val="708F6F7F"/>
    <w:rsid w:val="70C96594"/>
    <w:rsid w:val="70D94BD3"/>
    <w:rsid w:val="71775FF0"/>
    <w:rsid w:val="718836FA"/>
    <w:rsid w:val="71C34D91"/>
    <w:rsid w:val="72DB435C"/>
    <w:rsid w:val="72E2613A"/>
    <w:rsid w:val="72F771F4"/>
    <w:rsid w:val="73934AD2"/>
    <w:rsid w:val="750837F0"/>
    <w:rsid w:val="754758CF"/>
    <w:rsid w:val="764F62AB"/>
    <w:rsid w:val="765C45EC"/>
    <w:rsid w:val="767D5E56"/>
    <w:rsid w:val="768A7619"/>
    <w:rsid w:val="769F401E"/>
    <w:rsid w:val="76BA5858"/>
    <w:rsid w:val="76BB38C6"/>
    <w:rsid w:val="772E1EBA"/>
    <w:rsid w:val="781926BC"/>
    <w:rsid w:val="781D1AA9"/>
    <w:rsid w:val="796D60A4"/>
    <w:rsid w:val="79A031D5"/>
    <w:rsid w:val="79A11E5C"/>
    <w:rsid w:val="7A1525F7"/>
    <w:rsid w:val="7A401675"/>
    <w:rsid w:val="7A48677B"/>
    <w:rsid w:val="7B1F5E6F"/>
    <w:rsid w:val="7B420052"/>
    <w:rsid w:val="7BD06A28"/>
    <w:rsid w:val="7BD55DF8"/>
    <w:rsid w:val="7C3A7C0B"/>
    <w:rsid w:val="7C5248E4"/>
    <w:rsid w:val="7C566698"/>
    <w:rsid w:val="7C5866A3"/>
    <w:rsid w:val="7D23702C"/>
    <w:rsid w:val="7D4C6582"/>
    <w:rsid w:val="7D7406BB"/>
    <w:rsid w:val="7DE94331"/>
    <w:rsid w:val="7E1F02D3"/>
    <w:rsid w:val="7EB250F8"/>
    <w:rsid w:val="7EE60311"/>
    <w:rsid w:val="7F08297D"/>
    <w:rsid w:val="7F446A19"/>
    <w:rsid w:val="7F7452B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6118</Words>
  <Characters>6920</Characters>
  <Lines>191</Lines>
  <Paragraphs>53</Paragraphs>
  <TotalTime>55</TotalTime>
  <ScaleCrop>false</ScaleCrop>
  <LinksUpToDate>false</LinksUpToDate>
  <CharactersWithSpaces>6973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2024-11-15T03:15:43Z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F6E6221916EA4C00B77419A635CC678C_13</vt:lpwstr>
  </property>
</Properties>
</file>