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A84E6" w14:textId="77777777" w:rsidR="009E2D91" w:rsidRDefault="00000000">
      <w:pPr>
        <w:widowControl w:val="0"/>
        <w:spacing w:line="570" w:lineRule="exact"/>
        <w:jc w:val="center"/>
        <w:rPr>
          <w:rFonts w:ascii="方正小标宋_GBK" w:eastAsia="方正小标宋_GBK" w:hAnsi="Calibri" w:hint="default"/>
          <w:kern w:val="2"/>
          <w:sz w:val="44"/>
          <w:szCs w:val="44"/>
        </w:rPr>
      </w:pPr>
      <w:r>
        <w:rPr>
          <w:rFonts w:ascii="方正小标宋_GBK" w:eastAsia="方正小标宋_GBK" w:hAnsi="Calibri"/>
          <w:kern w:val="2"/>
          <w:sz w:val="44"/>
          <w:szCs w:val="44"/>
        </w:rPr>
        <w:t>重庆高新技术产业开发区管理委员会</w:t>
      </w:r>
    </w:p>
    <w:p w14:paraId="354B41A6" w14:textId="394D203D" w:rsidR="0097005D" w:rsidRDefault="00000000">
      <w:pPr>
        <w:widowControl w:val="0"/>
        <w:spacing w:line="570" w:lineRule="exact"/>
        <w:jc w:val="center"/>
        <w:rPr>
          <w:rFonts w:ascii="方正小标宋_GBK" w:eastAsia="方正小标宋_GBK" w:hAnsi="Calibri" w:hint="default"/>
          <w:kern w:val="2"/>
          <w:sz w:val="44"/>
          <w:szCs w:val="44"/>
        </w:rPr>
      </w:pPr>
      <w:r>
        <w:rPr>
          <w:rFonts w:ascii="方正小标宋_GBK" w:eastAsia="方正小标宋_GBK" w:hAnsi="Calibri"/>
          <w:kern w:val="2"/>
          <w:sz w:val="44"/>
          <w:szCs w:val="44"/>
        </w:rPr>
        <w:t>科技</w:t>
      </w:r>
      <w:proofErr w:type="gramStart"/>
      <w:r>
        <w:rPr>
          <w:rFonts w:ascii="方正小标宋_GBK" w:eastAsia="方正小标宋_GBK" w:hAnsi="Calibri"/>
          <w:kern w:val="2"/>
          <w:sz w:val="44"/>
          <w:szCs w:val="44"/>
        </w:rPr>
        <w:t>创新局</w:t>
      </w:r>
      <w:proofErr w:type="gramEnd"/>
      <w:r>
        <w:rPr>
          <w:rFonts w:ascii="方正小标宋_GBK" w:eastAsia="方正小标宋_GBK" w:hAnsi="Calibri"/>
          <w:kern w:val="2"/>
          <w:sz w:val="44"/>
          <w:szCs w:val="44"/>
        </w:rPr>
        <w:t>2023年度</w:t>
      </w:r>
      <w:r w:rsidR="009E2D91">
        <w:rPr>
          <w:rFonts w:ascii="方正小标宋_GBK" w:eastAsia="方正小标宋_GBK" w:hAnsi="Calibri"/>
          <w:kern w:val="2"/>
          <w:sz w:val="44"/>
          <w:szCs w:val="44"/>
        </w:rPr>
        <w:t>部门</w:t>
      </w:r>
      <w:r>
        <w:rPr>
          <w:rFonts w:ascii="方正小标宋_GBK" w:eastAsia="方正小标宋_GBK" w:hAnsi="Calibri"/>
          <w:kern w:val="2"/>
          <w:sz w:val="44"/>
          <w:szCs w:val="44"/>
        </w:rPr>
        <w:t>决算公开说明</w:t>
      </w:r>
    </w:p>
    <w:p w14:paraId="6D1CA17E" w14:textId="77777777" w:rsidR="0097005D" w:rsidRDefault="0097005D">
      <w:pPr>
        <w:widowControl w:val="0"/>
        <w:snapToGrid w:val="0"/>
        <w:spacing w:line="600" w:lineRule="exact"/>
        <w:ind w:firstLineChars="200" w:firstLine="643"/>
        <w:jc w:val="both"/>
        <w:rPr>
          <w:rStyle w:val="ac"/>
          <w:rFonts w:ascii="黑体" w:eastAsia="黑体" w:hAnsi="黑体" w:cs="黑体" w:hint="default"/>
          <w:sz w:val="32"/>
          <w:szCs w:val="32"/>
          <w:shd w:val="clear" w:color="auto" w:fill="FFFFFF"/>
        </w:rPr>
      </w:pPr>
    </w:p>
    <w:p w14:paraId="1D3EA666" w14:textId="77777777" w:rsidR="0097005D" w:rsidRDefault="00000000">
      <w:pPr>
        <w:widowControl w:val="0"/>
        <w:spacing w:line="570" w:lineRule="exact"/>
        <w:ind w:firstLineChars="200" w:firstLine="640"/>
        <w:jc w:val="both"/>
        <w:rPr>
          <w:rFonts w:ascii="方正黑体_GBK" w:eastAsia="方正黑体_GBK" w:hAnsi="Calibri" w:hint="default"/>
          <w:kern w:val="2"/>
          <w:sz w:val="32"/>
          <w:szCs w:val="32"/>
        </w:rPr>
      </w:pPr>
      <w:r>
        <w:rPr>
          <w:rFonts w:ascii="方正黑体_GBK" w:eastAsia="方正黑体_GBK" w:hAnsi="Calibri"/>
          <w:kern w:val="2"/>
          <w:sz w:val="32"/>
          <w:szCs w:val="32"/>
        </w:rPr>
        <w:t>一、部门基本情况</w:t>
      </w:r>
    </w:p>
    <w:p w14:paraId="078250D4" w14:textId="77777777" w:rsidR="0097005D" w:rsidRDefault="00000000">
      <w:pPr>
        <w:pStyle w:val="aa"/>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（一）职能职责</w:t>
      </w:r>
    </w:p>
    <w:p w14:paraId="3AC9134C"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负责高新区科技创新和</w:t>
      </w:r>
      <w:proofErr w:type="gramStart"/>
      <w:r>
        <w:rPr>
          <w:rFonts w:ascii="方正仿宋_GBK" w:eastAsia="方正仿宋_GBK" w:hAnsi="方正仿宋_GBK" w:cs="方正仿宋_GBK"/>
          <w:sz w:val="32"/>
          <w:szCs w:val="32"/>
          <w:shd w:val="clear" w:color="auto" w:fill="FFFFFF"/>
        </w:rPr>
        <w:t>校地</w:t>
      </w:r>
      <w:proofErr w:type="gramEnd"/>
      <w:r>
        <w:rPr>
          <w:rFonts w:ascii="方正仿宋_GBK" w:eastAsia="方正仿宋_GBK" w:hAnsi="方正仿宋_GBK" w:cs="方正仿宋_GBK"/>
          <w:sz w:val="32"/>
          <w:szCs w:val="32"/>
          <w:shd w:val="clear" w:color="auto" w:fill="FFFFFF"/>
        </w:rPr>
        <w:t>协同创新发展等工作。负责创新驱动发展战略及科技发展规划、科技创新体制改革、政策和措施研究；负责政产学研用协同创新和国际化科技创新技术交流、科技创新信息平台和科技创新载体的搭建和管理；负责科学城和大学城等校地协同创新项目引进落地服务及相</w:t>
      </w:r>
      <w:r>
        <w:rPr>
          <w:rFonts w:ascii="方正仿宋_GBK" w:eastAsia="方正仿宋_GBK" w:hAnsi="方正仿宋_GBK" w:cs="方正仿宋_GBK"/>
          <w:sz w:val="32"/>
          <w:szCs w:val="32"/>
        </w:rPr>
        <w:t>关活动组织实施；负责科技成果转化、技术转移等。</w:t>
      </w:r>
    </w:p>
    <w:p w14:paraId="5EBA3878" w14:textId="77777777" w:rsidR="0097005D" w:rsidRDefault="00000000">
      <w:pPr>
        <w:pStyle w:val="aa"/>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（二）机构设置</w:t>
      </w:r>
    </w:p>
    <w:p w14:paraId="3DC96B54"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内设综合科、创新规划科、协同</w:t>
      </w:r>
      <w:proofErr w:type="gramStart"/>
      <w:r>
        <w:rPr>
          <w:rFonts w:ascii="方正仿宋_GBK" w:eastAsia="方正仿宋_GBK" w:hAnsi="方正仿宋_GBK" w:cs="方正仿宋_GBK"/>
          <w:sz w:val="32"/>
          <w:szCs w:val="32"/>
        </w:rPr>
        <w:t>创新科</w:t>
      </w:r>
      <w:proofErr w:type="gramEnd"/>
      <w:r>
        <w:rPr>
          <w:rFonts w:ascii="方正仿宋_GBK" w:eastAsia="方正仿宋_GBK" w:hAnsi="方正仿宋_GBK" w:cs="方正仿宋_GBK"/>
          <w:sz w:val="32"/>
          <w:szCs w:val="32"/>
        </w:rPr>
        <w:t>和成果转化科。</w:t>
      </w:r>
    </w:p>
    <w:p w14:paraId="2F768ABA" w14:textId="77777777" w:rsidR="0097005D" w:rsidRDefault="00000000">
      <w:pPr>
        <w:widowControl w:val="0"/>
        <w:spacing w:line="570" w:lineRule="exact"/>
        <w:ind w:firstLineChars="200" w:firstLine="640"/>
        <w:jc w:val="both"/>
        <w:rPr>
          <w:rFonts w:ascii="方正黑体_GBK" w:eastAsia="方正黑体_GBK" w:hAnsi="Calibri" w:hint="default"/>
          <w:kern w:val="2"/>
          <w:sz w:val="32"/>
          <w:szCs w:val="32"/>
        </w:rPr>
      </w:pPr>
      <w:r>
        <w:rPr>
          <w:rFonts w:ascii="方正黑体_GBK" w:eastAsia="方正黑体_GBK" w:hAnsi="Calibri"/>
          <w:kern w:val="2"/>
          <w:sz w:val="32"/>
          <w:szCs w:val="32"/>
        </w:rPr>
        <w:t>二、部门决算情况说明</w:t>
      </w:r>
    </w:p>
    <w:p w14:paraId="3F91DC80" w14:textId="77777777" w:rsidR="0097005D" w:rsidRDefault="00000000">
      <w:pPr>
        <w:pStyle w:val="aa"/>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（一）收入支出决算总体情况说明</w:t>
      </w:r>
    </w:p>
    <w:p w14:paraId="59C5002D"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1.总体情况。2023年度收入总计35999.90万元，支出总计35999.90万元。收支较上年决算数减少16099.52万元，下降30.90%，主要原因是部分政策兑现节点未到，相应补贴待付。</w:t>
      </w:r>
    </w:p>
    <w:p w14:paraId="75A4AAD7"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2.收入情况。2023年度收入合计35999.90万元，较上年决算数减少16099.52万元，下降30.90%，主要原因是部分政策兑现节点未到。其中：财政拨款收入35999.90万元，占100.00%；</w:t>
      </w:r>
      <w:r>
        <w:rPr>
          <w:rFonts w:ascii="方正仿宋_GBK" w:eastAsia="方正仿宋_GBK" w:hAnsi="方正仿宋_GBK" w:cs="方正仿宋_GBK"/>
          <w:sz w:val="32"/>
          <w:szCs w:val="32"/>
          <w:shd w:val="clear" w:color="auto" w:fill="FFFFFF"/>
        </w:rPr>
        <w:lastRenderedPageBreak/>
        <w:t>事业收入0.00万元，占0.00%；经营收入0.00万元，占0.00%；其他收入0.00万元，占0.00%。此外，使用非财政拨款结余和专用结余0.00万元，年初结转和结余0.00万元。</w:t>
      </w:r>
    </w:p>
    <w:p w14:paraId="493AFAE8"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支出情况。2023年度支出合计35999.90万元，较上年决算数减少16099.52万元，下降30.90%，主要原因是部分政策兑现节点未到，相应补贴待付。其中：基本支出253.01万元，占0.70%；项目支出35746.89万元，占99.30%；经营支出0.00万元，占0.00%。此外，结余分配0.00万元。</w:t>
      </w:r>
    </w:p>
    <w:p w14:paraId="76B87969"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4.结转结余情况。2023年度年末结转和结余0.00万元，主要原因是财政拨款收入执行部门预算零结转。</w:t>
      </w:r>
    </w:p>
    <w:p w14:paraId="1E1696E6" w14:textId="77777777" w:rsidR="0097005D" w:rsidRDefault="00000000">
      <w:pPr>
        <w:pStyle w:val="aa"/>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（二）财政拨款收入支出决算总体情况说明</w:t>
      </w:r>
    </w:p>
    <w:p w14:paraId="63A7C2CE"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2023年度财政拨款收、支总计35999.90万元。与2022年相比，财政拨款收、支总计各减少16099.52万元，下降30.90%。主要原因是部分政策兑现节点未到，相应补贴待付。</w:t>
      </w:r>
    </w:p>
    <w:p w14:paraId="35E93D17" w14:textId="77777777" w:rsidR="0097005D" w:rsidRDefault="00000000">
      <w:pPr>
        <w:pStyle w:val="aa"/>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（三）一般公共预算财政拨款收入支出决算情况说明</w:t>
      </w:r>
    </w:p>
    <w:p w14:paraId="4FD9768B"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收入情况。2023年度一般公共预算财政拨款收入35999.90万元，较上年决算数减少16099.52万元，下降30.90%。主要原因是部分政策兑现节点未到，相应补贴待付。较年初预算数减少32514.52万元，下降47.46%。主要原因是部分政策兑现节点未到，相应补贴待付。此外，年初财政拨款结转和结余0.00万元。</w:t>
      </w:r>
    </w:p>
    <w:p w14:paraId="64A58E82"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支出情况。2023年度一般公共预算财政拨款支出35999.90万元，较上年决算数减少16099.52万元，下降30.90%。主要原因是部分政策兑现节点未到，相应补贴待付。较年初预算数减少32514.52万元，下降47.46%。主要原因是部分政策兑现节点未到，相应补贴待付。</w:t>
      </w:r>
    </w:p>
    <w:p w14:paraId="21DFA128"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3.结转结余情况。2023年度年末一般公共预算财政拨款结转和结余0.00万元，主要原因是区级执行部门预算零结转。</w:t>
      </w:r>
    </w:p>
    <w:p w14:paraId="748F3939"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4.比较情况。本部门2023年度一般公共预算财政拨款支出主要用于以下几个方面：</w:t>
      </w:r>
    </w:p>
    <w:p w14:paraId="35933F29"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（1）一般公共服务支出0.21万元，占0.00%，较年初预算数增加0.21万元，增长100.00%，主要原因是人员费用支出0.21万元。</w:t>
      </w:r>
    </w:p>
    <w:p w14:paraId="6CEAE0AF"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（2）科学技术支出35649.69万元，占99.03%，较年初预算数减少32848.55万元，下降47.96%，主要原因是部分政策兑现节点未到，相应补贴待付。</w:t>
      </w:r>
    </w:p>
    <w:p w14:paraId="09BA7CC8"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（3）社会保障与就业支出0.00万元，占0.00%，较年初预算数减少7.53万元，下降100.00%，主要原因是调剂至社保缴纳部门统一缴纳。</w:t>
      </w:r>
    </w:p>
    <w:p w14:paraId="5251CB03"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（4）卫生健康支出0.00万元，占0.00%，较年初预算数减少2.41万元，下降100.00%，主要原因是调剂至</w:t>
      </w:r>
      <w:proofErr w:type="gramStart"/>
      <w:r>
        <w:rPr>
          <w:rFonts w:ascii="方正仿宋_GBK" w:eastAsia="方正仿宋_GBK" w:hAnsi="方正仿宋_GBK" w:cs="方正仿宋_GBK"/>
          <w:sz w:val="32"/>
          <w:szCs w:val="32"/>
          <w:shd w:val="clear" w:color="auto" w:fill="FFFFFF"/>
        </w:rPr>
        <w:t>医</w:t>
      </w:r>
      <w:proofErr w:type="gramEnd"/>
      <w:r>
        <w:rPr>
          <w:rFonts w:ascii="方正仿宋_GBK" w:eastAsia="方正仿宋_GBK" w:hAnsi="方正仿宋_GBK" w:cs="方正仿宋_GBK"/>
          <w:sz w:val="32"/>
          <w:szCs w:val="32"/>
          <w:shd w:val="clear" w:color="auto" w:fill="FFFFFF"/>
        </w:rPr>
        <w:t>保缴纳部门统一缴纳。</w:t>
      </w:r>
    </w:p>
    <w:p w14:paraId="26E6216F"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（5）金融支出350.00万元，占0.97%，较年初预算数增加350.00万元，增长100.00%，主要原因是先投后股项目支出350万元。</w:t>
      </w:r>
    </w:p>
    <w:p w14:paraId="659D7604"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（6）住房保障支出0.00万元，占0.00%，较年初预算数减少6.24万元，下降100.00%，主要原因是调剂至住房公积金缴纳部门统一缴纳。</w:t>
      </w:r>
    </w:p>
    <w:p w14:paraId="32A352B2" w14:textId="77777777" w:rsidR="0097005D" w:rsidRDefault="00000000">
      <w:pPr>
        <w:pStyle w:val="aa"/>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（四）一般公共预算财政拨款基本支出决算情况说明</w:t>
      </w:r>
    </w:p>
    <w:p w14:paraId="3EA855AC"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一般公共预算财政拨款基本支出253.01万元。其中：人员经费205.50万元，较上年决算数增加119.58万元，增长139.18%，主要原因是2022年文职人员薪酬编入公用定额，2023年该项编入人员经费。人员经费用途主要包括人员工资、社保及公积金单位承担部分。公用经费47.51万元，较上年决算数减少105.72万元，下降68.99%，主要原因是2022年文职人员薪酬编入公用定额，2023年该项编入人员经费。公用经费用途主要包括办公费、办公设备购置、公务接待费、邮电费、公务用车运行维护费等支出。</w:t>
      </w:r>
    </w:p>
    <w:p w14:paraId="5AEB8D9C" w14:textId="77777777" w:rsidR="0097005D" w:rsidRDefault="00000000">
      <w:pPr>
        <w:pStyle w:val="aa"/>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（五）政府性基金预算收支决算情况说明</w:t>
      </w:r>
    </w:p>
    <w:p w14:paraId="19A4899E"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本部门2023年度无政府性基金预算财政拨款收支。</w:t>
      </w:r>
    </w:p>
    <w:p w14:paraId="5840341C" w14:textId="77777777" w:rsidR="0097005D" w:rsidRDefault="00000000">
      <w:pPr>
        <w:pStyle w:val="aa"/>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（六）国有资本经营预算财政拨款支出决算情况说明</w:t>
      </w:r>
    </w:p>
    <w:p w14:paraId="321BFB7A"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本部门2023年度无国有资本经营预算财政拨款支出。</w:t>
      </w:r>
    </w:p>
    <w:p w14:paraId="768B40F9" w14:textId="77777777" w:rsidR="0097005D" w:rsidRDefault="00000000">
      <w:pPr>
        <w:pStyle w:val="aa"/>
        <w:snapToGrid w:val="0"/>
        <w:spacing w:before="0" w:beforeAutospacing="0" w:after="0" w:afterAutospacing="0" w:line="600" w:lineRule="exact"/>
        <w:ind w:firstLineChars="200" w:firstLine="640"/>
        <w:jc w:val="both"/>
        <w:rPr>
          <w:rFonts w:ascii="方正黑体_GBK" w:eastAsia="方正黑体_GBK" w:hAnsi="方正黑体_GBK" w:cs="方正黑体_GBK" w:hint="default"/>
          <w:sz w:val="32"/>
          <w:szCs w:val="32"/>
          <w:shd w:val="clear" w:color="auto" w:fill="FFFFFF"/>
        </w:rPr>
      </w:pPr>
      <w:r>
        <w:rPr>
          <w:rFonts w:ascii="方正黑体_GBK" w:eastAsia="方正黑体_GBK" w:hAnsi="方正黑体_GBK" w:cs="方正黑体_GBK"/>
          <w:sz w:val="32"/>
          <w:szCs w:val="32"/>
          <w:shd w:val="clear" w:color="auto" w:fill="FFFFFF"/>
        </w:rPr>
        <w:t>三、“三公”经费情况说明</w:t>
      </w:r>
    </w:p>
    <w:p w14:paraId="135032D6" w14:textId="77777777" w:rsidR="0097005D" w:rsidRDefault="00000000">
      <w:pPr>
        <w:pStyle w:val="aa"/>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lastRenderedPageBreak/>
        <w:t>（一）“三公”经费支出总体情况说明</w:t>
      </w:r>
    </w:p>
    <w:p w14:paraId="06BAED59"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三公”经费支出共计7.04万元，较年初预算数减少4.06万元，下降36.58%，主要原因是厉行节约，节俭开支。较上年支出数减少17.49万元，下降71.30%，主要原因是2022年购买应急保障车一辆，2023年无此项支出。</w:t>
      </w:r>
    </w:p>
    <w:p w14:paraId="4C302C40" w14:textId="77777777" w:rsidR="0097005D" w:rsidRDefault="00000000">
      <w:pPr>
        <w:pStyle w:val="aa"/>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（二）“三公”经费分项支出情况</w:t>
      </w:r>
    </w:p>
    <w:p w14:paraId="5F2FDEB1"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本部门2023年度无因公出国（境）费用。</w:t>
      </w:r>
    </w:p>
    <w:p w14:paraId="7B6BD29F"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公务车购置费0.00万元。较上年支出数减少17.98万元，下降100.00%，主要原因是2022年购买应急保障车一辆，2023年无此项支出。</w:t>
      </w:r>
    </w:p>
    <w:p w14:paraId="727C1B44"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公务车运行维护费0.96万元，主要用于充电桩安装耗材费、车辆保险费、车辆充电费等支出。费用支出较年初预算数减少4.04万元，下降80.80%，主要原因是车辆为新能源车辆，运</w:t>
      </w:r>
      <w:proofErr w:type="gramStart"/>
      <w:r>
        <w:rPr>
          <w:rFonts w:ascii="方正仿宋_GBK" w:eastAsia="方正仿宋_GBK" w:hAnsi="方正仿宋_GBK" w:cs="方正仿宋_GBK"/>
          <w:sz w:val="32"/>
          <w:szCs w:val="32"/>
          <w:shd w:val="clear" w:color="auto" w:fill="FFFFFF"/>
        </w:rPr>
        <w:t>维成本</w:t>
      </w:r>
      <w:proofErr w:type="gramEnd"/>
      <w:r>
        <w:rPr>
          <w:rFonts w:ascii="方正仿宋_GBK" w:eastAsia="方正仿宋_GBK" w:hAnsi="方正仿宋_GBK" w:cs="方正仿宋_GBK"/>
          <w:sz w:val="32"/>
          <w:szCs w:val="32"/>
          <w:shd w:val="clear" w:color="auto" w:fill="FFFFFF"/>
        </w:rPr>
        <w:t>较低。较上年支出数增加0.52万元，增长118.18%，主要原因是本部门车辆于2022年11月购入，2022年车辆费用仅2个月，不足1年。</w:t>
      </w:r>
    </w:p>
    <w:p w14:paraId="1E2EE323"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公务接待费6.08万元，主要用于</w:t>
      </w:r>
      <w:proofErr w:type="gramStart"/>
      <w:r>
        <w:rPr>
          <w:rFonts w:ascii="方正仿宋_GBK" w:eastAsia="方正仿宋_GBK" w:hAnsi="方正仿宋_GBK" w:cs="方正仿宋_GBK"/>
          <w:sz w:val="32"/>
          <w:szCs w:val="32"/>
          <w:shd w:val="clear" w:color="auto" w:fill="FFFFFF"/>
        </w:rPr>
        <w:t>接待赴高新区</w:t>
      </w:r>
      <w:proofErr w:type="gramEnd"/>
      <w:r>
        <w:rPr>
          <w:rFonts w:ascii="方正仿宋_GBK" w:eastAsia="方正仿宋_GBK" w:hAnsi="方正仿宋_GBK" w:cs="方正仿宋_GBK"/>
          <w:sz w:val="32"/>
          <w:szCs w:val="32"/>
          <w:shd w:val="clear" w:color="auto" w:fill="FFFFFF"/>
        </w:rPr>
        <w:t>实地考察的招商项目主体、</w:t>
      </w:r>
      <w:proofErr w:type="gramStart"/>
      <w:r>
        <w:rPr>
          <w:rFonts w:ascii="方正仿宋_GBK" w:eastAsia="方正仿宋_GBK" w:hAnsi="方正仿宋_GBK" w:cs="方正仿宋_GBK"/>
          <w:sz w:val="32"/>
          <w:szCs w:val="32"/>
          <w:shd w:val="clear" w:color="auto" w:fill="FFFFFF"/>
        </w:rPr>
        <w:t>赴高新区</w:t>
      </w:r>
      <w:proofErr w:type="gramEnd"/>
      <w:r>
        <w:rPr>
          <w:rFonts w:ascii="方正仿宋_GBK" w:eastAsia="方正仿宋_GBK" w:hAnsi="方正仿宋_GBK" w:cs="方正仿宋_GBK"/>
          <w:sz w:val="32"/>
          <w:szCs w:val="32"/>
          <w:shd w:val="clear" w:color="auto" w:fill="FFFFFF"/>
        </w:rPr>
        <w:t>公务接洽的其他单位部门及高校院所。费用支出较年初预算数减少0.02万元，下降0.33%，主要原因是厉行节约，严控开支。较上年支出数减少0.03万元，下降0.49%，主要原因是厉行节约，严控开支。</w:t>
      </w:r>
    </w:p>
    <w:p w14:paraId="07CC6AB1" w14:textId="77777777" w:rsidR="0097005D" w:rsidRDefault="00000000">
      <w:pPr>
        <w:pStyle w:val="aa"/>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lastRenderedPageBreak/>
        <w:t>（三）“三公”经费实物量情况</w:t>
      </w:r>
    </w:p>
    <w:p w14:paraId="4825CBE3"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本部门因公出国（境）共计0个团组，0人；公务用车购置0辆，公务车保有量为1辆；国内公务接待41批次492人，其中：国内外事接待0批次，0人；国（境）外公务接待0批次，0人。2023年本部门车均购置费0万元，车均维护费0.96万元。</w:t>
      </w:r>
    </w:p>
    <w:p w14:paraId="6D0B9728" w14:textId="77777777" w:rsidR="0097005D" w:rsidRDefault="00000000">
      <w:pPr>
        <w:pStyle w:val="aa"/>
        <w:snapToGrid w:val="0"/>
        <w:spacing w:before="0" w:beforeAutospacing="0" w:after="0" w:afterAutospacing="0" w:line="600" w:lineRule="exact"/>
        <w:ind w:firstLineChars="200" w:firstLine="640"/>
        <w:jc w:val="both"/>
        <w:rPr>
          <w:rFonts w:ascii="方正黑体_GBK" w:eastAsia="方正黑体_GBK" w:hAnsi="方正黑体_GBK" w:cs="方正黑体_GBK" w:hint="default"/>
          <w:sz w:val="32"/>
          <w:szCs w:val="32"/>
          <w:shd w:val="clear" w:color="auto" w:fill="FFFFFF"/>
        </w:rPr>
      </w:pPr>
      <w:r>
        <w:rPr>
          <w:rFonts w:ascii="方正黑体_GBK" w:eastAsia="方正黑体_GBK" w:hAnsi="方正黑体_GBK" w:cs="方正黑体_GBK"/>
          <w:sz w:val="32"/>
          <w:szCs w:val="32"/>
          <w:shd w:val="clear" w:color="auto" w:fill="FFFFFF"/>
        </w:rPr>
        <w:t>四、其他需要说明的事项</w:t>
      </w:r>
    </w:p>
    <w:p w14:paraId="70B2D59C" w14:textId="77777777" w:rsidR="0097005D" w:rsidRDefault="00000000">
      <w:pPr>
        <w:pStyle w:val="aa"/>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（一）财政拨款会议费和培训费情况说明</w:t>
      </w:r>
    </w:p>
    <w:p w14:paraId="17B9BA16"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本年度会议费支出0.00万元，较上年决算数减少6.55万元，下降100.00%，主要原因是厉行节约，节俭开支。本年度培训费支出0.17万元，较上年决算数减少0.19万元，下降52.78%，主要原因是厉行节约，节俭开支。</w:t>
      </w:r>
    </w:p>
    <w:p w14:paraId="545800FD" w14:textId="77777777" w:rsidR="0097005D" w:rsidRDefault="00000000">
      <w:pPr>
        <w:pStyle w:val="aa"/>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（二）机关运行经费情况说明</w:t>
      </w:r>
    </w:p>
    <w:p w14:paraId="39F18867"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本部门机关运行经费支出47.51万元，机关运行经费主要用于开支办公费23.85万元、邮电费2.3万元、培训费0.17万元、公务接待费6.08万元、公务用车运行维护费0.96万元、其他交通费用2.57万元、办公设备购置4.26万元、其他科目7.32万元。机关运行经费较上年支出数减少105.72万元，下降68.99%，主要原因是2022年文职人员薪酬编入公用定额，2023年该项编入人员经费。</w:t>
      </w:r>
    </w:p>
    <w:p w14:paraId="020A9A7C" w14:textId="77777777" w:rsidR="0097005D" w:rsidRDefault="00000000">
      <w:pPr>
        <w:pStyle w:val="aa"/>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（三）国有资产占用情况说明</w:t>
      </w:r>
    </w:p>
    <w:p w14:paraId="6BB7B4EF"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截至2023年12月31日，本部门共有车辆1辆，其中，副部（省）级及以上领导用车0辆、主要负责人用车0辆、机要通信用车0辆、应急保障用车1辆、执法执勤用车0辆，特种专业技术用车0辆，离退休干部用车0辆。单价100万元（含）以上专用设备0台（套）。</w:t>
      </w:r>
    </w:p>
    <w:p w14:paraId="01A51B41" w14:textId="77777777" w:rsidR="0097005D" w:rsidRDefault="00000000">
      <w:pPr>
        <w:pStyle w:val="aa"/>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（四）政府采购支出情况说明</w:t>
      </w:r>
    </w:p>
    <w:p w14:paraId="1D4EEFDB"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2023年度我单位未发生政府采购事项，无相关经费支出。</w:t>
      </w:r>
    </w:p>
    <w:p w14:paraId="78546C56" w14:textId="77777777" w:rsidR="0097005D" w:rsidRDefault="00000000">
      <w:pPr>
        <w:pStyle w:val="aa"/>
        <w:snapToGrid w:val="0"/>
        <w:spacing w:before="0" w:beforeAutospacing="0" w:after="0" w:afterAutospacing="0" w:line="600" w:lineRule="exact"/>
        <w:ind w:firstLineChars="200" w:firstLine="640"/>
        <w:jc w:val="both"/>
        <w:rPr>
          <w:rFonts w:ascii="方正黑体_GBK" w:eastAsia="方正黑体_GBK" w:hAnsi="方正黑体_GBK" w:cs="方正黑体_GBK" w:hint="default"/>
          <w:sz w:val="32"/>
          <w:szCs w:val="32"/>
          <w:shd w:val="clear" w:color="auto" w:fill="FFFFFF"/>
        </w:rPr>
      </w:pPr>
      <w:r>
        <w:rPr>
          <w:rFonts w:ascii="方正黑体_GBK" w:eastAsia="方正黑体_GBK" w:hAnsi="方正黑体_GBK" w:cs="方正黑体_GBK"/>
          <w:sz w:val="32"/>
          <w:szCs w:val="32"/>
          <w:shd w:val="clear" w:color="auto" w:fill="FFFFFF"/>
        </w:rPr>
        <w:t>五、预算绩效管理情况说明</w:t>
      </w:r>
    </w:p>
    <w:p w14:paraId="2D4D6963" w14:textId="77777777" w:rsidR="0097005D" w:rsidRDefault="00000000">
      <w:pPr>
        <w:pStyle w:val="aa"/>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（一）部门自评情况</w:t>
      </w:r>
    </w:p>
    <w:p w14:paraId="19B4749E"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根据预算绩效管理要求，</w:t>
      </w:r>
      <w:proofErr w:type="gramStart"/>
      <w:r>
        <w:rPr>
          <w:rFonts w:ascii="方正仿宋_GBK" w:eastAsia="方正仿宋_GBK" w:hAnsi="方正仿宋_GBK" w:cs="方正仿宋_GBK"/>
          <w:sz w:val="32"/>
          <w:szCs w:val="32"/>
          <w:shd w:val="clear" w:color="auto" w:fill="FFFFFF"/>
        </w:rPr>
        <w:t>我部门</w:t>
      </w:r>
      <w:proofErr w:type="gramEnd"/>
      <w:r>
        <w:rPr>
          <w:rFonts w:ascii="方正仿宋_GBK" w:eastAsia="方正仿宋_GBK" w:hAnsi="方正仿宋_GBK" w:cs="方正仿宋_GBK"/>
          <w:sz w:val="32"/>
          <w:szCs w:val="32"/>
          <w:shd w:val="clear" w:color="auto" w:fill="FFFFFF"/>
        </w:rPr>
        <w:t>对部门整体和14个二级项目开展了绩效自评，涉及财政拨款项目支出资金35746.89万元。</w:t>
      </w:r>
      <w:bookmarkStart w:id="0" w:name="_Hlk178005546"/>
    </w:p>
    <w:p w14:paraId="2DDC325A"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部门整体绩效自评表、项目支出绩效自评表见附件。</w:t>
      </w:r>
    </w:p>
    <w:bookmarkEnd w:id="0"/>
    <w:p w14:paraId="25FF207B" w14:textId="77777777" w:rsidR="0097005D" w:rsidRDefault="00000000">
      <w:pPr>
        <w:pStyle w:val="aa"/>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（二）部门绩效评价情况</w:t>
      </w:r>
    </w:p>
    <w:p w14:paraId="2663D94A"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proofErr w:type="gramStart"/>
      <w:r>
        <w:rPr>
          <w:rFonts w:ascii="方正仿宋_GBK" w:eastAsia="方正仿宋_GBK" w:hAnsi="方正仿宋_GBK" w:cs="方正仿宋_GBK"/>
          <w:sz w:val="32"/>
          <w:szCs w:val="32"/>
          <w:shd w:val="clear" w:color="auto" w:fill="FFFFFF"/>
        </w:rPr>
        <w:t>我部门</w:t>
      </w:r>
      <w:proofErr w:type="gramEnd"/>
      <w:r>
        <w:rPr>
          <w:rFonts w:ascii="方正仿宋_GBK" w:eastAsia="方正仿宋_GBK" w:hAnsi="方正仿宋_GBK" w:cs="方正仿宋_GBK"/>
          <w:sz w:val="32"/>
          <w:szCs w:val="32"/>
          <w:shd w:val="clear" w:color="auto" w:fill="FFFFFF"/>
        </w:rPr>
        <w:t>未组织开展绩效评价。</w:t>
      </w:r>
    </w:p>
    <w:p w14:paraId="6035597D" w14:textId="77777777" w:rsidR="0097005D" w:rsidRDefault="00000000">
      <w:pPr>
        <w:pStyle w:val="aa"/>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（三）财政绩效评价情况</w:t>
      </w:r>
    </w:p>
    <w:p w14:paraId="6EE5BF96"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重庆高新区财政局未委托第三方对</w:t>
      </w:r>
      <w:proofErr w:type="gramStart"/>
      <w:r>
        <w:rPr>
          <w:rFonts w:ascii="方正仿宋_GBK" w:eastAsia="方正仿宋_GBK" w:hAnsi="方正仿宋_GBK" w:cs="方正仿宋_GBK"/>
          <w:sz w:val="32"/>
          <w:szCs w:val="32"/>
          <w:shd w:val="clear" w:color="auto" w:fill="FFFFFF"/>
        </w:rPr>
        <w:t>我部门</w:t>
      </w:r>
      <w:proofErr w:type="gramEnd"/>
      <w:r>
        <w:rPr>
          <w:rFonts w:ascii="方正仿宋_GBK" w:eastAsia="方正仿宋_GBK" w:hAnsi="方正仿宋_GBK" w:cs="方正仿宋_GBK"/>
          <w:sz w:val="32"/>
          <w:szCs w:val="32"/>
          <w:shd w:val="clear" w:color="auto" w:fill="FFFFFF"/>
        </w:rPr>
        <w:t>开展绩效评价。</w:t>
      </w:r>
    </w:p>
    <w:p w14:paraId="7EF3DC1E" w14:textId="77777777" w:rsidR="0097005D" w:rsidRDefault="00000000">
      <w:pPr>
        <w:pStyle w:val="aa"/>
        <w:snapToGrid w:val="0"/>
        <w:spacing w:before="0" w:beforeAutospacing="0" w:after="0" w:afterAutospacing="0" w:line="600" w:lineRule="exact"/>
        <w:ind w:firstLineChars="200" w:firstLine="640"/>
        <w:jc w:val="both"/>
        <w:rPr>
          <w:rFonts w:ascii="方正黑体_GBK" w:eastAsia="方正黑体_GBK" w:hAnsi="方正黑体_GBK" w:cs="方正黑体_GBK" w:hint="default"/>
          <w:sz w:val="32"/>
          <w:szCs w:val="32"/>
          <w:shd w:val="clear" w:color="auto" w:fill="FFFFFF"/>
        </w:rPr>
      </w:pPr>
      <w:r>
        <w:rPr>
          <w:rFonts w:ascii="方正黑体_GBK" w:eastAsia="方正黑体_GBK" w:hAnsi="方正黑体_GBK" w:cs="方正黑体_GBK"/>
          <w:sz w:val="32"/>
          <w:szCs w:val="32"/>
          <w:shd w:val="clear" w:color="auto" w:fill="FFFFFF"/>
        </w:rPr>
        <w:t>六、专业名词解释</w:t>
      </w:r>
    </w:p>
    <w:p w14:paraId="640717BE"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（一）财政拨款收入：指本年度从本级财政部门取得的财政拨款，包括一般公共预算财政拨款和政府性基金预算财政拨款。</w:t>
      </w:r>
    </w:p>
    <w:p w14:paraId="7F26BF8B"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（二）事业收入：指事业单位开展专业业务活动及其辅助活动取得的现金流入；事业单位收到的财政专户实际核拨的教育收费等资金在此反映。</w:t>
      </w:r>
    </w:p>
    <w:p w14:paraId="0C8F2A71"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（三）经营收入：指事业单位在专业业务活动及其辅助活动之外开展非独立核算经营活动取得的现金流入。</w:t>
      </w:r>
    </w:p>
    <w:p w14:paraId="6B5BD6BD"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D49F883"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（五）使用非财政拨款结余：指单位在当年的“财政拨款收入”、“事业收入”、“经营收入”、“其他收入”等不足以安排当年支出的情况下，使用以前年度积累的非财政拨款结余弥补本年度收支缺口的资金。</w:t>
      </w:r>
    </w:p>
    <w:p w14:paraId="59CF8A23"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（六）年初结转和结余：指单位上年结转本年使用的基本支出结转、项目支出结转和结余、经营结余。</w:t>
      </w:r>
    </w:p>
    <w:p w14:paraId="09F344AC"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（七）结余分配：指单位按照国家有关规定，缴纳所得税、提取专用基金、转入非财政拨款结余等当年结余的分配情况。</w:t>
      </w:r>
    </w:p>
    <w:p w14:paraId="549E39CC"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（八）年末结转和结余：指单位结转下年的基本支出结转、项目支出结转和结余、经营结余。</w:t>
      </w:r>
    </w:p>
    <w:p w14:paraId="551C339B"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5F49BBF"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（十）项目支出：指在基本支出之外为完成特定行政任务和事业发展目标所发生的支出。</w:t>
      </w:r>
    </w:p>
    <w:p w14:paraId="0407D172"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（十一）经营支出：指事业单位在专业业务活动及其辅助活动之外开展非独立核算经营活动发生的支出。</w:t>
      </w:r>
    </w:p>
    <w:p w14:paraId="3AFABAD6"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（十二）“三公”经费：指用一般公共预算财政拨款安排的因公出国（境）费、公务用车购置及运行维护费、公务接待费。其中，因公出国（境）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14:paraId="3FDE74F7"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（十三）机关运行经费：为保障行政单位（含参照公务员法管理的事业单位）运行用于购买货物和服务等的各项公用经费，</w:t>
      </w:r>
      <w:r>
        <w:rPr>
          <w:rFonts w:ascii="方正仿宋_GBK" w:eastAsia="方正仿宋_GBK" w:hAnsi="方正仿宋_GBK" w:cs="方正仿宋_GBK"/>
          <w:sz w:val="32"/>
          <w:szCs w:val="32"/>
          <w:shd w:val="clear" w:color="auto" w:fill="FFFFFF"/>
        </w:rPr>
        <w:lastRenderedPageBreak/>
        <w:t>包括办公及印刷费、邮电费、差旅费、会议费、福利费、日常维护费、专用材料及一般设备购置费、办公用房水电费、办公用房取暖费、办公用房物业管理费、公务用车运行维护费以及其他费用。</w:t>
      </w:r>
    </w:p>
    <w:p w14:paraId="5439FDAC"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（十四）工资福利支出（支出经济分类科目类级）：反映单位开支的在职职工和编制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14:paraId="4FC5966F"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（十五）商品和服务支出（支出经济分类科目类级）：反映单位购买商品和服务的支出（不包括用于购置固定资产的支出、战略性和应急储备支出）。</w:t>
      </w:r>
    </w:p>
    <w:p w14:paraId="6A291031"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（十六）对个人和家庭的补助（支出经济分类科目类级）：反映用于对个人和家庭的补助支出。</w:t>
      </w:r>
    </w:p>
    <w:p w14:paraId="445F08E8"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（十七）其他资本性支出（支出经济分类科目类级）：反映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0CE595B5" w14:textId="77777777" w:rsidR="0097005D" w:rsidRDefault="00000000">
      <w:pPr>
        <w:pStyle w:val="aa"/>
        <w:snapToGrid w:val="0"/>
        <w:spacing w:before="0" w:beforeAutospacing="0" w:after="0" w:afterAutospacing="0" w:line="600" w:lineRule="exact"/>
        <w:ind w:firstLineChars="200" w:firstLine="640"/>
        <w:jc w:val="both"/>
        <w:rPr>
          <w:rFonts w:ascii="方正黑体_GBK" w:eastAsia="方正黑体_GBK" w:hAnsi="方正黑体_GBK" w:cs="方正黑体_GBK" w:hint="default"/>
          <w:sz w:val="32"/>
          <w:szCs w:val="32"/>
          <w:shd w:val="clear" w:color="auto" w:fill="FFFFFF"/>
        </w:rPr>
      </w:pPr>
      <w:r>
        <w:rPr>
          <w:rFonts w:ascii="方正黑体_GBK" w:eastAsia="方正黑体_GBK" w:hAnsi="方正黑体_GBK" w:cs="方正黑体_GBK"/>
          <w:sz w:val="32"/>
          <w:szCs w:val="32"/>
          <w:shd w:val="clear" w:color="auto" w:fill="FFFFFF"/>
        </w:rPr>
        <w:t>七、决算公开联系方式及信息反馈渠道</w:t>
      </w:r>
    </w:p>
    <w:p w14:paraId="5EAD0A08" w14:textId="77777777" w:rsidR="0097005D" w:rsidRDefault="00000000">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本部门决算公开信息反馈和联系方式：023-68609058。</w:t>
      </w:r>
    </w:p>
    <w:p w14:paraId="6574CCDF" w14:textId="77777777" w:rsidR="0097005D" w:rsidRDefault="0097005D">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sectPr w:rsidR="0097005D">
          <w:footerReference w:type="default" r:id="rId7"/>
          <w:pgSz w:w="11906" w:h="16840"/>
          <w:pgMar w:top="2098" w:right="1531" w:bottom="1984" w:left="1531" w:header="850" w:footer="1531" w:gutter="0"/>
          <w:cols w:space="0"/>
          <w:docGrid w:type="lines" w:linePitch="327"/>
        </w:sectPr>
      </w:pPr>
    </w:p>
    <w:tbl>
      <w:tblPr>
        <w:tblW w:w="5005" w:type="pct"/>
        <w:tblCellMar>
          <w:left w:w="0" w:type="dxa"/>
          <w:right w:w="0" w:type="dxa"/>
        </w:tblCellMar>
        <w:tblLook w:val="04A0" w:firstRow="1" w:lastRow="0" w:firstColumn="1" w:lastColumn="0" w:noHBand="0" w:noVBand="1"/>
      </w:tblPr>
      <w:tblGrid>
        <w:gridCol w:w="5105"/>
        <w:gridCol w:w="2012"/>
        <w:gridCol w:w="4791"/>
        <w:gridCol w:w="3429"/>
      </w:tblGrid>
      <w:tr w:rsidR="0097005D" w14:paraId="60CFFBDE"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0643EF4" w14:textId="77777777" w:rsidR="0097005D" w:rsidRDefault="00000000">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97005D" w14:paraId="5DC9A4A7"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25FE5CB3" w14:textId="77777777" w:rsidR="0097005D" w:rsidRDefault="0097005D">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A370BD5" w14:textId="77777777" w:rsidR="0097005D" w:rsidRDefault="0097005D">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CCDA4D3" w14:textId="77777777" w:rsidR="0097005D" w:rsidRDefault="0097005D">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8390035" w14:textId="77777777" w:rsidR="0097005D" w:rsidRDefault="00000000">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97005D" w14:paraId="497A3112"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BBE8BBD" w14:textId="77777777" w:rsidR="0097005D" w:rsidRDefault="00000000">
            <w:pPr>
              <w:spacing w:line="200" w:lineRule="exact"/>
              <w:rPr>
                <w:rFonts w:ascii="Arial" w:hAnsi="Arial" w:cs="Arial" w:hint="default"/>
                <w:color w:val="000000"/>
                <w:sz w:val="22"/>
                <w:szCs w:val="22"/>
              </w:rPr>
            </w:pPr>
            <w:r>
              <w:rPr>
                <w:rFonts w:cs="宋体"/>
                <w:sz w:val="20"/>
                <w:szCs w:val="20"/>
              </w:rPr>
              <w:t>公开部门：</w:t>
            </w:r>
            <w:r>
              <w:rPr>
                <w:sz w:val="20"/>
              </w:rPr>
              <w:t>重庆高新技术产业开发区管理委员会科技</w:t>
            </w:r>
            <w:proofErr w:type="gramStart"/>
            <w:r>
              <w:rPr>
                <w:sz w:val="20"/>
              </w:rPr>
              <w:t>创新局</w:t>
            </w:r>
            <w:proofErr w:type="gramEnd"/>
          </w:p>
        </w:tc>
        <w:tc>
          <w:tcPr>
            <w:tcW w:w="1562" w:type="pct"/>
            <w:tcBorders>
              <w:top w:val="nil"/>
              <w:left w:val="nil"/>
              <w:bottom w:val="nil"/>
              <w:right w:val="nil"/>
            </w:tcBorders>
            <w:shd w:val="clear" w:color="auto" w:fill="auto"/>
            <w:noWrap/>
            <w:tcMar>
              <w:top w:w="15" w:type="dxa"/>
              <w:left w:w="15" w:type="dxa"/>
              <w:right w:w="15" w:type="dxa"/>
            </w:tcMar>
            <w:vAlign w:val="bottom"/>
          </w:tcPr>
          <w:p w14:paraId="780388CE" w14:textId="77777777" w:rsidR="0097005D" w:rsidRDefault="0097005D">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AA43B0D" w14:textId="77777777" w:rsidR="0097005D"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7005D" w14:paraId="4E0D091A"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B96716" w14:textId="77777777" w:rsidR="0097005D" w:rsidRDefault="0000000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36B4B83F" w14:textId="77777777" w:rsidR="0097005D" w:rsidRDefault="0000000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97005D" w14:paraId="60D4513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22F778" w14:textId="77777777" w:rsidR="0097005D" w:rsidRDefault="0000000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97CAC4F" w14:textId="77777777" w:rsidR="0097005D"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EEB13E4" w14:textId="77777777" w:rsidR="0097005D" w:rsidRDefault="0000000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B66C65A" w14:textId="77777777" w:rsidR="0097005D"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97005D" w14:paraId="0DD42F0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3BD796"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CA68F7" w14:textId="77777777" w:rsidR="0097005D" w:rsidRDefault="00000000">
            <w:pPr>
              <w:spacing w:line="240" w:lineRule="exact"/>
              <w:jc w:val="right"/>
              <w:textAlignment w:val="center"/>
              <w:rPr>
                <w:rFonts w:cs="宋体" w:hint="default"/>
                <w:color w:val="000000"/>
                <w:sz w:val="20"/>
                <w:szCs w:val="20"/>
              </w:rPr>
            </w:pPr>
            <w:r>
              <w:rPr>
                <w:rFonts w:cs="宋体"/>
                <w:color w:val="000000"/>
                <w:sz w:val="20"/>
                <w:szCs w:val="20"/>
              </w:rPr>
              <w:t>35,999.90</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6298C8C"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018EE8" w14:textId="77777777" w:rsidR="0097005D" w:rsidRDefault="00000000">
            <w:pPr>
              <w:spacing w:line="240" w:lineRule="exact"/>
              <w:jc w:val="right"/>
              <w:textAlignment w:val="center"/>
              <w:rPr>
                <w:rFonts w:cs="宋体" w:hint="default"/>
                <w:color w:val="000000"/>
                <w:sz w:val="20"/>
                <w:szCs w:val="20"/>
              </w:rPr>
            </w:pPr>
            <w:r>
              <w:rPr>
                <w:rFonts w:cs="宋体"/>
                <w:color w:val="000000"/>
                <w:sz w:val="20"/>
                <w:szCs w:val="20"/>
              </w:rPr>
              <w:t>0.21</w:t>
            </w:r>
            <w:r>
              <w:rPr>
                <w:color w:val="000000"/>
                <w:sz w:val="20"/>
              </w:rPr>
              <w:t xml:space="preserve"> </w:t>
            </w:r>
          </w:p>
        </w:tc>
      </w:tr>
      <w:tr w:rsidR="0097005D" w14:paraId="11FF342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1CE3BB"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593BA7"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D522A6A"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321FEB"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7050B70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8024A5"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0A8011"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6DFF9E0"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81B6DB"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2ECF988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8ADF69"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A9A4D2"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424F8C9"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691175"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2FBD4ED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1C84BB"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1CF184"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36A5142"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BC3800"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69D621D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8644BB"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077D5F"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8616B45"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5D1408" w14:textId="77777777" w:rsidR="0097005D" w:rsidRDefault="00000000">
            <w:pPr>
              <w:spacing w:line="240" w:lineRule="exact"/>
              <w:jc w:val="right"/>
              <w:textAlignment w:val="center"/>
              <w:rPr>
                <w:rFonts w:cs="宋体" w:hint="default"/>
                <w:color w:val="000000"/>
                <w:sz w:val="20"/>
                <w:szCs w:val="20"/>
              </w:rPr>
            </w:pPr>
            <w:r>
              <w:rPr>
                <w:rFonts w:cs="宋体"/>
                <w:color w:val="000000"/>
                <w:sz w:val="20"/>
                <w:szCs w:val="20"/>
              </w:rPr>
              <w:t>35,649.69</w:t>
            </w:r>
            <w:r>
              <w:rPr>
                <w:color w:val="000000"/>
                <w:sz w:val="20"/>
              </w:rPr>
              <w:t xml:space="preserve"> </w:t>
            </w:r>
          </w:p>
        </w:tc>
      </w:tr>
      <w:tr w:rsidR="0097005D" w14:paraId="12D91E2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DD1204"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090648"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742E866"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DA6ECA"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56733F6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660E24"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1C39445C"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C00499F"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154E8D"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004012E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534302" w14:textId="77777777" w:rsidR="0097005D" w:rsidRDefault="0097005D">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B3E643D" w14:textId="77777777" w:rsidR="0097005D" w:rsidRDefault="0097005D">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3986110"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D061AE"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6ADDF7D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21CE5B" w14:textId="77777777" w:rsidR="0097005D" w:rsidRDefault="0097005D">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F659DD" w14:textId="77777777" w:rsidR="0097005D" w:rsidRDefault="0097005D">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1E27596"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C5D08A"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1ABF33D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79549C" w14:textId="77777777" w:rsidR="0097005D" w:rsidRDefault="0097005D">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9AFC15C" w14:textId="77777777" w:rsidR="0097005D" w:rsidRDefault="0097005D">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699B459"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A89093"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24A5392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3584AB" w14:textId="77777777" w:rsidR="0097005D" w:rsidRDefault="0097005D">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42F76BB" w14:textId="77777777" w:rsidR="0097005D" w:rsidRDefault="0097005D">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BEA98E9"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F8E63A"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29E7EC6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8D7CB4" w14:textId="77777777" w:rsidR="0097005D" w:rsidRDefault="0097005D">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5FDCD" w14:textId="77777777" w:rsidR="0097005D" w:rsidRDefault="0097005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716776B"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F00477"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17A6DAF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63D99E" w14:textId="77777777" w:rsidR="0097005D" w:rsidRDefault="0097005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A06BD3" w14:textId="77777777" w:rsidR="0097005D" w:rsidRDefault="0097005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B5546EE"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8F0B06"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2AF4C88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2B243F" w14:textId="77777777" w:rsidR="0097005D" w:rsidRDefault="0097005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1A8204" w14:textId="77777777" w:rsidR="0097005D" w:rsidRDefault="0097005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CFABA7C"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D0D129"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09472BC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BD59C1" w14:textId="77777777" w:rsidR="0097005D" w:rsidRDefault="0097005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2906DE" w14:textId="77777777" w:rsidR="0097005D" w:rsidRDefault="0097005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2F976FA"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55FFE8" w14:textId="77777777" w:rsidR="0097005D" w:rsidRDefault="00000000">
            <w:pPr>
              <w:spacing w:line="240" w:lineRule="exact"/>
              <w:jc w:val="right"/>
              <w:textAlignment w:val="center"/>
              <w:rPr>
                <w:rFonts w:cs="宋体" w:hint="default"/>
                <w:color w:val="000000"/>
                <w:sz w:val="20"/>
                <w:szCs w:val="20"/>
              </w:rPr>
            </w:pPr>
            <w:r>
              <w:rPr>
                <w:rFonts w:cs="宋体"/>
                <w:color w:val="000000"/>
                <w:sz w:val="20"/>
                <w:szCs w:val="20"/>
              </w:rPr>
              <w:t>350.00</w:t>
            </w:r>
            <w:r>
              <w:rPr>
                <w:color w:val="000000"/>
                <w:sz w:val="20"/>
              </w:rPr>
              <w:t xml:space="preserve"> </w:t>
            </w:r>
          </w:p>
        </w:tc>
      </w:tr>
      <w:tr w:rsidR="0097005D" w14:paraId="505F865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66D8CC" w14:textId="77777777" w:rsidR="0097005D" w:rsidRDefault="0097005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97AE60" w14:textId="77777777" w:rsidR="0097005D" w:rsidRDefault="0097005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4096F6B"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042DD8"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6B31C0B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B2A840" w14:textId="77777777" w:rsidR="0097005D" w:rsidRDefault="0097005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ED92DE" w14:textId="77777777" w:rsidR="0097005D" w:rsidRDefault="0097005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8280C9E"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78C531"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28BC150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BA229C" w14:textId="77777777" w:rsidR="0097005D" w:rsidRDefault="0097005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CEB27B" w14:textId="77777777" w:rsidR="0097005D" w:rsidRDefault="0097005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5A2039C"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7132F2"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281B3A8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7F8057" w14:textId="77777777" w:rsidR="0097005D" w:rsidRDefault="0097005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6B586F" w14:textId="77777777" w:rsidR="0097005D" w:rsidRDefault="0097005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12C5119"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2FFD75"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513ADDE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A0EDAD" w14:textId="77777777" w:rsidR="0097005D" w:rsidRDefault="0097005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CAD084" w14:textId="77777777" w:rsidR="0097005D" w:rsidRDefault="0097005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6AE1ED7"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E1CB23"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619A028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608944" w14:textId="77777777" w:rsidR="0097005D" w:rsidRDefault="0097005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7ECA13" w14:textId="77777777" w:rsidR="0097005D" w:rsidRDefault="0097005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F1B029C"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3FEDFE"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7904757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5F423D" w14:textId="77777777" w:rsidR="0097005D" w:rsidRDefault="0097005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7D1885" w14:textId="77777777" w:rsidR="0097005D" w:rsidRDefault="0097005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322719E"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6DA94B"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42089E0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1C350C" w14:textId="77777777" w:rsidR="0097005D" w:rsidRDefault="0097005D">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2BD1EB" w14:textId="77777777" w:rsidR="0097005D" w:rsidRDefault="0097005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02105ED"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ED41F7"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5F6924C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A2A78A" w14:textId="77777777" w:rsidR="0097005D" w:rsidRDefault="0097005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0239C9" w14:textId="77777777" w:rsidR="0097005D" w:rsidRDefault="0097005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66FE05C"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FF0B80"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0C1A5AC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B51373" w14:textId="77777777" w:rsidR="0097005D" w:rsidRDefault="0097005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B81A37" w14:textId="77777777" w:rsidR="0097005D" w:rsidRDefault="0097005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1D277FC"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51EDBE"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6B2A85E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196C71" w14:textId="77777777" w:rsidR="0097005D" w:rsidRDefault="00000000">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621752" w14:textId="77777777" w:rsidR="0097005D" w:rsidRDefault="00000000">
            <w:pPr>
              <w:spacing w:line="240" w:lineRule="exact"/>
              <w:jc w:val="right"/>
              <w:textAlignment w:val="center"/>
              <w:rPr>
                <w:rFonts w:cs="宋体" w:hint="default"/>
                <w:color w:val="000000"/>
                <w:sz w:val="20"/>
                <w:szCs w:val="20"/>
              </w:rPr>
            </w:pPr>
            <w:r>
              <w:rPr>
                <w:rFonts w:cs="宋体"/>
                <w:color w:val="000000"/>
                <w:sz w:val="20"/>
                <w:szCs w:val="20"/>
              </w:rPr>
              <w:t>35,999.90</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A2590B0" w14:textId="77777777" w:rsidR="0097005D" w:rsidRDefault="00000000">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2C78FE" w14:textId="77777777" w:rsidR="0097005D" w:rsidRDefault="00000000">
            <w:pPr>
              <w:spacing w:line="240" w:lineRule="exact"/>
              <w:jc w:val="right"/>
              <w:textAlignment w:val="center"/>
              <w:rPr>
                <w:rFonts w:cs="宋体" w:hint="default"/>
                <w:color w:val="000000"/>
                <w:sz w:val="20"/>
                <w:szCs w:val="20"/>
              </w:rPr>
            </w:pPr>
            <w:r>
              <w:rPr>
                <w:rFonts w:cs="宋体"/>
                <w:color w:val="000000"/>
                <w:sz w:val="20"/>
                <w:szCs w:val="20"/>
              </w:rPr>
              <w:t>35,999.90</w:t>
            </w:r>
            <w:r>
              <w:rPr>
                <w:color w:val="000000"/>
                <w:sz w:val="20"/>
              </w:rPr>
              <w:t xml:space="preserve"> </w:t>
            </w:r>
          </w:p>
        </w:tc>
      </w:tr>
      <w:tr w:rsidR="0097005D" w14:paraId="07A55A4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60FD9C"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EE3724"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5C64860"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D38516"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776A773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856C53"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9999C4"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9ACB4DE" w14:textId="77777777" w:rsidR="0097005D" w:rsidRDefault="00000000">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01A37920" w14:textId="77777777" w:rsidR="0097005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97005D" w14:paraId="7887C25E"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6D95B0" w14:textId="77777777" w:rsidR="0097005D"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4523C" w14:textId="77777777" w:rsidR="0097005D" w:rsidRDefault="00000000">
            <w:pPr>
              <w:spacing w:line="240" w:lineRule="exact"/>
              <w:jc w:val="right"/>
              <w:textAlignment w:val="center"/>
              <w:rPr>
                <w:rFonts w:cs="宋体" w:hint="default"/>
                <w:color w:val="000000"/>
                <w:sz w:val="20"/>
                <w:szCs w:val="20"/>
              </w:rPr>
            </w:pPr>
            <w:r>
              <w:rPr>
                <w:rFonts w:cs="宋体"/>
                <w:color w:val="000000"/>
                <w:sz w:val="20"/>
                <w:szCs w:val="20"/>
              </w:rPr>
              <w:t>35,999.90</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4BA3A4B5" w14:textId="77777777" w:rsidR="0097005D"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F29695" w14:textId="77777777" w:rsidR="0097005D" w:rsidRDefault="00000000">
            <w:pPr>
              <w:spacing w:line="240" w:lineRule="exact"/>
              <w:jc w:val="right"/>
              <w:textAlignment w:val="center"/>
              <w:rPr>
                <w:rFonts w:cs="宋体" w:hint="default"/>
                <w:color w:val="000000"/>
                <w:sz w:val="20"/>
                <w:szCs w:val="20"/>
              </w:rPr>
            </w:pPr>
            <w:r>
              <w:rPr>
                <w:rFonts w:cs="宋体"/>
                <w:color w:val="000000"/>
                <w:sz w:val="20"/>
                <w:szCs w:val="20"/>
              </w:rPr>
              <w:t>35,999.90</w:t>
            </w:r>
            <w:r>
              <w:rPr>
                <w:color w:val="000000"/>
                <w:sz w:val="20"/>
              </w:rPr>
              <w:t xml:space="preserve"> </w:t>
            </w:r>
          </w:p>
        </w:tc>
      </w:tr>
    </w:tbl>
    <w:p w14:paraId="0B38941A" w14:textId="77777777" w:rsidR="0097005D" w:rsidRDefault="00000000">
      <w:pPr>
        <w:spacing w:line="240" w:lineRule="exact"/>
        <w:rPr>
          <w:rFonts w:cs="宋体" w:hint="default"/>
          <w:sz w:val="20"/>
          <w:szCs w:val="20"/>
        </w:rPr>
      </w:pPr>
      <w:r>
        <w:rPr>
          <w:rFonts w:cs="宋体"/>
          <w:sz w:val="20"/>
          <w:szCs w:val="20"/>
        </w:rPr>
        <w:t>备注：1.本表反映部门本年度的总收支和年末结转结余情况。</w:t>
      </w:r>
      <w:r>
        <w:rPr>
          <w:rFonts w:cs="宋体"/>
          <w:sz w:val="20"/>
          <w:szCs w:val="20"/>
        </w:rPr>
        <w:br/>
        <w:t xml:space="preserve">      2.本套报表金额单位转换时可能存在尾数误差。</w:t>
      </w:r>
    </w:p>
    <w:tbl>
      <w:tblPr>
        <w:tblW w:w="5000" w:type="pct"/>
        <w:tblLayout w:type="fixed"/>
        <w:tblCellMar>
          <w:left w:w="0" w:type="dxa"/>
          <w:right w:w="0" w:type="dxa"/>
        </w:tblCellMar>
        <w:tblLook w:val="04A0" w:firstRow="1" w:lastRow="0" w:firstColumn="1" w:lastColumn="0" w:noHBand="0" w:noVBand="1"/>
      </w:tblPr>
      <w:tblGrid>
        <w:gridCol w:w="1694"/>
        <w:gridCol w:w="3159"/>
        <w:gridCol w:w="1229"/>
        <w:gridCol w:w="1229"/>
        <w:gridCol w:w="1229"/>
        <w:gridCol w:w="1229"/>
        <w:gridCol w:w="1361"/>
        <w:gridCol w:w="1302"/>
        <w:gridCol w:w="1434"/>
        <w:gridCol w:w="1456"/>
      </w:tblGrid>
      <w:tr w:rsidR="0097005D" w14:paraId="028CBED5"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46A7164" w14:textId="77777777" w:rsidR="0097005D" w:rsidRDefault="0000000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97005D" w14:paraId="7CB52447"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C819903" w14:textId="77777777" w:rsidR="0097005D" w:rsidRDefault="00000000">
            <w:pPr>
              <w:rPr>
                <w:rFonts w:cs="宋体" w:hint="default"/>
                <w:color w:val="000000"/>
                <w:sz w:val="20"/>
                <w:szCs w:val="20"/>
              </w:rPr>
            </w:pPr>
            <w:r>
              <w:rPr>
                <w:rFonts w:cs="宋体"/>
                <w:sz w:val="20"/>
                <w:szCs w:val="20"/>
              </w:rPr>
              <w:t>公开部门：</w:t>
            </w:r>
            <w:r>
              <w:rPr>
                <w:sz w:val="20"/>
              </w:rPr>
              <w:t>重庆高新技术产业开发区管理委员会科技</w:t>
            </w:r>
            <w:proofErr w:type="gramStart"/>
            <w:r>
              <w:rPr>
                <w:sz w:val="20"/>
              </w:rPr>
              <w:t>创新局</w:t>
            </w:r>
            <w:proofErr w:type="gramEnd"/>
          </w:p>
        </w:tc>
        <w:tc>
          <w:tcPr>
            <w:tcW w:w="401" w:type="pct"/>
            <w:tcBorders>
              <w:top w:val="nil"/>
              <w:left w:val="nil"/>
              <w:bottom w:val="nil"/>
              <w:right w:val="nil"/>
            </w:tcBorders>
            <w:shd w:val="clear" w:color="auto" w:fill="auto"/>
            <w:noWrap/>
            <w:tcMar>
              <w:top w:w="15" w:type="dxa"/>
              <w:left w:w="15" w:type="dxa"/>
              <w:right w:w="15" w:type="dxa"/>
            </w:tcMar>
            <w:vAlign w:val="bottom"/>
          </w:tcPr>
          <w:p w14:paraId="42D80BAB" w14:textId="77777777" w:rsidR="0097005D" w:rsidRDefault="0097005D">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544682C" w14:textId="77777777" w:rsidR="0097005D" w:rsidRDefault="0097005D">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5D6402" w14:textId="77777777" w:rsidR="0097005D" w:rsidRDefault="0097005D">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5D27CAB" w14:textId="77777777" w:rsidR="0097005D" w:rsidRDefault="0097005D">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7055AB9" w14:textId="77777777" w:rsidR="0097005D" w:rsidRDefault="0097005D">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3766AAA" w14:textId="77777777" w:rsidR="0097005D" w:rsidRDefault="0097005D">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0E6AE30" w14:textId="77777777" w:rsidR="0097005D" w:rsidRDefault="00000000">
            <w:pPr>
              <w:jc w:val="right"/>
              <w:textAlignment w:val="bottom"/>
              <w:rPr>
                <w:rFonts w:cs="宋体" w:hint="default"/>
                <w:color w:val="000000"/>
                <w:sz w:val="20"/>
                <w:szCs w:val="20"/>
              </w:rPr>
            </w:pPr>
            <w:r>
              <w:rPr>
                <w:rFonts w:cs="宋体"/>
                <w:color w:val="000000"/>
                <w:sz w:val="20"/>
                <w:szCs w:val="20"/>
              </w:rPr>
              <w:t>公开02表</w:t>
            </w:r>
          </w:p>
        </w:tc>
      </w:tr>
      <w:tr w:rsidR="0097005D" w14:paraId="6A447318"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4C3DA483" w14:textId="77777777" w:rsidR="0097005D" w:rsidRDefault="0097005D">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3DD2501" w14:textId="77777777" w:rsidR="0097005D" w:rsidRDefault="0097005D">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5E19B64" w14:textId="77777777" w:rsidR="0097005D" w:rsidRDefault="0097005D">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B1300E7" w14:textId="77777777" w:rsidR="0097005D" w:rsidRDefault="0097005D">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31672E3" w14:textId="77777777" w:rsidR="0097005D" w:rsidRDefault="0097005D">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F42478D" w14:textId="77777777" w:rsidR="0097005D" w:rsidRDefault="0097005D">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CBFEB4D" w14:textId="77777777" w:rsidR="0097005D" w:rsidRDefault="0097005D">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9B2C536" w14:textId="77777777" w:rsidR="0097005D"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7005D" w14:paraId="07CBC259"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5F004EB0" w14:textId="77777777" w:rsidR="0097005D" w:rsidRDefault="00000000">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D79027" w14:textId="77777777" w:rsidR="0097005D" w:rsidRDefault="00000000">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C1F651" w14:textId="77777777" w:rsidR="0097005D" w:rsidRDefault="00000000">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136C93" w14:textId="77777777" w:rsidR="0097005D" w:rsidRDefault="00000000">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539137F" w14:textId="77777777" w:rsidR="0097005D" w:rsidRDefault="00000000">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ADF602" w14:textId="77777777" w:rsidR="0097005D" w:rsidRDefault="00000000">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C382C5" w14:textId="77777777" w:rsidR="0097005D" w:rsidRDefault="00000000">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7C8374" w14:textId="77777777" w:rsidR="0097005D" w:rsidRDefault="00000000">
            <w:pPr>
              <w:jc w:val="center"/>
              <w:textAlignment w:val="center"/>
              <w:rPr>
                <w:rFonts w:cs="宋体" w:hint="default"/>
                <w:b/>
                <w:color w:val="000000"/>
                <w:sz w:val="20"/>
                <w:szCs w:val="20"/>
              </w:rPr>
            </w:pPr>
            <w:r>
              <w:rPr>
                <w:rFonts w:cs="宋体"/>
                <w:b/>
                <w:color w:val="000000"/>
                <w:sz w:val="20"/>
                <w:szCs w:val="20"/>
              </w:rPr>
              <w:t>其他收入</w:t>
            </w:r>
          </w:p>
        </w:tc>
      </w:tr>
      <w:tr w:rsidR="0097005D" w14:paraId="24AD285D"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EB9591" w14:textId="77777777" w:rsidR="0097005D"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1ED5AF39" w14:textId="77777777" w:rsidR="0097005D"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AFE57E" w14:textId="77777777" w:rsidR="0097005D" w:rsidRDefault="0097005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03C6B3" w14:textId="77777777" w:rsidR="0097005D" w:rsidRDefault="0097005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EA9626" w14:textId="77777777" w:rsidR="0097005D" w:rsidRDefault="0097005D">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8EF077" w14:textId="77777777" w:rsidR="0097005D" w:rsidRDefault="00000000">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ABFC10" w14:textId="77777777" w:rsidR="0097005D" w:rsidRDefault="00000000">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F1F54F" w14:textId="77777777" w:rsidR="0097005D" w:rsidRDefault="0097005D">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5CCF83" w14:textId="77777777" w:rsidR="0097005D" w:rsidRDefault="0097005D">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919927" w14:textId="77777777" w:rsidR="0097005D" w:rsidRDefault="0097005D">
            <w:pPr>
              <w:jc w:val="center"/>
              <w:rPr>
                <w:rFonts w:cs="宋体" w:hint="default"/>
                <w:b/>
                <w:color w:val="000000"/>
                <w:sz w:val="20"/>
                <w:szCs w:val="20"/>
              </w:rPr>
            </w:pPr>
          </w:p>
        </w:tc>
      </w:tr>
      <w:tr w:rsidR="0097005D" w14:paraId="21C1F1E1"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F23E4B" w14:textId="77777777" w:rsidR="0097005D" w:rsidRDefault="0097005D">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54C9A29" w14:textId="77777777" w:rsidR="0097005D" w:rsidRDefault="0097005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C30BB5" w14:textId="77777777" w:rsidR="0097005D" w:rsidRDefault="0097005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A4FF69" w14:textId="77777777" w:rsidR="0097005D" w:rsidRDefault="0097005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E74520" w14:textId="77777777" w:rsidR="0097005D" w:rsidRDefault="0097005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539844" w14:textId="77777777" w:rsidR="0097005D" w:rsidRDefault="0097005D">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055905" w14:textId="77777777" w:rsidR="0097005D" w:rsidRDefault="0097005D">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34F95F" w14:textId="77777777" w:rsidR="0097005D" w:rsidRDefault="0097005D">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4F8235" w14:textId="77777777" w:rsidR="0097005D" w:rsidRDefault="0097005D">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431D25" w14:textId="77777777" w:rsidR="0097005D" w:rsidRDefault="0097005D">
            <w:pPr>
              <w:jc w:val="center"/>
              <w:rPr>
                <w:rFonts w:cs="宋体" w:hint="default"/>
                <w:b/>
                <w:color w:val="000000"/>
                <w:sz w:val="20"/>
                <w:szCs w:val="20"/>
              </w:rPr>
            </w:pPr>
          </w:p>
        </w:tc>
      </w:tr>
      <w:tr w:rsidR="0097005D" w14:paraId="6DE85AFC"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690B9F" w14:textId="77777777" w:rsidR="0097005D" w:rsidRDefault="0097005D">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0EFA628" w14:textId="77777777" w:rsidR="0097005D" w:rsidRDefault="0097005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4C62CBD" w14:textId="77777777" w:rsidR="0097005D" w:rsidRDefault="0097005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1AF3131" w14:textId="77777777" w:rsidR="0097005D" w:rsidRDefault="0097005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FEF92B" w14:textId="77777777" w:rsidR="0097005D" w:rsidRDefault="0097005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A9D4B1" w14:textId="77777777" w:rsidR="0097005D" w:rsidRDefault="0097005D">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515D9F" w14:textId="77777777" w:rsidR="0097005D" w:rsidRDefault="0097005D">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817600" w14:textId="77777777" w:rsidR="0097005D" w:rsidRDefault="0097005D">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398C4A8" w14:textId="77777777" w:rsidR="0097005D" w:rsidRDefault="0097005D">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BD0EAA" w14:textId="77777777" w:rsidR="0097005D" w:rsidRDefault="0097005D">
            <w:pPr>
              <w:jc w:val="center"/>
              <w:rPr>
                <w:rFonts w:cs="宋体" w:hint="default"/>
                <w:b/>
                <w:color w:val="000000"/>
                <w:sz w:val="20"/>
                <w:szCs w:val="20"/>
              </w:rPr>
            </w:pPr>
          </w:p>
        </w:tc>
      </w:tr>
      <w:tr w:rsidR="0097005D" w14:paraId="7AE656EA"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F75D7A" w14:textId="77777777" w:rsidR="0097005D" w:rsidRDefault="0097005D">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7DC9C265" w14:textId="77777777" w:rsidR="0097005D" w:rsidRDefault="0097005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339BEC" w14:textId="77777777" w:rsidR="0097005D" w:rsidRDefault="0097005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F170B2" w14:textId="77777777" w:rsidR="0097005D" w:rsidRDefault="0097005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7D2CD6" w14:textId="77777777" w:rsidR="0097005D" w:rsidRDefault="0097005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2DF538" w14:textId="77777777" w:rsidR="0097005D" w:rsidRDefault="0097005D">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253944" w14:textId="77777777" w:rsidR="0097005D" w:rsidRDefault="0097005D">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12A9F6" w14:textId="77777777" w:rsidR="0097005D" w:rsidRDefault="0097005D">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00F2E6A" w14:textId="77777777" w:rsidR="0097005D" w:rsidRDefault="0097005D">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746F80" w14:textId="77777777" w:rsidR="0097005D" w:rsidRDefault="0097005D">
            <w:pPr>
              <w:jc w:val="center"/>
              <w:rPr>
                <w:rFonts w:cs="宋体" w:hint="default"/>
                <w:b/>
                <w:color w:val="000000"/>
                <w:sz w:val="20"/>
                <w:szCs w:val="20"/>
              </w:rPr>
            </w:pPr>
          </w:p>
        </w:tc>
      </w:tr>
      <w:tr w:rsidR="0097005D" w14:paraId="351165E1"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A151E8" w14:textId="77777777" w:rsidR="0097005D" w:rsidRDefault="00000000">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D017B5" w14:textId="77777777" w:rsidR="0097005D" w:rsidRDefault="00000000">
            <w:pPr>
              <w:wordWrap w:val="0"/>
              <w:jc w:val="right"/>
              <w:textAlignment w:val="center"/>
              <w:rPr>
                <w:rFonts w:cs="宋体" w:hint="default"/>
                <w:b/>
                <w:color w:val="000000"/>
                <w:sz w:val="20"/>
                <w:szCs w:val="20"/>
              </w:rPr>
            </w:pPr>
            <w:r>
              <w:rPr>
                <w:rFonts w:cs="宋体"/>
                <w:b/>
                <w:bCs/>
                <w:color w:val="000000"/>
                <w:sz w:val="20"/>
                <w:szCs w:val="20"/>
              </w:rPr>
              <w:t>35,999.90</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2A6048" w14:textId="77777777" w:rsidR="0097005D" w:rsidRDefault="00000000">
            <w:pPr>
              <w:wordWrap w:val="0"/>
              <w:jc w:val="right"/>
              <w:textAlignment w:val="center"/>
              <w:rPr>
                <w:rFonts w:cs="宋体" w:hint="default"/>
                <w:b/>
                <w:color w:val="000000"/>
                <w:sz w:val="20"/>
                <w:szCs w:val="20"/>
              </w:rPr>
            </w:pPr>
            <w:r>
              <w:rPr>
                <w:rFonts w:cs="宋体"/>
                <w:b/>
                <w:bCs/>
                <w:color w:val="000000"/>
                <w:sz w:val="20"/>
                <w:szCs w:val="20"/>
              </w:rPr>
              <w:t>35,999.90</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BC88B7" w14:textId="77777777" w:rsidR="0097005D" w:rsidRDefault="00000000">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D5B729" w14:textId="77777777" w:rsidR="0097005D" w:rsidRDefault="00000000">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E08233" w14:textId="77777777" w:rsidR="0097005D" w:rsidRDefault="00000000">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EFC45B" w14:textId="77777777" w:rsidR="0097005D" w:rsidRDefault="00000000">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4CAB22" w14:textId="77777777" w:rsidR="0097005D" w:rsidRDefault="00000000">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4DE32F" w14:textId="77777777" w:rsidR="0097005D" w:rsidRDefault="00000000">
            <w:pPr>
              <w:wordWrap w:val="0"/>
              <w:jc w:val="right"/>
              <w:textAlignment w:val="center"/>
              <w:rPr>
                <w:rFonts w:cs="宋体" w:hint="default"/>
                <w:b/>
                <w:color w:val="000000"/>
                <w:sz w:val="20"/>
                <w:szCs w:val="20"/>
              </w:rPr>
            </w:pPr>
            <w:r>
              <w:rPr>
                <w:b/>
                <w:color w:val="000000"/>
                <w:sz w:val="20"/>
              </w:rPr>
              <w:t xml:space="preserve"> </w:t>
            </w:r>
          </w:p>
        </w:tc>
      </w:tr>
      <w:tr w:rsidR="0097005D" w14:paraId="739E04E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E407A" w14:textId="77777777" w:rsidR="0097005D" w:rsidRDefault="00000000">
            <w:pPr>
              <w:textAlignment w:val="center"/>
              <w:rPr>
                <w:rFonts w:cs="宋体" w:hint="default"/>
                <w:color w:val="000000"/>
                <w:sz w:val="20"/>
                <w:szCs w:val="20"/>
              </w:rPr>
            </w:pPr>
            <w:r>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7C7D0F" w14:textId="77777777" w:rsidR="0097005D" w:rsidRDefault="00000000">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68249"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0.21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1228E"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0.21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77AFA"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5970C"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0731E"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CEB82"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3E178"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DB38D"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2DCCD98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17F41" w14:textId="77777777" w:rsidR="0097005D" w:rsidRDefault="00000000">
            <w:pPr>
              <w:textAlignment w:val="center"/>
              <w:rPr>
                <w:rFonts w:cs="宋体" w:hint="default"/>
                <w:color w:val="000000"/>
                <w:sz w:val="20"/>
                <w:szCs w:val="20"/>
              </w:rPr>
            </w:pPr>
            <w:r>
              <w:rPr>
                <w:rFonts w:cs="宋体"/>
                <w:b/>
                <w:color w:val="000000"/>
                <w:sz w:val="20"/>
                <w:szCs w:val="20"/>
              </w:rPr>
              <w:t>20103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C20166" w14:textId="77777777" w:rsidR="0097005D"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C7148"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0.21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4F64B"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0.21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AA97C"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7FED9"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DBBB1"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E4684"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7A249"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0C306"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6181BBB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409E88" w14:textId="77777777" w:rsidR="0097005D" w:rsidRDefault="00000000">
            <w:pPr>
              <w:textAlignment w:val="center"/>
              <w:rPr>
                <w:rFonts w:cs="宋体" w:hint="default"/>
                <w:color w:val="000000"/>
                <w:sz w:val="20"/>
                <w:szCs w:val="20"/>
              </w:rPr>
            </w:pPr>
            <w:r>
              <w:rPr>
                <w:rFonts w:cs="宋体"/>
                <w:color w:val="000000"/>
                <w:sz w:val="20"/>
                <w:szCs w:val="20"/>
              </w:rPr>
              <w:t>2010301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075E1B" w14:textId="77777777" w:rsidR="0097005D" w:rsidRDefault="00000000">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B48DB"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0.21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DCA5CA"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0.21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995E8"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3920E"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9CA7B"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BB21C"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52DF1"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0B7E6"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021B041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CD2F2" w14:textId="77777777" w:rsidR="0097005D" w:rsidRDefault="00000000">
            <w:pPr>
              <w:textAlignment w:val="center"/>
              <w:rPr>
                <w:rFonts w:cs="宋体" w:hint="default"/>
                <w:color w:val="000000"/>
                <w:sz w:val="20"/>
                <w:szCs w:val="20"/>
              </w:rPr>
            </w:pPr>
            <w:r>
              <w:rPr>
                <w:rFonts w:cs="宋体"/>
                <w:b/>
                <w:color w:val="000000"/>
                <w:sz w:val="20"/>
                <w:szCs w:val="20"/>
              </w:rPr>
              <w:t>206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95948C" w14:textId="77777777" w:rsidR="0097005D" w:rsidRDefault="00000000">
            <w:pPr>
              <w:textAlignment w:val="center"/>
              <w:rPr>
                <w:rFonts w:cs="宋体" w:hint="default"/>
                <w:color w:val="000000"/>
                <w:sz w:val="20"/>
                <w:szCs w:val="20"/>
              </w:rPr>
            </w:pPr>
            <w:r>
              <w:rPr>
                <w:rFonts w:cs="宋体"/>
                <w:b/>
                <w:color w:val="000000"/>
                <w:sz w:val="20"/>
                <w:szCs w:val="20"/>
              </w:rPr>
              <w:t>科学技术支出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95D01"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35,649.69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377F75"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35,649.69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DC4E9"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23143"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4B87A"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1D6D4F"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25C6A"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CB407"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1EF52B4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59410" w14:textId="77777777" w:rsidR="0097005D" w:rsidRDefault="00000000">
            <w:pPr>
              <w:textAlignment w:val="center"/>
              <w:rPr>
                <w:rFonts w:cs="宋体" w:hint="default"/>
                <w:color w:val="000000"/>
                <w:sz w:val="20"/>
                <w:szCs w:val="20"/>
              </w:rPr>
            </w:pPr>
            <w:r>
              <w:rPr>
                <w:rFonts w:cs="宋体"/>
                <w:b/>
                <w:color w:val="000000"/>
                <w:sz w:val="20"/>
                <w:szCs w:val="20"/>
              </w:rPr>
              <w:t>20601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5FA6AD" w14:textId="77777777" w:rsidR="0097005D" w:rsidRDefault="00000000">
            <w:pPr>
              <w:textAlignment w:val="center"/>
              <w:rPr>
                <w:rFonts w:cs="宋体" w:hint="default"/>
                <w:color w:val="000000"/>
                <w:sz w:val="20"/>
                <w:szCs w:val="20"/>
              </w:rPr>
            </w:pPr>
            <w:r>
              <w:rPr>
                <w:rFonts w:cs="宋体"/>
                <w:b/>
                <w:color w:val="000000"/>
                <w:sz w:val="20"/>
                <w:szCs w:val="20"/>
              </w:rPr>
              <w:t>科学技术管理事务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388047"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528.02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A2E6E"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528.02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9BF68"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2F47F"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48800"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1FDB1"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5BF06"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0D5BE"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0F01901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CCB41" w14:textId="77777777" w:rsidR="0097005D" w:rsidRDefault="00000000">
            <w:pPr>
              <w:textAlignment w:val="center"/>
              <w:rPr>
                <w:rFonts w:cs="宋体" w:hint="default"/>
                <w:color w:val="000000"/>
                <w:sz w:val="20"/>
                <w:szCs w:val="20"/>
              </w:rPr>
            </w:pPr>
            <w:r>
              <w:rPr>
                <w:rFonts w:cs="宋体"/>
                <w:color w:val="000000"/>
                <w:sz w:val="20"/>
                <w:szCs w:val="20"/>
              </w:rPr>
              <w:t>2060101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EC4A6B" w14:textId="77777777" w:rsidR="0097005D" w:rsidRDefault="00000000">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DA631"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252.81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3AF0B"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252.81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1087E"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6E574"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4AF54"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3466F"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0B5F1"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C36BB"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3876027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140F3" w14:textId="77777777" w:rsidR="0097005D" w:rsidRDefault="00000000">
            <w:pPr>
              <w:textAlignment w:val="center"/>
              <w:rPr>
                <w:rFonts w:cs="宋体" w:hint="default"/>
                <w:color w:val="000000"/>
                <w:sz w:val="20"/>
                <w:szCs w:val="20"/>
              </w:rPr>
            </w:pPr>
            <w:r>
              <w:rPr>
                <w:rFonts w:cs="宋体"/>
                <w:color w:val="000000"/>
                <w:sz w:val="20"/>
                <w:szCs w:val="20"/>
              </w:rPr>
              <w:t>2060102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6C394A" w14:textId="77777777" w:rsidR="0097005D" w:rsidRDefault="00000000">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5E0B5"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23.33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7347C"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23.33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98D45"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2919B"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98B99"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2ABB38"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831CD"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C37DA"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546CECB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D8D8E" w14:textId="77777777" w:rsidR="0097005D" w:rsidRDefault="00000000">
            <w:pPr>
              <w:textAlignment w:val="center"/>
              <w:rPr>
                <w:rFonts w:cs="宋体" w:hint="default"/>
                <w:color w:val="000000"/>
                <w:sz w:val="20"/>
                <w:szCs w:val="20"/>
              </w:rPr>
            </w:pPr>
            <w:r>
              <w:rPr>
                <w:rFonts w:cs="宋体"/>
                <w:color w:val="000000"/>
                <w:sz w:val="20"/>
                <w:szCs w:val="20"/>
              </w:rPr>
              <w:t>2060199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DA917D" w14:textId="77777777" w:rsidR="0097005D" w:rsidRDefault="00000000">
            <w:pPr>
              <w:textAlignment w:val="center"/>
              <w:rPr>
                <w:rFonts w:cs="宋体" w:hint="default"/>
                <w:color w:val="000000"/>
                <w:sz w:val="20"/>
                <w:szCs w:val="20"/>
              </w:rPr>
            </w:pPr>
            <w:r>
              <w:rPr>
                <w:rFonts w:cs="宋体"/>
                <w:color w:val="000000"/>
                <w:sz w:val="20"/>
                <w:szCs w:val="20"/>
              </w:rPr>
              <w:t>其他科学技术管理事务支出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6F7AC"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251.88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6C11E"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251.88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86412"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98F70"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30DCCC"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33944"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43831"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F71D3B"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35211B9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BB15F" w14:textId="77777777" w:rsidR="0097005D" w:rsidRDefault="00000000">
            <w:pPr>
              <w:textAlignment w:val="center"/>
              <w:rPr>
                <w:rFonts w:cs="宋体" w:hint="default"/>
                <w:color w:val="000000"/>
                <w:sz w:val="20"/>
                <w:szCs w:val="20"/>
              </w:rPr>
            </w:pPr>
            <w:r>
              <w:rPr>
                <w:rFonts w:cs="宋体"/>
                <w:b/>
                <w:color w:val="000000"/>
                <w:sz w:val="20"/>
                <w:szCs w:val="20"/>
              </w:rPr>
              <w:t>20602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78BC8D" w14:textId="77777777" w:rsidR="0097005D" w:rsidRDefault="00000000">
            <w:pPr>
              <w:textAlignment w:val="center"/>
              <w:rPr>
                <w:rFonts w:cs="宋体" w:hint="default"/>
                <w:color w:val="000000"/>
                <w:sz w:val="20"/>
                <w:szCs w:val="20"/>
              </w:rPr>
            </w:pPr>
            <w:r>
              <w:rPr>
                <w:rFonts w:cs="宋体"/>
                <w:b/>
                <w:color w:val="000000"/>
                <w:sz w:val="20"/>
                <w:szCs w:val="20"/>
              </w:rPr>
              <w:t>基础研究</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BA9D7"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2,700.00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B213A"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2,700.00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DC8F3"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A2ADD"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BCB79"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6EB14"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473C0"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E4834"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7D47CE5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63489" w14:textId="77777777" w:rsidR="0097005D" w:rsidRDefault="00000000">
            <w:pPr>
              <w:textAlignment w:val="center"/>
              <w:rPr>
                <w:rFonts w:cs="宋体" w:hint="default"/>
                <w:color w:val="000000"/>
                <w:sz w:val="20"/>
                <w:szCs w:val="20"/>
              </w:rPr>
            </w:pPr>
            <w:r>
              <w:rPr>
                <w:rFonts w:cs="宋体"/>
                <w:color w:val="000000"/>
                <w:sz w:val="20"/>
                <w:szCs w:val="20"/>
              </w:rPr>
              <w:t>2060299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D8FC87" w14:textId="77777777" w:rsidR="0097005D" w:rsidRDefault="00000000">
            <w:pPr>
              <w:textAlignment w:val="center"/>
              <w:rPr>
                <w:rFonts w:cs="宋体" w:hint="default"/>
                <w:color w:val="000000"/>
                <w:sz w:val="20"/>
                <w:szCs w:val="20"/>
              </w:rPr>
            </w:pPr>
            <w:r>
              <w:rPr>
                <w:rFonts w:cs="宋体"/>
                <w:color w:val="000000"/>
                <w:sz w:val="20"/>
                <w:szCs w:val="20"/>
              </w:rPr>
              <w:t>其他基础研究支出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70586"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2,700.00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50460"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2,700.00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84A74"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9C5EA"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E01645"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59FC7"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78EDAE"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B98C2"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290156E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A3C2E" w14:textId="77777777" w:rsidR="0097005D" w:rsidRDefault="00000000">
            <w:pPr>
              <w:textAlignment w:val="center"/>
              <w:rPr>
                <w:rFonts w:cs="宋体" w:hint="default"/>
                <w:color w:val="000000"/>
                <w:sz w:val="20"/>
                <w:szCs w:val="20"/>
              </w:rPr>
            </w:pPr>
            <w:r>
              <w:rPr>
                <w:rFonts w:cs="宋体"/>
                <w:b/>
                <w:color w:val="000000"/>
                <w:sz w:val="20"/>
                <w:szCs w:val="20"/>
              </w:rPr>
              <w:t>20699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82C4D1" w14:textId="77777777" w:rsidR="0097005D" w:rsidRDefault="00000000">
            <w:pPr>
              <w:textAlignment w:val="center"/>
              <w:rPr>
                <w:rFonts w:cs="宋体" w:hint="default"/>
                <w:color w:val="000000"/>
                <w:sz w:val="20"/>
                <w:szCs w:val="20"/>
              </w:rPr>
            </w:pPr>
            <w:r>
              <w:rPr>
                <w:rFonts w:cs="宋体"/>
                <w:b/>
                <w:color w:val="000000"/>
                <w:sz w:val="20"/>
                <w:szCs w:val="20"/>
              </w:rPr>
              <w:t>其他科学技术支出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B50CB"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32,421.67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61F14"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32,421.67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BBE78"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1FAA61"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74F814"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CE1FB"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CD92C"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A61C4"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2ED2C5C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F1C08" w14:textId="77777777" w:rsidR="0097005D" w:rsidRDefault="00000000">
            <w:pPr>
              <w:textAlignment w:val="center"/>
              <w:rPr>
                <w:rFonts w:cs="宋体" w:hint="default"/>
                <w:color w:val="000000"/>
                <w:sz w:val="20"/>
                <w:szCs w:val="20"/>
              </w:rPr>
            </w:pPr>
            <w:r>
              <w:rPr>
                <w:rFonts w:cs="宋体"/>
                <w:color w:val="000000"/>
                <w:sz w:val="20"/>
                <w:szCs w:val="20"/>
              </w:rPr>
              <w:t>2069999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3ECDF5" w14:textId="77777777" w:rsidR="0097005D" w:rsidRDefault="00000000">
            <w:pPr>
              <w:textAlignment w:val="center"/>
              <w:rPr>
                <w:rFonts w:cs="宋体" w:hint="default"/>
                <w:color w:val="000000"/>
                <w:sz w:val="20"/>
                <w:szCs w:val="20"/>
              </w:rPr>
            </w:pPr>
            <w:r>
              <w:rPr>
                <w:rFonts w:cs="宋体"/>
                <w:color w:val="000000"/>
                <w:sz w:val="20"/>
                <w:szCs w:val="20"/>
              </w:rPr>
              <w:t>其他科学技术支出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F55C83"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32,421.67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4A190"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32,421.67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D3913"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AC92D"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5A689"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3FAB1"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4A81A"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00A76"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73987D6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3A5F8" w14:textId="77777777" w:rsidR="0097005D" w:rsidRDefault="00000000">
            <w:pPr>
              <w:textAlignment w:val="center"/>
              <w:rPr>
                <w:rFonts w:cs="宋体" w:hint="default"/>
                <w:color w:val="000000"/>
                <w:sz w:val="20"/>
                <w:szCs w:val="20"/>
              </w:rPr>
            </w:pPr>
            <w:r>
              <w:rPr>
                <w:rFonts w:cs="宋体"/>
                <w:b/>
                <w:color w:val="000000"/>
                <w:sz w:val="20"/>
                <w:szCs w:val="20"/>
              </w:rPr>
              <w:t>217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B19EFC" w14:textId="77777777" w:rsidR="0097005D" w:rsidRDefault="00000000">
            <w:pPr>
              <w:textAlignment w:val="center"/>
              <w:rPr>
                <w:rFonts w:cs="宋体" w:hint="default"/>
                <w:color w:val="000000"/>
                <w:sz w:val="20"/>
                <w:szCs w:val="20"/>
              </w:rPr>
            </w:pPr>
            <w:r>
              <w:rPr>
                <w:rFonts w:cs="宋体"/>
                <w:b/>
                <w:color w:val="000000"/>
                <w:sz w:val="20"/>
                <w:szCs w:val="20"/>
              </w:rPr>
              <w:t>金融支出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C6E0A"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350.00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934C8"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350.00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283BC"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5EA0B"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97954F"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C23E8"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C7FC2"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BBAEE"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5967E34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E6EBE" w14:textId="77777777" w:rsidR="0097005D" w:rsidRDefault="00000000">
            <w:pPr>
              <w:textAlignment w:val="center"/>
              <w:rPr>
                <w:rFonts w:cs="宋体" w:hint="default"/>
                <w:color w:val="000000"/>
                <w:sz w:val="20"/>
                <w:szCs w:val="20"/>
              </w:rPr>
            </w:pPr>
            <w:r>
              <w:rPr>
                <w:rFonts w:cs="宋体"/>
                <w:b/>
                <w:color w:val="000000"/>
                <w:sz w:val="20"/>
                <w:szCs w:val="20"/>
              </w:rPr>
              <w:t>21799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6B05F1" w14:textId="77777777" w:rsidR="0097005D" w:rsidRDefault="00000000">
            <w:pPr>
              <w:textAlignment w:val="center"/>
              <w:rPr>
                <w:rFonts w:cs="宋体" w:hint="default"/>
                <w:color w:val="000000"/>
                <w:sz w:val="20"/>
                <w:szCs w:val="20"/>
              </w:rPr>
            </w:pPr>
            <w:r>
              <w:rPr>
                <w:rFonts w:cs="宋体"/>
                <w:b/>
                <w:color w:val="000000"/>
                <w:sz w:val="20"/>
                <w:szCs w:val="20"/>
              </w:rPr>
              <w:t>其他金融支出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91B48"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350.00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9B2F6"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350.00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7FDF1"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4D5FF3"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FC85F"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FA1459"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2727F"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5A6EFA"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46054C4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80EDE" w14:textId="77777777" w:rsidR="0097005D" w:rsidRDefault="00000000">
            <w:pPr>
              <w:textAlignment w:val="center"/>
              <w:rPr>
                <w:rFonts w:cs="宋体" w:hint="default"/>
                <w:color w:val="000000"/>
                <w:sz w:val="20"/>
                <w:szCs w:val="20"/>
              </w:rPr>
            </w:pPr>
            <w:r>
              <w:rPr>
                <w:rFonts w:cs="宋体"/>
                <w:color w:val="000000"/>
                <w:sz w:val="20"/>
                <w:szCs w:val="20"/>
              </w:rPr>
              <w:t>2179999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69901B" w14:textId="77777777" w:rsidR="0097005D" w:rsidRDefault="00000000">
            <w:pPr>
              <w:textAlignment w:val="center"/>
              <w:rPr>
                <w:rFonts w:cs="宋体" w:hint="default"/>
                <w:color w:val="000000"/>
                <w:sz w:val="20"/>
                <w:szCs w:val="20"/>
              </w:rPr>
            </w:pPr>
            <w:r>
              <w:rPr>
                <w:rFonts w:cs="宋体"/>
                <w:color w:val="000000"/>
                <w:sz w:val="20"/>
                <w:szCs w:val="20"/>
              </w:rPr>
              <w:t>其他金融支出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30284"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350.00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D36052"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350.00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F102E"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BFBB4"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2861B"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A4C8C"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ABC9F"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B2E99"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bl>
    <w:p w14:paraId="7CCDB347" w14:textId="77777777" w:rsidR="0097005D" w:rsidRDefault="00000000">
      <w:pPr>
        <w:ind w:left="600" w:hangingChars="300" w:hanging="600"/>
        <w:rPr>
          <w:rFonts w:cs="宋体" w:hint="default"/>
          <w:sz w:val="20"/>
          <w:szCs w:val="20"/>
        </w:rPr>
      </w:pPr>
      <w:r>
        <w:rPr>
          <w:rFonts w:cs="宋体"/>
          <w:sz w:val="20"/>
          <w:szCs w:val="20"/>
        </w:rPr>
        <w:t>备注：1.本表反映部门本年度取得的各项收入情况。</w:t>
      </w:r>
      <w:r>
        <w:rPr>
          <w:rFonts w:cs="宋体"/>
          <w:sz w:val="20"/>
          <w:szCs w:val="20"/>
        </w:rPr>
        <w:br/>
        <w:t>2.本套报表金额单位转换时可能存在尾数误差。</w:t>
      </w:r>
      <w:r>
        <w:rPr>
          <w:rFonts w:cs="宋体"/>
          <w:sz w:val="20"/>
          <w:szCs w:val="20"/>
        </w:rPr>
        <w:br w:type="page"/>
      </w:r>
    </w:p>
    <w:p w14:paraId="383B3618" w14:textId="77777777" w:rsidR="0097005D" w:rsidRDefault="0097005D">
      <w:pPr>
        <w:jc w:val="center"/>
        <w:textAlignment w:val="bottom"/>
        <w:rPr>
          <w:rFonts w:cs="宋体" w:hint="default"/>
          <w:b/>
          <w:color w:val="000000"/>
          <w:sz w:val="32"/>
          <w:szCs w:val="32"/>
        </w:rPr>
        <w:sectPr w:rsidR="0097005D">
          <w:headerReference w:type="default" r:id="rId8"/>
          <w:footerReference w:type="default" r:id="rId9"/>
          <w:pgSz w:w="16783" w:h="11850" w:orient="landscape"/>
          <w:pgMar w:top="567" w:right="454" w:bottom="567" w:left="1037" w:header="0" w:footer="850" w:gutter="0"/>
          <w:cols w:space="0"/>
          <w:docGrid w:type="lines" w:linePitch="326"/>
        </w:sectPr>
      </w:pPr>
    </w:p>
    <w:tbl>
      <w:tblPr>
        <w:tblW w:w="5000" w:type="pct"/>
        <w:tblCellMar>
          <w:left w:w="0" w:type="dxa"/>
          <w:right w:w="0" w:type="dxa"/>
        </w:tblCellMar>
        <w:tblLook w:val="04A0" w:firstRow="1" w:lastRow="0" w:firstColumn="1" w:lastColumn="0" w:noHBand="0" w:noVBand="1"/>
      </w:tblPr>
      <w:tblGrid>
        <w:gridCol w:w="1795"/>
        <w:gridCol w:w="3343"/>
        <w:gridCol w:w="1695"/>
        <w:gridCol w:w="1695"/>
        <w:gridCol w:w="1695"/>
        <w:gridCol w:w="1679"/>
        <w:gridCol w:w="1679"/>
        <w:gridCol w:w="1741"/>
      </w:tblGrid>
      <w:tr w:rsidR="0097005D" w14:paraId="4BE27554"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63B4C14" w14:textId="77777777" w:rsidR="0097005D" w:rsidRDefault="0000000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97005D" w14:paraId="37590443"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9BBFE18" w14:textId="77777777" w:rsidR="0097005D" w:rsidRDefault="00000000">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重庆高新技术产业开发区管理委员会科技</w:t>
            </w:r>
            <w:proofErr w:type="gramStart"/>
            <w:r>
              <w:rPr>
                <w:color w:val="000000"/>
                <w:sz w:val="20"/>
              </w:rPr>
              <w:t>创新局</w:t>
            </w:r>
            <w:proofErr w:type="gramEnd"/>
            <w:r>
              <w:rPr>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C0FABBF" w14:textId="77777777" w:rsidR="0097005D" w:rsidRDefault="0097005D">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03C8DBD" w14:textId="77777777" w:rsidR="0097005D" w:rsidRDefault="0097005D">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E164CD8" w14:textId="77777777" w:rsidR="0097005D" w:rsidRDefault="0097005D">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88EFBB9" w14:textId="77777777" w:rsidR="0097005D" w:rsidRDefault="0097005D">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05BA86B" w14:textId="77777777" w:rsidR="0097005D" w:rsidRDefault="00000000">
            <w:pPr>
              <w:jc w:val="right"/>
              <w:textAlignment w:val="bottom"/>
              <w:rPr>
                <w:rFonts w:cs="宋体" w:hint="default"/>
                <w:color w:val="000000"/>
                <w:sz w:val="20"/>
                <w:szCs w:val="20"/>
              </w:rPr>
            </w:pPr>
            <w:r>
              <w:rPr>
                <w:rFonts w:cs="宋体"/>
                <w:color w:val="000000"/>
                <w:sz w:val="20"/>
                <w:szCs w:val="20"/>
              </w:rPr>
              <w:t>公开03表</w:t>
            </w:r>
          </w:p>
        </w:tc>
      </w:tr>
      <w:tr w:rsidR="0097005D" w14:paraId="6218EE21"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6D054DB0" w14:textId="77777777" w:rsidR="0097005D" w:rsidRDefault="0097005D">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F82407C" w14:textId="77777777" w:rsidR="0097005D" w:rsidRDefault="0097005D">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2F0D673" w14:textId="77777777" w:rsidR="0097005D" w:rsidRDefault="0097005D">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C5FC7EE" w14:textId="77777777" w:rsidR="0097005D" w:rsidRDefault="0097005D">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185BA3E" w14:textId="77777777" w:rsidR="0097005D" w:rsidRDefault="0097005D">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246D2FC" w14:textId="77777777" w:rsidR="0097005D"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7005D" w14:paraId="58B04849"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17446FF" w14:textId="77777777" w:rsidR="0097005D" w:rsidRDefault="00000000">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D48AC4" w14:textId="77777777" w:rsidR="0097005D" w:rsidRDefault="00000000">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DC4ADC" w14:textId="77777777" w:rsidR="0097005D"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30A299" w14:textId="77777777" w:rsidR="0097005D"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DACF21" w14:textId="77777777" w:rsidR="0097005D" w:rsidRDefault="00000000">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48EF17" w14:textId="77777777" w:rsidR="0097005D" w:rsidRDefault="00000000">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0937D9" w14:textId="77777777" w:rsidR="0097005D" w:rsidRDefault="00000000">
            <w:pPr>
              <w:jc w:val="center"/>
              <w:textAlignment w:val="center"/>
              <w:rPr>
                <w:rFonts w:cs="宋体" w:hint="default"/>
                <w:b/>
                <w:color w:val="000000"/>
                <w:sz w:val="20"/>
                <w:szCs w:val="20"/>
              </w:rPr>
            </w:pPr>
            <w:r>
              <w:rPr>
                <w:rFonts w:cs="宋体"/>
                <w:b/>
                <w:color w:val="000000"/>
                <w:sz w:val="20"/>
                <w:szCs w:val="20"/>
              </w:rPr>
              <w:t>对附属单位补助支出</w:t>
            </w:r>
          </w:p>
        </w:tc>
      </w:tr>
      <w:tr w:rsidR="0097005D" w14:paraId="4B6C5C77"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D20B28" w14:textId="77777777" w:rsidR="0097005D"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7E02FA49" w14:textId="77777777" w:rsidR="0097005D"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48ACFE" w14:textId="77777777" w:rsidR="0097005D" w:rsidRDefault="0097005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216A76" w14:textId="77777777" w:rsidR="0097005D" w:rsidRDefault="0097005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FDF0B4" w14:textId="77777777" w:rsidR="0097005D" w:rsidRDefault="0097005D">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08204E" w14:textId="77777777" w:rsidR="0097005D" w:rsidRDefault="0097005D">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CC0E00" w14:textId="77777777" w:rsidR="0097005D" w:rsidRDefault="0097005D">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4202A6" w14:textId="77777777" w:rsidR="0097005D" w:rsidRDefault="0097005D">
            <w:pPr>
              <w:jc w:val="center"/>
              <w:rPr>
                <w:rFonts w:cs="宋体" w:hint="default"/>
                <w:b/>
                <w:color w:val="000000"/>
                <w:sz w:val="20"/>
                <w:szCs w:val="20"/>
              </w:rPr>
            </w:pPr>
          </w:p>
        </w:tc>
      </w:tr>
      <w:tr w:rsidR="0097005D" w14:paraId="00B073E3"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2429FC" w14:textId="77777777" w:rsidR="0097005D" w:rsidRDefault="0097005D">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16B5979" w14:textId="77777777" w:rsidR="0097005D" w:rsidRDefault="0097005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54683F" w14:textId="77777777" w:rsidR="0097005D" w:rsidRDefault="0097005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302B4E" w14:textId="77777777" w:rsidR="0097005D" w:rsidRDefault="0097005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FA10E6" w14:textId="77777777" w:rsidR="0097005D" w:rsidRDefault="0097005D">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671EED" w14:textId="77777777" w:rsidR="0097005D" w:rsidRDefault="0097005D">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1A15A1" w14:textId="77777777" w:rsidR="0097005D" w:rsidRDefault="0097005D">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BCAFC9" w14:textId="77777777" w:rsidR="0097005D" w:rsidRDefault="0097005D">
            <w:pPr>
              <w:jc w:val="center"/>
              <w:rPr>
                <w:rFonts w:cs="宋体" w:hint="default"/>
                <w:b/>
                <w:color w:val="000000"/>
                <w:sz w:val="20"/>
                <w:szCs w:val="20"/>
              </w:rPr>
            </w:pPr>
          </w:p>
        </w:tc>
      </w:tr>
      <w:tr w:rsidR="0097005D" w14:paraId="38534A5C"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5A71FB" w14:textId="77777777" w:rsidR="0097005D" w:rsidRDefault="0097005D">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4D36B9A" w14:textId="77777777" w:rsidR="0097005D" w:rsidRDefault="0097005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D3A184" w14:textId="77777777" w:rsidR="0097005D" w:rsidRDefault="0097005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E80760" w14:textId="77777777" w:rsidR="0097005D" w:rsidRDefault="0097005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6FDBDF" w14:textId="77777777" w:rsidR="0097005D" w:rsidRDefault="0097005D">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52C65E" w14:textId="77777777" w:rsidR="0097005D" w:rsidRDefault="0097005D">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90BB25" w14:textId="77777777" w:rsidR="0097005D" w:rsidRDefault="0097005D">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6860B8" w14:textId="77777777" w:rsidR="0097005D" w:rsidRDefault="0097005D">
            <w:pPr>
              <w:jc w:val="center"/>
              <w:rPr>
                <w:rFonts w:cs="宋体" w:hint="default"/>
                <w:b/>
                <w:color w:val="000000"/>
                <w:sz w:val="20"/>
                <w:szCs w:val="20"/>
              </w:rPr>
            </w:pPr>
          </w:p>
        </w:tc>
      </w:tr>
      <w:tr w:rsidR="0097005D" w14:paraId="08A36BB4"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588B41" w14:textId="77777777" w:rsidR="0097005D" w:rsidRDefault="0097005D">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55E322AA" w14:textId="77777777" w:rsidR="0097005D" w:rsidRDefault="0097005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B5BCE3" w14:textId="77777777" w:rsidR="0097005D" w:rsidRDefault="0097005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1BFDE0" w14:textId="77777777" w:rsidR="0097005D" w:rsidRDefault="0097005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E730B2" w14:textId="77777777" w:rsidR="0097005D" w:rsidRDefault="0097005D">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4410F4" w14:textId="77777777" w:rsidR="0097005D" w:rsidRDefault="0097005D">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4B36E3" w14:textId="77777777" w:rsidR="0097005D" w:rsidRDefault="0097005D">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855891" w14:textId="77777777" w:rsidR="0097005D" w:rsidRDefault="0097005D">
            <w:pPr>
              <w:jc w:val="center"/>
              <w:rPr>
                <w:rFonts w:cs="宋体" w:hint="default"/>
                <w:b/>
                <w:color w:val="000000"/>
                <w:sz w:val="20"/>
                <w:szCs w:val="20"/>
              </w:rPr>
            </w:pPr>
          </w:p>
        </w:tc>
      </w:tr>
      <w:tr w:rsidR="0097005D" w14:paraId="7ED63E3A"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678547" w14:textId="77777777" w:rsidR="0097005D" w:rsidRDefault="00000000">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70A0B4" w14:textId="77777777" w:rsidR="0097005D" w:rsidRDefault="00000000">
            <w:pPr>
              <w:wordWrap w:val="0"/>
              <w:jc w:val="right"/>
              <w:textAlignment w:val="center"/>
              <w:rPr>
                <w:rFonts w:cs="宋体" w:hint="default"/>
                <w:b/>
                <w:color w:val="000000"/>
                <w:sz w:val="20"/>
                <w:szCs w:val="20"/>
              </w:rPr>
            </w:pPr>
            <w:r>
              <w:rPr>
                <w:rFonts w:cs="宋体"/>
                <w:b/>
                <w:bCs/>
                <w:color w:val="000000"/>
                <w:sz w:val="20"/>
                <w:szCs w:val="20"/>
              </w:rPr>
              <w:t>35,999.90</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D1DDCD" w14:textId="77777777" w:rsidR="0097005D" w:rsidRDefault="00000000">
            <w:pPr>
              <w:wordWrap w:val="0"/>
              <w:jc w:val="right"/>
              <w:textAlignment w:val="center"/>
              <w:rPr>
                <w:rFonts w:cs="宋体" w:hint="default"/>
                <w:b/>
                <w:color w:val="000000"/>
                <w:sz w:val="20"/>
                <w:szCs w:val="20"/>
              </w:rPr>
            </w:pPr>
            <w:r>
              <w:rPr>
                <w:rFonts w:cs="宋体"/>
                <w:b/>
                <w:bCs/>
                <w:color w:val="000000"/>
                <w:sz w:val="20"/>
                <w:szCs w:val="20"/>
              </w:rPr>
              <w:t>253.01</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36E37A" w14:textId="77777777" w:rsidR="0097005D" w:rsidRDefault="00000000">
            <w:pPr>
              <w:wordWrap w:val="0"/>
              <w:jc w:val="right"/>
              <w:textAlignment w:val="center"/>
              <w:rPr>
                <w:rFonts w:cs="宋体" w:hint="default"/>
                <w:b/>
                <w:color w:val="000000"/>
                <w:sz w:val="20"/>
                <w:szCs w:val="20"/>
              </w:rPr>
            </w:pPr>
            <w:r>
              <w:rPr>
                <w:rFonts w:cs="宋体"/>
                <w:b/>
                <w:bCs/>
                <w:color w:val="000000"/>
                <w:sz w:val="20"/>
                <w:szCs w:val="20"/>
              </w:rPr>
              <w:t>35,746.89</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C1AFA4" w14:textId="77777777" w:rsidR="0097005D" w:rsidRDefault="00000000">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7BE4C6" w14:textId="77777777" w:rsidR="0097005D" w:rsidRDefault="00000000">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042A44" w14:textId="77777777" w:rsidR="0097005D" w:rsidRDefault="00000000">
            <w:pPr>
              <w:wordWrap w:val="0"/>
              <w:jc w:val="right"/>
              <w:textAlignment w:val="center"/>
              <w:rPr>
                <w:rFonts w:cs="宋体" w:hint="default"/>
                <w:b/>
                <w:color w:val="000000"/>
                <w:sz w:val="20"/>
                <w:szCs w:val="20"/>
              </w:rPr>
            </w:pPr>
            <w:r>
              <w:rPr>
                <w:b/>
                <w:color w:val="000000"/>
                <w:sz w:val="20"/>
              </w:rPr>
              <w:t xml:space="preserve"> </w:t>
            </w:r>
          </w:p>
        </w:tc>
      </w:tr>
      <w:tr w:rsidR="0097005D" w14:paraId="04941AD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1E3ADE" w14:textId="77777777" w:rsidR="0097005D" w:rsidRDefault="00000000">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C543F8" w14:textId="77777777" w:rsidR="0097005D" w:rsidRDefault="00000000">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D5B88"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0.21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D5376"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0.21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7B4A6"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A3BE3"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86FC6"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4BF85"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71CE0F5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7801A" w14:textId="77777777" w:rsidR="0097005D" w:rsidRDefault="00000000">
            <w:pPr>
              <w:textAlignment w:val="center"/>
              <w:rPr>
                <w:rFonts w:cs="宋体" w:hint="default"/>
                <w:color w:val="000000"/>
                <w:sz w:val="20"/>
                <w:szCs w:val="20"/>
              </w:rPr>
            </w:pPr>
            <w:r>
              <w:rPr>
                <w:rFonts w:cs="宋体"/>
                <w:b/>
                <w:color w:val="000000"/>
                <w:sz w:val="20"/>
                <w:szCs w:val="20"/>
              </w:rPr>
              <w:t>20103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545994" w14:textId="77777777" w:rsidR="0097005D"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86058"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0.21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63485"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0.21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6F33C"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6A6C6"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EB6D3"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CEFB4"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609EE8D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E36F8" w14:textId="77777777" w:rsidR="0097005D" w:rsidRDefault="00000000">
            <w:pPr>
              <w:textAlignment w:val="center"/>
              <w:rPr>
                <w:rFonts w:cs="宋体" w:hint="default"/>
                <w:color w:val="000000"/>
                <w:sz w:val="20"/>
                <w:szCs w:val="20"/>
              </w:rPr>
            </w:pPr>
            <w:r>
              <w:rPr>
                <w:rFonts w:cs="宋体"/>
                <w:color w:val="000000"/>
                <w:sz w:val="20"/>
                <w:szCs w:val="20"/>
              </w:rPr>
              <w:t>2010301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E07D21" w14:textId="77777777" w:rsidR="0097005D" w:rsidRDefault="00000000">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7DDF8"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0.21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511E9"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0.21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AE4F6"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C886E"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2E84B"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82C25"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7372EDF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01228" w14:textId="77777777" w:rsidR="0097005D" w:rsidRDefault="00000000">
            <w:pPr>
              <w:textAlignment w:val="center"/>
              <w:rPr>
                <w:rFonts w:cs="宋体" w:hint="default"/>
                <w:color w:val="000000"/>
                <w:sz w:val="20"/>
                <w:szCs w:val="20"/>
              </w:rPr>
            </w:pPr>
            <w:r>
              <w:rPr>
                <w:rFonts w:cs="宋体"/>
                <w:b/>
                <w:color w:val="000000"/>
                <w:sz w:val="20"/>
                <w:szCs w:val="20"/>
              </w:rPr>
              <w:t>206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C3225D" w14:textId="77777777" w:rsidR="0097005D" w:rsidRDefault="00000000">
            <w:pPr>
              <w:textAlignment w:val="center"/>
              <w:rPr>
                <w:rFonts w:cs="宋体" w:hint="default"/>
                <w:color w:val="000000"/>
                <w:sz w:val="20"/>
                <w:szCs w:val="20"/>
              </w:rPr>
            </w:pPr>
            <w:r>
              <w:rPr>
                <w:rFonts w:cs="宋体"/>
                <w:b/>
                <w:color w:val="000000"/>
                <w:sz w:val="20"/>
                <w:szCs w:val="20"/>
              </w:rPr>
              <w:t>科学技术支出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AB6503"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35,649.69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6458E"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252.81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E1CD9D"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35,396.89</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55E67"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C0A69"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842CF"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15ACB9A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76C11" w14:textId="77777777" w:rsidR="0097005D" w:rsidRDefault="00000000">
            <w:pPr>
              <w:textAlignment w:val="center"/>
              <w:rPr>
                <w:rFonts w:cs="宋体" w:hint="default"/>
                <w:color w:val="000000"/>
                <w:sz w:val="20"/>
                <w:szCs w:val="20"/>
              </w:rPr>
            </w:pPr>
            <w:r>
              <w:rPr>
                <w:rFonts w:cs="宋体"/>
                <w:b/>
                <w:color w:val="000000"/>
                <w:sz w:val="20"/>
                <w:szCs w:val="20"/>
              </w:rPr>
              <w:t>20601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48300D" w14:textId="77777777" w:rsidR="0097005D" w:rsidRDefault="00000000">
            <w:pPr>
              <w:textAlignment w:val="center"/>
              <w:rPr>
                <w:rFonts w:cs="宋体" w:hint="default"/>
                <w:color w:val="000000"/>
                <w:sz w:val="20"/>
                <w:szCs w:val="20"/>
              </w:rPr>
            </w:pPr>
            <w:r>
              <w:rPr>
                <w:rFonts w:cs="宋体"/>
                <w:b/>
                <w:color w:val="000000"/>
                <w:sz w:val="20"/>
                <w:szCs w:val="20"/>
              </w:rPr>
              <w:t>科学技术管理事务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7E3E3"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528.02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2A409"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252.81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E4533"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275.22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E1E9A"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2C0739"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6EEAA"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21725E2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EFE11" w14:textId="77777777" w:rsidR="0097005D" w:rsidRDefault="00000000">
            <w:pPr>
              <w:textAlignment w:val="center"/>
              <w:rPr>
                <w:rFonts w:cs="宋体" w:hint="default"/>
                <w:color w:val="000000"/>
                <w:sz w:val="20"/>
                <w:szCs w:val="20"/>
              </w:rPr>
            </w:pPr>
            <w:r>
              <w:rPr>
                <w:rFonts w:cs="宋体"/>
                <w:color w:val="000000"/>
                <w:sz w:val="20"/>
                <w:szCs w:val="20"/>
              </w:rPr>
              <w:t>2060101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CBA39D" w14:textId="77777777" w:rsidR="0097005D" w:rsidRDefault="00000000">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A69D7"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252.81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D5E2B"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252.81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D3366"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E0672"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061B3"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2550F"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3D0121A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4EF47" w14:textId="77777777" w:rsidR="0097005D" w:rsidRDefault="00000000">
            <w:pPr>
              <w:textAlignment w:val="center"/>
              <w:rPr>
                <w:rFonts w:cs="宋体" w:hint="default"/>
                <w:color w:val="000000"/>
                <w:sz w:val="20"/>
                <w:szCs w:val="20"/>
              </w:rPr>
            </w:pPr>
            <w:r>
              <w:rPr>
                <w:rFonts w:cs="宋体"/>
                <w:color w:val="000000"/>
                <w:sz w:val="20"/>
                <w:szCs w:val="20"/>
              </w:rPr>
              <w:t>2060102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30125A" w14:textId="77777777" w:rsidR="0097005D" w:rsidRDefault="00000000">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4810F"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23.33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E2142"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81D01"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23.33</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DC4B3"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2AF06"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6E687"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611DB6C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3A1DC" w14:textId="77777777" w:rsidR="0097005D" w:rsidRDefault="00000000">
            <w:pPr>
              <w:textAlignment w:val="center"/>
              <w:rPr>
                <w:rFonts w:cs="宋体" w:hint="default"/>
                <w:color w:val="000000"/>
                <w:sz w:val="20"/>
                <w:szCs w:val="20"/>
              </w:rPr>
            </w:pPr>
            <w:r>
              <w:rPr>
                <w:rFonts w:cs="宋体"/>
                <w:color w:val="000000"/>
                <w:sz w:val="20"/>
                <w:szCs w:val="20"/>
              </w:rPr>
              <w:t>2060199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66604F" w14:textId="77777777" w:rsidR="0097005D" w:rsidRDefault="00000000">
            <w:pPr>
              <w:textAlignment w:val="center"/>
              <w:rPr>
                <w:rFonts w:cs="宋体" w:hint="default"/>
                <w:color w:val="000000"/>
                <w:sz w:val="20"/>
                <w:szCs w:val="20"/>
              </w:rPr>
            </w:pPr>
            <w:r>
              <w:rPr>
                <w:rFonts w:cs="宋体"/>
                <w:color w:val="000000"/>
                <w:sz w:val="20"/>
                <w:szCs w:val="20"/>
              </w:rPr>
              <w:t>其他科学技术管理事务支出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FF631"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251.88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35B30"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0F025"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251.88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F9C1B"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28F03"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04CA6"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3864923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63F0F" w14:textId="77777777" w:rsidR="0097005D" w:rsidRDefault="00000000">
            <w:pPr>
              <w:textAlignment w:val="center"/>
              <w:rPr>
                <w:rFonts w:cs="宋体" w:hint="default"/>
                <w:color w:val="000000"/>
                <w:sz w:val="20"/>
                <w:szCs w:val="20"/>
              </w:rPr>
            </w:pPr>
            <w:r>
              <w:rPr>
                <w:rFonts w:cs="宋体"/>
                <w:b/>
                <w:color w:val="000000"/>
                <w:sz w:val="20"/>
                <w:szCs w:val="20"/>
              </w:rPr>
              <w:t>20602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9D0870" w14:textId="77777777" w:rsidR="0097005D" w:rsidRDefault="00000000">
            <w:pPr>
              <w:textAlignment w:val="center"/>
              <w:rPr>
                <w:rFonts w:cs="宋体" w:hint="default"/>
                <w:color w:val="000000"/>
                <w:sz w:val="20"/>
                <w:szCs w:val="20"/>
              </w:rPr>
            </w:pPr>
            <w:r>
              <w:rPr>
                <w:rFonts w:cs="宋体"/>
                <w:b/>
                <w:color w:val="000000"/>
                <w:sz w:val="20"/>
                <w:szCs w:val="20"/>
              </w:rPr>
              <w:t>基础研究</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07F41"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2,700.00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64CEF"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E9AE4"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2,700.00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01A7C"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77FDE"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3E94D"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3547540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E57B0" w14:textId="77777777" w:rsidR="0097005D" w:rsidRDefault="00000000">
            <w:pPr>
              <w:textAlignment w:val="center"/>
              <w:rPr>
                <w:rFonts w:cs="宋体" w:hint="default"/>
                <w:color w:val="000000"/>
                <w:sz w:val="20"/>
                <w:szCs w:val="20"/>
              </w:rPr>
            </w:pPr>
            <w:r>
              <w:rPr>
                <w:rFonts w:cs="宋体"/>
                <w:color w:val="000000"/>
                <w:sz w:val="20"/>
                <w:szCs w:val="20"/>
              </w:rPr>
              <w:t>2060299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7E6A47" w14:textId="77777777" w:rsidR="0097005D" w:rsidRDefault="00000000">
            <w:pPr>
              <w:textAlignment w:val="center"/>
              <w:rPr>
                <w:rFonts w:cs="宋体" w:hint="default"/>
                <w:color w:val="000000"/>
                <w:sz w:val="20"/>
                <w:szCs w:val="20"/>
              </w:rPr>
            </w:pPr>
            <w:r>
              <w:rPr>
                <w:rFonts w:cs="宋体"/>
                <w:color w:val="000000"/>
                <w:sz w:val="20"/>
                <w:szCs w:val="20"/>
              </w:rPr>
              <w:t>其他基础研究支出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2DEBE"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2,700.00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7B6F8"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FDE40"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2,700.00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D5E08"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14F02"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A4161"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376EC76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2D96F" w14:textId="77777777" w:rsidR="0097005D" w:rsidRDefault="00000000">
            <w:pPr>
              <w:textAlignment w:val="center"/>
              <w:rPr>
                <w:rFonts w:cs="宋体" w:hint="default"/>
                <w:color w:val="000000"/>
                <w:sz w:val="20"/>
                <w:szCs w:val="20"/>
              </w:rPr>
            </w:pPr>
            <w:r>
              <w:rPr>
                <w:rFonts w:cs="宋体"/>
                <w:b/>
                <w:color w:val="000000"/>
                <w:sz w:val="20"/>
                <w:szCs w:val="20"/>
              </w:rPr>
              <w:t>20699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1EED11" w14:textId="77777777" w:rsidR="0097005D" w:rsidRDefault="00000000">
            <w:pPr>
              <w:textAlignment w:val="center"/>
              <w:rPr>
                <w:rFonts w:cs="宋体" w:hint="default"/>
                <w:color w:val="000000"/>
                <w:sz w:val="20"/>
                <w:szCs w:val="20"/>
              </w:rPr>
            </w:pPr>
            <w:r>
              <w:rPr>
                <w:rFonts w:cs="宋体"/>
                <w:b/>
                <w:color w:val="000000"/>
                <w:sz w:val="20"/>
                <w:szCs w:val="20"/>
              </w:rPr>
              <w:t>其他科学技术支出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44168"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32,421.67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E2D855"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86028"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32,421.67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22088"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98123"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8E850"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17D5EB9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08B95" w14:textId="77777777" w:rsidR="0097005D" w:rsidRDefault="00000000">
            <w:pPr>
              <w:textAlignment w:val="center"/>
              <w:rPr>
                <w:rFonts w:cs="宋体" w:hint="default"/>
                <w:color w:val="000000"/>
                <w:sz w:val="20"/>
                <w:szCs w:val="20"/>
              </w:rPr>
            </w:pPr>
            <w:r>
              <w:rPr>
                <w:rFonts w:cs="宋体"/>
                <w:color w:val="000000"/>
                <w:sz w:val="20"/>
                <w:szCs w:val="20"/>
              </w:rPr>
              <w:t>2069999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09976D" w14:textId="77777777" w:rsidR="0097005D" w:rsidRDefault="00000000">
            <w:pPr>
              <w:textAlignment w:val="center"/>
              <w:rPr>
                <w:rFonts w:cs="宋体" w:hint="default"/>
                <w:color w:val="000000"/>
                <w:sz w:val="20"/>
                <w:szCs w:val="20"/>
              </w:rPr>
            </w:pPr>
            <w:r>
              <w:rPr>
                <w:rFonts w:cs="宋体"/>
                <w:color w:val="000000"/>
                <w:sz w:val="20"/>
                <w:szCs w:val="20"/>
              </w:rPr>
              <w:t>其他科学技术支出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903BB"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32,421.67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A41B7"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68A56"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32,421.67</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4A71B"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B201A3"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10286"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714EC84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DEC7C" w14:textId="77777777" w:rsidR="0097005D" w:rsidRDefault="00000000">
            <w:pPr>
              <w:textAlignment w:val="center"/>
              <w:rPr>
                <w:rFonts w:cs="宋体" w:hint="default"/>
                <w:color w:val="000000"/>
                <w:sz w:val="20"/>
                <w:szCs w:val="20"/>
              </w:rPr>
            </w:pPr>
            <w:r>
              <w:rPr>
                <w:rFonts w:cs="宋体"/>
                <w:b/>
                <w:color w:val="000000"/>
                <w:sz w:val="20"/>
                <w:szCs w:val="20"/>
              </w:rPr>
              <w:t>217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AB849C" w14:textId="77777777" w:rsidR="0097005D" w:rsidRDefault="00000000">
            <w:pPr>
              <w:textAlignment w:val="center"/>
              <w:rPr>
                <w:rFonts w:cs="宋体" w:hint="default"/>
                <w:color w:val="000000"/>
                <w:sz w:val="20"/>
                <w:szCs w:val="20"/>
              </w:rPr>
            </w:pPr>
            <w:r>
              <w:rPr>
                <w:rFonts w:cs="宋体"/>
                <w:b/>
                <w:color w:val="000000"/>
                <w:sz w:val="20"/>
                <w:szCs w:val="20"/>
              </w:rPr>
              <w:t>金融支出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07653"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350.00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48FBB"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BE253"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350.00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BCEE3"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460FE"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B1CA1"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4C0087A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3818E" w14:textId="77777777" w:rsidR="0097005D" w:rsidRDefault="00000000">
            <w:pPr>
              <w:textAlignment w:val="center"/>
              <w:rPr>
                <w:rFonts w:cs="宋体" w:hint="default"/>
                <w:color w:val="000000"/>
                <w:sz w:val="20"/>
                <w:szCs w:val="20"/>
              </w:rPr>
            </w:pPr>
            <w:r>
              <w:rPr>
                <w:rFonts w:cs="宋体"/>
                <w:b/>
                <w:color w:val="000000"/>
                <w:sz w:val="20"/>
                <w:szCs w:val="20"/>
              </w:rPr>
              <w:t>21799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FD5258" w14:textId="77777777" w:rsidR="0097005D" w:rsidRDefault="00000000">
            <w:pPr>
              <w:textAlignment w:val="center"/>
              <w:rPr>
                <w:rFonts w:cs="宋体" w:hint="default"/>
                <w:color w:val="000000"/>
                <w:sz w:val="20"/>
                <w:szCs w:val="20"/>
              </w:rPr>
            </w:pPr>
            <w:r>
              <w:rPr>
                <w:rFonts w:cs="宋体"/>
                <w:b/>
                <w:color w:val="000000"/>
                <w:sz w:val="20"/>
                <w:szCs w:val="20"/>
              </w:rPr>
              <w:t>其他金融支出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6E84C"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350.00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8C1DC"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3E0F3" w14:textId="77777777" w:rsidR="0097005D" w:rsidRDefault="00000000">
            <w:pPr>
              <w:wordWrap w:val="0"/>
              <w:jc w:val="right"/>
              <w:textAlignment w:val="center"/>
              <w:rPr>
                <w:rFonts w:cs="宋体" w:hint="default"/>
                <w:color w:val="000000"/>
                <w:sz w:val="20"/>
                <w:szCs w:val="20"/>
              </w:rPr>
            </w:pPr>
            <w:r>
              <w:rPr>
                <w:rFonts w:cs="宋体"/>
                <w:b/>
                <w:color w:val="000000"/>
                <w:sz w:val="20"/>
                <w:szCs w:val="20"/>
              </w:rPr>
              <w:t>350.00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446ED"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08220"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FD0F4"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r w:rsidR="0097005D" w14:paraId="7C5B175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EE713" w14:textId="77777777" w:rsidR="0097005D" w:rsidRDefault="00000000">
            <w:pPr>
              <w:textAlignment w:val="center"/>
              <w:rPr>
                <w:rFonts w:cs="宋体" w:hint="default"/>
                <w:color w:val="000000"/>
                <w:sz w:val="20"/>
                <w:szCs w:val="20"/>
              </w:rPr>
            </w:pPr>
            <w:r>
              <w:rPr>
                <w:rFonts w:cs="宋体"/>
                <w:color w:val="000000"/>
                <w:sz w:val="20"/>
                <w:szCs w:val="20"/>
              </w:rPr>
              <w:t>2179999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D8E764" w14:textId="77777777" w:rsidR="0097005D" w:rsidRDefault="00000000">
            <w:pPr>
              <w:textAlignment w:val="center"/>
              <w:rPr>
                <w:rFonts w:cs="宋体" w:hint="default"/>
                <w:color w:val="000000"/>
                <w:sz w:val="20"/>
                <w:szCs w:val="20"/>
              </w:rPr>
            </w:pPr>
            <w:r>
              <w:rPr>
                <w:rFonts w:cs="宋体"/>
                <w:color w:val="000000"/>
                <w:sz w:val="20"/>
                <w:szCs w:val="20"/>
              </w:rPr>
              <w:t>其他金融支出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5CEC0"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350.00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7C63D4"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78939" w14:textId="77777777" w:rsidR="0097005D" w:rsidRDefault="00000000">
            <w:pPr>
              <w:wordWrap w:val="0"/>
              <w:jc w:val="right"/>
              <w:textAlignment w:val="center"/>
              <w:rPr>
                <w:rFonts w:cs="宋体" w:hint="default"/>
                <w:color w:val="000000"/>
                <w:sz w:val="20"/>
                <w:szCs w:val="20"/>
              </w:rPr>
            </w:pPr>
            <w:r>
              <w:rPr>
                <w:rFonts w:cs="宋体"/>
                <w:color w:val="000000"/>
                <w:sz w:val="20"/>
                <w:szCs w:val="20"/>
              </w:rPr>
              <w:t>350.00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E4B5A"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E02E6"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FCADF" w14:textId="77777777" w:rsidR="0097005D" w:rsidRDefault="00000000">
            <w:pPr>
              <w:wordWrap w:val="0"/>
              <w:jc w:val="right"/>
              <w:textAlignment w:val="center"/>
              <w:rPr>
                <w:rFonts w:cs="宋体" w:hint="default"/>
                <w:color w:val="000000"/>
                <w:sz w:val="20"/>
                <w:szCs w:val="20"/>
              </w:rPr>
            </w:pPr>
            <w:r>
              <w:rPr>
                <w:color w:val="000000"/>
                <w:sz w:val="20"/>
              </w:rPr>
              <w:t xml:space="preserve"> </w:t>
            </w:r>
          </w:p>
        </w:tc>
      </w:tr>
    </w:tbl>
    <w:p w14:paraId="02A62A50" w14:textId="77777777" w:rsidR="0097005D" w:rsidRDefault="00000000">
      <w:pPr>
        <w:rPr>
          <w:rFonts w:cs="宋体" w:hint="default"/>
          <w:sz w:val="20"/>
          <w:szCs w:val="20"/>
        </w:rPr>
        <w:sectPr w:rsidR="0097005D">
          <w:pgSz w:w="16783" w:h="11850" w:orient="landscape"/>
          <w:pgMar w:top="567" w:right="454" w:bottom="567" w:left="1037" w:header="0" w:footer="567" w:gutter="0"/>
          <w:cols w:space="0"/>
          <w:docGrid w:type="lines" w:linePitch="326"/>
        </w:sectPr>
      </w:pPr>
      <w:r>
        <w:rPr>
          <w:rFonts w:cs="宋体"/>
          <w:sz w:val="20"/>
          <w:szCs w:val="20"/>
        </w:rPr>
        <w:t>备注：1.本表反映部门本年度各项支出情况。</w:t>
      </w:r>
      <w:r>
        <w:rPr>
          <w:rFonts w:cs="宋体"/>
          <w:sz w:val="20"/>
          <w:szCs w:val="20"/>
        </w:rPr>
        <w:br/>
        <w:t xml:space="preserve">      2.本套报表金额单位转换时可能存在尾数误差。</w:t>
      </w:r>
    </w:p>
    <w:p w14:paraId="51C5072D" w14:textId="77777777" w:rsidR="0097005D" w:rsidRDefault="0097005D">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97005D" w14:paraId="040FCE74"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D781D7A" w14:textId="77777777" w:rsidR="0097005D" w:rsidRDefault="0000000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97005D" w14:paraId="5D92281B"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D6FF8CD" w14:textId="77777777" w:rsidR="0097005D" w:rsidRDefault="00000000">
            <w:pPr>
              <w:spacing w:line="200" w:lineRule="exact"/>
              <w:rPr>
                <w:rFonts w:cs="宋体" w:hint="default"/>
                <w:color w:val="000000"/>
                <w:sz w:val="18"/>
                <w:szCs w:val="18"/>
              </w:rPr>
            </w:pPr>
            <w:r>
              <w:rPr>
                <w:rFonts w:cs="宋体"/>
                <w:sz w:val="20"/>
                <w:szCs w:val="20"/>
              </w:rPr>
              <w:t>公开部门</w:t>
            </w:r>
            <w:r>
              <w:rPr>
                <w:rFonts w:cs="宋体"/>
                <w:color w:val="000000"/>
                <w:sz w:val="20"/>
                <w:szCs w:val="20"/>
              </w:rPr>
              <w:t xml:space="preserve">： </w:t>
            </w:r>
            <w:r>
              <w:rPr>
                <w:color w:val="000000"/>
                <w:sz w:val="20"/>
              </w:rPr>
              <w:t>重庆高新技术产业开发区管理委员会科技</w:t>
            </w:r>
            <w:proofErr w:type="gramStart"/>
            <w:r>
              <w:rPr>
                <w:color w:val="000000"/>
                <w:sz w:val="20"/>
              </w:rPr>
              <w:t>创新局</w:t>
            </w:r>
            <w:proofErr w:type="gramEnd"/>
          </w:p>
        </w:tc>
        <w:tc>
          <w:tcPr>
            <w:tcW w:w="577" w:type="pct"/>
            <w:tcBorders>
              <w:top w:val="nil"/>
              <w:left w:val="nil"/>
              <w:bottom w:val="nil"/>
              <w:right w:val="nil"/>
            </w:tcBorders>
            <w:shd w:val="clear" w:color="auto" w:fill="auto"/>
            <w:noWrap/>
            <w:tcMar>
              <w:top w:w="15" w:type="dxa"/>
              <w:left w:w="15" w:type="dxa"/>
              <w:right w:w="15" w:type="dxa"/>
            </w:tcMar>
            <w:vAlign w:val="bottom"/>
          </w:tcPr>
          <w:p w14:paraId="7BA8C74E" w14:textId="77777777" w:rsidR="0097005D" w:rsidRDefault="0097005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4F2FED7" w14:textId="77777777" w:rsidR="0097005D" w:rsidRDefault="0097005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272930" w14:textId="77777777" w:rsidR="0097005D" w:rsidRDefault="0097005D">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E640148" w14:textId="77777777" w:rsidR="0097005D" w:rsidRDefault="00000000">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97005D" w14:paraId="691564AE"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4B1984E0" w14:textId="77777777" w:rsidR="0097005D" w:rsidRDefault="0097005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D0B62E3" w14:textId="77777777" w:rsidR="0097005D" w:rsidRDefault="0097005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DD6C51" w14:textId="77777777" w:rsidR="0097005D" w:rsidRDefault="0097005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912EB3" w14:textId="77777777" w:rsidR="0097005D" w:rsidRDefault="0097005D">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9B9699C" w14:textId="77777777" w:rsidR="0097005D"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7005D" w14:paraId="56C10F4C"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C44D56"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D7CC30"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97005D" w14:paraId="4073D3AD"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74C9D9"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70719B"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2C3371B"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625BA96"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97005D" w14:paraId="59597CE3"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8C73C2" w14:textId="77777777" w:rsidR="0097005D" w:rsidRDefault="0097005D">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41A022" w14:textId="77777777" w:rsidR="0097005D" w:rsidRDefault="0097005D">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1A91D36" w14:textId="77777777" w:rsidR="0097005D" w:rsidRDefault="0097005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D24076"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FFD046"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E5F7D4"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615728"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97005D" w14:paraId="4BC17B7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18E4C2"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CCD94"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35,999.90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377E3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1901E"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0.21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2B913"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0.21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F2D024"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27BE6E"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4CFE86A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AB8297"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DB153"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488827"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C398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8B9F4"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2966A"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13300"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3EBB638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818877"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D3378"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8C4E31"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0B892"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57BC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B3B3E"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C9636"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5791B28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E6A1BD"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D7AC1F" w14:textId="77777777" w:rsidR="0097005D" w:rsidRDefault="0097005D">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F300A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C9C9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16212"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DC0C01"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5566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1FE8B86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7A7C20"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F88900" w14:textId="77777777" w:rsidR="0097005D" w:rsidRDefault="0097005D">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ACB9B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E617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F3D3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D7A3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78CF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5F448FB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F70FE0"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A28D0A7" w14:textId="77777777" w:rsidR="0097005D" w:rsidRDefault="0097005D">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D96D10"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9C2D9"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35,649.69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4D5FA"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35,649.69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194C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6C3DB"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46349E9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4AFDB4"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F3DD80" w14:textId="77777777" w:rsidR="0097005D" w:rsidRDefault="0097005D">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853BAF"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F8DA8"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FA1AC8"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23FB3"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29617"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650692D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B4BD1A"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C77BC5" w14:textId="77777777" w:rsidR="0097005D" w:rsidRDefault="0097005D">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E3E8A4"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0BEA3"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E2BCA"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29D2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4BB69"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2E7570E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3C5CC2"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BF54B8" w14:textId="77777777" w:rsidR="0097005D" w:rsidRDefault="0097005D">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21F34F"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FD6B8"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D3373"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B9E1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DA87C"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7720213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78BE7B"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064DA" w14:textId="77777777" w:rsidR="0097005D" w:rsidRDefault="0097005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99D5D1"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C6580"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ED0A4"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7080E"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CF141"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13D1B83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A7AD60"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306BB" w14:textId="77777777" w:rsidR="0097005D" w:rsidRDefault="0097005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15F90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EFA6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9F79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D684E"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972E23"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58E63EE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9555CB"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94CF3" w14:textId="77777777" w:rsidR="0097005D" w:rsidRDefault="0097005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D9D806"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13E89"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8FE3C"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E364A"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57D56"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55F57D2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073A7F"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BDE2B" w14:textId="77777777" w:rsidR="0097005D" w:rsidRDefault="0097005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671521"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2500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6045A"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41AD4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2ADE2"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7F4F1D2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CF615D"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D713F6" w14:textId="77777777" w:rsidR="0097005D" w:rsidRDefault="0097005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25A2C7"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28109"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D20D1"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0D728"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ADC37"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157FE2D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1E0C41"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8DE2D" w14:textId="77777777" w:rsidR="0097005D" w:rsidRDefault="0097005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001F8B"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6DE02"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FA348"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7CF9A"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44DF8"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36132D0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2EDB80"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7A594" w14:textId="77777777" w:rsidR="0097005D" w:rsidRDefault="0097005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87DDB4"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13269"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350.00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7AEE6"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350.00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D95B4"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506D0"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6B0C53D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B37316"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52CB0A" w14:textId="77777777" w:rsidR="0097005D" w:rsidRDefault="0097005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441360"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8346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FF877"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BAFEA"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8972C"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595CCE5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FA402B"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C8743" w14:textId="77777777" w:rsidR="0097005D" w:rsidRDefault="0097005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5E06C7"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700A5"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099A0"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2673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F8061"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027DCE0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640BC2"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407DE" w14:textId="77777777" w:rsidR="0097005D" w:rsidRDefault="0097005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4E82D3"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DB4D1"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E796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558A6B"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BDE58"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6843FA6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54D5C1"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91B57" w14:textId="77777777" w:rsidR="0097005D" w:rsidRDefault="0097005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BABB5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2A1B1"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F20B5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B0FF6"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FF8A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4FF4E1B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EA67C4"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B779C" w14:textId="77777777" w:rsidR="0097005D" w:rsidRDefault="0097005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48785B"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E2F5A"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B3F93"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2C6D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3EBAC"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2B7433A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8477E9"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8E93A" w14:textId="77777777" w:rsidR="0097005D" w:rsidRDefault="0097005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185022"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C6E353"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B98C1"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00765"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87B05"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5446DEB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EF4AEB"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9CF65" w14:textId="77777777" w:rsidR="0097005D" w:rsidRDefault="0097005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362E1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3A889"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56ABB"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C7567"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0D8B7"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2960432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DD9E9AB"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615E4" w14:textId="77777777" w:rsidR="0097005D" w:rsidRDefault="0097005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E2C4AF"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06D54"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EFDD1"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C0DA7"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46128"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7F9CAFE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CFD0050"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1F267" w14:textId="77777777" w:rsidR="0097005D" w:rsidRDefault="0097005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BD1E48"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3F60DC"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3B450"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92A1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19E8E"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33C0EFD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9146C82" w14:textId="77777777" w:rsidR="0097005D" w:rsidRDefault="0097005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3975C" w14:textId="77777777" w:rsidR="0097005D" w:rsidRDefault="0097005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227FF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4BF0A"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1A9F6"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23F92"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DB1F5"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54B3F8B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BD5A1B"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67939"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35,999.90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D5817C"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D53C9A"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35,999.90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2AF84"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35,999.90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45769"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A25AA"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48CBF0E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5A9952"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8A1C7"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23119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737A1"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E10E7"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B3998"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D6798"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7CA6BDC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E6DBF0"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05B3A"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608C67E" w14:textId="77777777" w:rsidR="0097005D" w:rsidRDefault="0097005D">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B3A485" w14:textId="77777777" w:rsidR="0097005D" w:rsidRDefault="0097005D">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BB4680" w14:textId="77777777" w:rsidR="0097005D" w:rsidRDefault="0097005D">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A8C8195" w14:textId="77777777" w:rsidR="0097005D" w:rsidRDefault="0097005D">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53E5E2" w14:textId="77777777" w:rsidR="0097005D" w:rsidRDefault="0097005D">
            <w:pPr>
              <w:spacing w:line="200" w:lineRule="exact"/>
              <w:rPr>
                <w:rFonts w:cs="宋体" w:hint="default"/>
                <w:color w:val="000000"/>
                <w:sz w:val="18"/>
                <w:szCs w:val="18"/>
              </w:rPr>
            </w:pPr>
          </w:p>
        </w:tc>
      </w:tr>
      <w:tr w:rsidR="0097005D" w14:paraId="777EF09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CB81B7"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3C1E39"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605B42" w14:textId="77777777" w:rsidR="0097005D" w:rsidRDefault="0097005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9B1B1" w14:textId="77777777" w:rsidR="0097005D" w:rsidRDefault="0097005D">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2AE69" w14:textId="77777777" w:rsidR="0097005D" w:rsidRDefault="0097005D">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9ED8E" w14:textId="77777777" w:rsidR="0097005D" w:rsidRDefault="0097005D">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B1A5B" w14:textId="77777777" w:rsidR="0097005D" w:rsidRDefault="0097005D">
            <w:pPr>
              <w:spacing w:line="200" w:lineRule="exact"/>
              <w:jc w:val="right"/>
              <w:rPr>
                <w:rFonts w:cs="宋体" w:hint="default"/>
                <w:color w:val="000000"/>
                <w:sz w:val="18"/>
                <w:szCs w:val="18"/>
              </w:rPr>
            </w:pPr>
          </w:p>
        </w:tc>
      </w:tr>
      <w:tr w:rsidR="0097005D" w14:paraId="3658B54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E1DC40"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B7106"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BBAAA0" w14:textId="77777777" w:rsidR="0097005D" w:rsidRDefault="0097005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DA5DA" w14:textId="77777777" w:rsidR="0097005D" w:rsidRDefault="0097005D">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071FE" w14:textId="77777777" w:rsidR="0097005D" w:rsidRDefault="0097005D">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1CFEC" w14:textId="77777777" w:rsidR="0097005D" w:rsidRDefault="0097005D">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288D8" w14:textId="77777777" w:rsidR="0097005D" w:rsidRDefault="0097005D">
            <w:pPr>
              <w:spacing w:line="200" w:lineRule="exact"/>
              <w:jc w:val="right"/>
              <w:rPr>
                <w:rFonts w:cs="宋体" w:hint="default"/>
                <w:color w:val="000000"/>
                <w:sz w:val="18"/>
                <w:szCs w:val="18"/>
              </w:rPr>
            </w:pPr>
          </w:p>
        </w:tc>
      </w:tr>
      <w:tr w:rsidR="0097005D" w14:paraId="56DA217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2FA42A"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98F4A"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35,999.90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BACDEC"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A8784"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35,999.90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D8FF1"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35,999.90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80B35"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2E2F9"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bl>
    <w:p w14:paraId="77823A70" w14:textId="77777777" w:rsidR="0097005D" w:rsidRDefault="00000000">
      <w:pPr>
        <w:spacing w:line="240" w:lineRule="exact"/>
        <w:rPr>
          <w:rFonts w:cs="宋体" w:hint="default"/>
          <w:sz w:val="20"/>
          <w:szCs w:val="20"/>
        </w:rPr>
        <w:sectPr w:rsidR="0097005D">
          <w:pgSz w:w="16783" w:h="11850" w:orient="landscape"/>
          <w:pgMar w:top="567" w:right="454" w:bottom="567" w:left="1037" w:header="0" w:footer="850" w:gutter="0"/>
          <w:cols w:space="0"/>
          <w:docGrid w:type="lines" w:linePitch="326"/>
        </w:sect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p>
    <w:tbl>
      <w:tblPr>
        <w:tblW w:w="5000" w:type="pct"/>
        <w:tblCellMar>
          <w:left w:w="0" w:type="dxa"/>
          <w:right w:w="0" w:type="dxa"/>
        </w:tblCellMar>
        <w:tblLook w:val="04A0" w:firstRow="1" w:lastRow="0" w:firstColumn="1" w:lastColumn="0" w:noHBand="0" w:noVBand="1"/>
      </w:tblPr>
      <w:tblGrid>
        <w:gridCol w:w="1852"/>
        <w:gridCol w:w="3536"/>
        <w:gridCol w:w="3306"/>
        <w:gridCol w:w="3306"/>
        <w:gridCol w:w="3322"/>
      </w:tblGrid>
      <w:tr w:rsidR="0097005D" w14:paraId="457D7805"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F59722A" w14:textId="77777777" w:rsidR="0097005D" w:rsidRDefault="0000000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97005D" w14:paraId="2E88F354"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9722B95" w14:textId="77777777" w:rsidR="0097005D" w:rsidRDefault="00000000">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重庆高新技术产业开发区管理委员会科技</w:t>
            </w:r>
            <w:proofErr w:type="gramStart"/>
            <w:r>
              <w:rPr>
                <w:color w:val="000000"/>
                <w:sz w:val="20"/>
              </w:rPr>
              <w:t>创新局</w:t>
            </w:r>
            <w:proofErr w:type="gramEnd"/>
          </w:p>
        </w:tc>
        <w:tc>
          <w:tcPr>
            <w:tcW w:w="1079" w:type="pct"/>
            <w:tcBorders>
              <w:top w:val="nil"/>
              <w:left w:val="nil"/>
              <w:bottom w:val="nil"/>
              <w:right w:val="nil"/>
            </w:tcBorders>
            <w:shd w:val="clear" w:color="auto" w:fill="auto"/>
            <w:noWrap/>
            <w:tcMar>
              <w:top w:w="15" w:type="dxa"/>
              <w:left w:w="15" w:type="dxa"/>
              <w:right w:w="15" w:type="dxa"/>
            </w:tcMar>
            <w:vAlign w:val="bottom"/>
          </w:tcPr>
          <w:p w14:paraId="2BFEF62E" w14:textId="77777777" w:rsidR="0097005D" w:rsidRDefault="0097005D">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F3710B5" w14:textId="77777777" w:rsidR="0097005D" w:rsidRDefault="00000000">
            <w:pPr>
              <w:jc w:val="right"/>
              <w:textAlignment w:val="bottom"/>
              <w:rPr>
                <w:rFonts w:cs="宋体" w:hint="default"/>
                <w:color w:val="000000"/>
                <w:sz w:val="20"/>
                <w:szCs w:val="20"/>
              </w:rPr>
            </w:pPr>
            <w:r>
              <w:rPr>
                <w:rFonts w:cs="宋体"/>
                <w:color w:val="000000"/>
                <w:sz w:val="20"/>
                <w:szCs w:val="20"/>
              </w:rPr>
              <w:t>公开05表</w:t>
            </w:r>
          </w:p>
        </w:tc>
      </w:tr>
      <w:tr w:rsidR="0097005D" w14:paraId="5211A452"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56EBB5DB" w14:textId="77777777" w:rsidR="0097005D" w:rsidRDefault="0097005D">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BAC7252" w14:textId="77777777" w:rsidR="0097005D" w:rsidRDefault="0097005D">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1AA6C83" w14:textId="77777777" w:rsidR="0097005D"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7005D" w14:paraId="5679DD0B"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D9C99D" w14:textId="77777777" w:rsidR="0097005D" w:rsidRDefault="00000000">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3184E20" w14:textId="77777777" w:rsidR="0097005D" w:rsidRDefault="00000000">
            <w:pPr>
              <w:jc w:val="center"/>
              <w:textAlignment w:val="center"/>
              <w:rPr>
                <w:rFonts w:cs="宋体" w:hint="default"/>
                <w:b/>
                <w:color w:val="000000"/>
                <w:sz w:val="20"/>
                <w:szCs w:val="20"/>
              </w:rPr>
            </w:pPr>
            <w:r>
              <w:rPr>
                <w:rFonts w:cs="宋体"/>
                <w:b/>
                <w:color w:val="000000"/>
                <w:sz w:val="20"/>
                <w:szCs w:val="20"/>
              </w:rPr>
              <w:t>本年支出</w:t>
            </w:r>
          </w:p>
        </w:tc>
      </w:tr>
      <w:tr w:rsidR="0097005D" w14:paraId="72D9CE70"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21CA6A" w14:textId="77777777" w:rsidR="0097005D"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75EFFB3" w14:textId="77777777" w:rsidR="0097005D"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28462E5" w14:textId="77777777" w:rsidR="0097005D"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BD2E878" w14:textId="77777777" w:rsidR="0097005D"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52D3868" w14:textId="77777777" w:rsidR="0097005D" w:rsidRDefault="00000000">
            <w:pPr>
              <w:jc w:val="center"/>
              <w:textAlignment w:val="center"/>
              <w:rPr>
                <w:rFonts w:cs="宋体" w:hint="default"/>
                <w:b/>
                <w:color w:val="000000"/>
                <w:sz w:val="20"/>
                <w:szCs w:val="20"/>
              </w:rPr>
            </w:pPr>
            <w:r>
              <w:rPr>
                <w:rFonts w:cs="宋体"/>
                <w:b/>
                <w:color w:val="000000"/>
                <w:sz w:val="20"/>
                <w:szCs w:val="20"/>
              </w:rPr>
              <w:t>项目支出</w:t>
            </w:r>
          </w:p>
        </w:tc>
      </w:tr>
      <w:tr w:rsidR="0097005D" w14:paraId="05E4DC5A"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D184AB" w14:textId="77777777" w:rsidR="0097005D" w:rsidRDefault="0097005D">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8DB4FD8" w14:textId="77777777" w:rsidR="0097005D" w:rsidRDefault="0097005D">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092BC07" w14:textId="77777777" w:rsidR="0097005D" w:rsidRDefault="0097005D">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84438F9" w14:textId="77777777" w:rsidR="0097005D" w:rsidRDefault="0097005D">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C4A9FE4" w14:textId="77777777" w:rsidR="0097005D" w:rsidRDefault="0097005D">
            <w:pPr>
              <w:jc w:val="center"/>
              <w:rPr>
                <w:rFonts w:cs="宋体" w:hint="default"/>
                <w:b/>
                <w:color w:val="000000"/>
                <w:sz w:val="20"/>
                <w:szCs w:val="20"/>
              </w:rPr>
            </w:pPr>
          </w:p>
        </w:tc>
      </w:tr>
      <w:tr w:rsidR="0097005D" w14:paraId="1C01E58F"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E6192D" w14:textId="77777777" w:rsidR="0097005D" w:rsidRDefault="0097005D">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1609AD5" w14:textId="77777777" w:rsidR="0097005D" w:rsidRDefault="0097005D">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2209BCB" w14:textId="77777777" w:rsidR="0097005D" w:rsidRDefault="0097005D">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805A059" w14:textId="77777777" w:rsidR="0097005D" w:rsidRDefault="0097005D">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AE55BDD" w14:textId="77777777" w:rsidR="0097005D" w:rsidRDefault="0097005D">
            <w:pPr>
              <w:jc w:val="center"/>
              <w:rPr>
                <w:rFonts w:cs="宋体" w:hint="default"/>
                <w:b/>
                <w:color w:val="000000"/>
                <w:sz w:val="20"/>
                <w:szCs w:val="20"/>
              </w:rPr>
            </w:pPr>
          </w:p>
        </w:tc>
      </w:tr>
      <w:tr w:rsidR="0097005D" w14:paraId="0D42F78C"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D0623D" w14:textId="77777777" w:rsidR="0097005D"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5575FB" w14:textId="77777777" w:rsidR="0097005D" w:rsidRDefault="00000000">
            <w:pPr>
              <w:wordWrap w:val="0"/>
              <w:jc w:val="right"/>
              <w:textAlignment w:val="center"/>
              <w:rPr>
                <w:rFonts w:cs="宋体" w:hint="default"/>
                <w:b/>
                <w:color w:val="000000"/>
                <w:sz w:val="20"/>
                <w:szCs w:val="20"/>
              </w:rPr>
            </w:pPr>
            <w:r>
              <w:rPr>
                <w:rFonts w:cs="宋体"/>
                <w:b/>
                <w:bCs/>
                <w:color w:val="000000"/>
                <w:sz w:val="20"/>
                <w:szCs w:val="20"/>
              </w:rPr>
              <w:t>35,999.90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9C0464" w14:textId="77777777" w:rsidR="0097005D" w:rsidRDefault="00000000">
            <w:pPr>
              <w:wordWrap w:val="0"/>
              <w:jc w:val="right"/>
              <w:textAlignment w:val="center"/>
              <w:rPr>
                <w:rFonts w:cs="宋体" w:hint="default"/>
                <w:b/>
                <w:color w:val="000000"/>
                <w:sz w:val="20"/>
                <w:szCs w:val="20"/>
              </w:rPr>
            </w:pPr>
            <w:r>
              <w:rPr>
                <w:rFonts w:cs="宋体"/>
                <w:b/>
                <w:bCs/>
                <w:color w:val="000000"/>
                <w:sz w:val="20"/>
                <w:szCs w:val="20"/>
              </w:rPr>
              <w:t>253.01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611A84" w14:textId="77777777" w:rsidR="0097005D" w:rsidRDefault="00000000">
            <w:pPr>
              <w:wordWrap w:val="0"/>
              <w:jc w:val="right"/>
              <w:textAlignment w:val="center"/>
              <w:rPr>
                <w:rFonts w:cs="宋体" w:hint="default"/>
                <w:b/>
                <w:color w:val="000000"/>
                <w:sz w:val="20"/>
                <w:szCs w:val="20"/>
              </w:rPr>
            </w:pPr>
            <w:r>
              <w:rPr>
                <w:rFonts w:cs="宋体"/>
                <w:b/>
                <w:bCs/>
                <w:color w:val="000000"/>
                <w:sz w:val="20"/>
                <w:szCs w:val="20"/>
              </w:rPr>
              <w:t>35,746.89</w:t>
            </w:r>
            <w:r>
              <w:rPr>
                <w:b/>
                <w:color w:val="000000"/>
                <w:sz w:val="20"/>
              </w:rPr>
              <w:t xml:space="preserve"> </w:t>
            </w:r>
          </w:p>
        </w:tc>
      </w:tr>
      <w:tr w:rsidR="0097005D" w14:paraId="4262AC9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F752C" w14:textId="77777777" w:rsidR="0097005D" w:rsidRDefault="00000000">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DF057C" w14:textId="77777777" w:rsidR="0097005D" w:rsidRDefault="00000000">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E21A1E" w14:textId="77777777" w:rsidR="0097005D" w:rsidRDefault="00000000">
            <w:pPr>
              <w:wordWrap w:val="0"/>
              <w:jc w:val="right"/>
              <w:textAlignment w:val="center"/>
              <w:rPr>
                <w:rFonts w:cs="宋体" w:hint="default"/>
                <w:b/>
                <w:color w:val="000000"/>
                <w:sz w:val="20"/>
                <w:szCs w:val="20"/>
              </w:rPr>
            </w:pPr>
            <w:r>
              <w:rPr>
                <w:rFonts w:cs="宋体"/>
                <w:b/>
                <w:color w:val="000000"/>
                <w:sz w:val="20"/>
                <w:szCs w:val="20"/>
              </w:rPr>
              <w:t>0.21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10FA52" w14:textId="77777777" w:rsidR="0097005D" w:rsidRDefault="00000000">
            <w:pPr>
              <w:wordWrap w:val="0"/>
              <w:jc w:val="right"/>
              <w:textAlignment w:val="center"/>
              <w:rPr>
                <w:rFonts w:cs="宋体" w:hint="default"/>
                <w:b/>
                <w:color w:val="000000"/>
                <w:sz w:val="20"/>
                <w:szCs w:val="20"/>
              </w:rPr>
            </w:pPr>
            <w:r>
              <w:rPr>
                <w:rFonts w:cs="宋体"/>
                <w:b/>
                <w:color w:val="000000"/>
                <w:sz w:val="20"/>
                <w:szCs w:val="20"/>
              </w:rPr>
              <w:t>0.21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5FD45C" w14:textId="77777777" w:rsidR="0097005D" w:rsidRDefault="00000000">
            <w:pPr>
              <w:wordWrap w:val="0"/>
              <w:jc w:val="right"/>
              <w:textAlignment w:val="center"/>
              <w:rPr>
                <w:rFonts w:cs="宋体" w:hint="default"/>
                <w:b/>
                <w:color w:val="000000"/>
                <w:sz w:val="20"/>
                <w:szCs w:val="20"/>
              </w:rPr>
            </w:pPr>
            <w:r>
              <w:rPr>
                <w:color w:val="000000"/>
                <w:sz w:val="20"/>
              </w:rPr>
              <w:t xml:space="preserve"> </w:t>
            </w:r>
          </w:p>
        </w:tc>
      </w:tr>
      <w:tr w:rsidR="0097005D" w14:paraId="44847BA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C95F3" w14:textId="77777777" w:rsidR="0097005D" w:rsidRDefault="00000000">
            <w:pPr>
              <w:textAlignment w:val="center"/>
              <w:rPr>
                <w:rFonts w:cs="宋体" w:hint="default"/>
                <w:color w:val="000000"/>
                <w:sz w:val="20"/>
                <w:szCs w:val="20"/>
              </w:rPr>
            </w:pPr>
            <w:r>
              <w:rPr>
                <w:rFonts w:cs="宋体"/>
                <w:b/>
                <w:color w:val="000000"/>
                <w:sz w:val="20"/>
                <w:szCs w:val="20"/>
              </w:rPr>
              <w:t>20103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8526A3" w14:textId="77777777" w:rsidR="0097005D"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1A46FC" w14:textId="77777777" w:rsidR="0097005D" w:rsidRDefault="00000000">
            <w:pPr>
              <w:wordWrap w:val="0"/>
              <w:jc w:val="right"/>
              <w:textAlignment w:val="center"/>
              <w:rPr>
                <w:rFonts w:cs="宋体" w:hint="default"/>
                <w:b/>
                <w:color w:val="000000"/>
                <w:sz w:val="20"/>
                <w:szCs w:val="20"/>
              </w:rPr>
            </w:pPr>
            <w:r>
              <w:rPr>
                <w:rFonts w:cs="宋体"/>
                <w:b/>
                <w:color w:val="000000"/>
                <w:sz w:val="20"/>
                <w:szCs w:val="20"/>
              </w:rPr>
              <w:t>0.21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9143F9" w14:textId="77777777" w:rsidR="0097005D" w:rsidRDefault="00000000">
            <w:pPr>
              <w:wordWrap w:val="0"/>
              <w:jc w:val="right"/>
              <w:textAlignment w:val="center"/>
              <w:rPr>
                <w:rFonts w:cs="宋体" w:hint="default"/>
                <w:b/>
                <w:color w:val="000000"/>
                <w:sz w:val="20"/>
                <w:szCs w:val="20"/>
              </w:rPr>
            </w:pPr>
            <w:r>
              <w:rPr>
                <w:rFonts w:cs="宋体"/>
                <w:b/>
                <w:color w:val="000000"/>
                <w:sz w:val="20"/>
                <w:szCs w:val="20"/>
              </w:rPr>
              <w:t>0.21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7A1605" w14:textId="77777777" w:rsidR="0097005D" w:rsidRDefault="00000000">
            <w:pPr>
              <w:wordWrap w:val="0"/>
              <w:jc w:val="right"/>
              <w:textAlignment w:val="center"/>
              <w:rPr>
                <w:rFonts w:cs="宋体" w:hint="default"/>
                <w:b/>
                <w:color w:val="000000"/>
                <w:sz w:val="20"/>
                <w:szCs w:val="20"/>
              </w:rPr>
            </w:pPr>
            <w:r>
              <w:rPr>
                <w:color w:val="000000"/>
                <w:sz w:val="20"/>
              </w:rPr>
              <w:t xml:space="preserve"> </w:t>
            </w:r>
          </w:p>
        </w:tc>
      </w:tr>
      <w:tr w:rsidR="0097005D" w14:paraId="34C86A3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DF29F" w14:textId="77777777" w:rsidR="0097005D" w:rsidRDefault="00000000">
            <w:pPr>
              <w:textAlignment w:val="center"/>
              <w:rPr>
                <w:rFonts w:cs="宋体" w:hint="default"/>
                <w:color w:val="000000"/>
                <w:sz w:val="20"/>
                <w:szCs w:val="20"/>
              </w:rPr>
            </w:pPr>
            <w:r>
              <w:rPr>
                <w:rFonts w:cs="宋体"/>
                <w:color w:val="000000"/>
                <w:sz w:val="20"/>
                <w:szCs w:val="20"/>
              </w:rPr>
              <w:t>2010301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59439D" w14:textId="77777777" w:rsidR="0097005D" w:rsidRDefault="00000000">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0CF2BD" w14:textId="77777777" w:rsidR="0097005D" w:rsidRDefault="00000000">
            <w:pPr>
              <w:wordWrap w:val="0"/>
              <w:jc w:val="right"/>
              <w:textAlignment w:val="center"/>
              <w:rPr>
                <w:rFonts w:cs="宋体" w:hint="default"/>
                <w:b/>
                <w:color w:val="000000"/>
                <w:sz w:val="20"/>
                <w:szCs w:val="20"/>
              </w:rPr>
            </w:pPr>
            <w:r>
              <w:rPr>
                <w:rFonts w:cs="宋体"/>
                <w:color w:val="000000"/>
                <w:sz w:val="20"/>
                <w:szCs w:val="20"/>
              </w:rPr>
              <w:t>0.21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57C699" w14:textId="77777777" w:rsidR="0097005D" w:rsidRDefault="00000000">
            <w:pPr>
              <w:wordWrap w:val="0"/>
              <w:jc w:val="right"/>
              <w:textAlignment w:val="center"/>
              <w:rPr>
                <w:rFonts w:cs="宋体" w:hint="default"/>
                <w:b/>
                <w:color w:val="000000"/>
                <w:sz w:val="20"/>
                <w:szCs w:val="20"/>
              </w:rPr>
            </w:pPr>
            <w:r>
              <w:rPr>
                <w:rFonts w:cs="宋体"/>
                <w:color w:val="000000"/>
                <w:sz w:val="20"/>
                <w:szCs w:val="20"/>
              </w:rPr>
              <w:t>0.21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78B45A" w14:textId="77777777" w:rsidR="0097005D" w:rsidRDefault="00000000">
            <w:pPr>
              <w:wordWrap w:val="0"/>
              <w:jc w:val="right"/>
              <w:textAlignment w:val="center"/>
              <w:rPr>
                <w:rFonts w:cs="宋体" w:hint="default"/>
                <w:b/>
                <w:color w:val="000000"/>
                <w:sz w:val="20"/>
                <w:szCs w:val="20"/>
              </w:rPr>
            </w:pPr>
            <w:r>
              <w:rPr>
                <w:color w:val="000000"/>
                <w:sz w:val="20"/>
              </w:rPr>
              <w:t xml:space="preserve"> </w:t>
            </w:r>
          </w:p>
        </w:tc>
      </w:tr>
      <w:tr w:rsidR="0097005D" w14:paraId="02229F0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C93E6" w14:textId="77777777" w:rsidR="0097005D" w:rsidRDefault="00000000">
            <w:pPr>
              <w:textAlignment w:val="center"/>
              <w:rPr>
                <w:rFonts w:cs="宋体" w:hint="default"/>
                <w:color w:val="000000"/>
                <w:sz w:val="20"/>
                <w:szCs w:val="20"/>
              </w:rPr>
            </w:pPr>
            <w:r>
              <w:rPr>
                <w:rFonts w:cs="宋体"/>
                <w:b/>
                <w:color w:val="000000"/>
                <w:sz w:val="20"/>
                <w:szCs w:val="20"/>
              </w:rPr>
              <w:t>206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775960" w14:textId="77777777" w:rsidR="0097005D" w:rsidRDefault="00000000">
            <w:pPr>
              <w:textAlignment w:val="center"/>
              <w:rPr>
                <w:rFonts w:cs="宋体" w:hint="default"/>
                <w:color w:val="000000"/>
                <w:sz w:val="20"/>
                <w:szCs w:val="20"/>
              </w:rPr>
            </w:pPr>
            <w:r>
              <w:rPr>
                <w:rFonts w:cs="宋体"/>
                <w:b/>
                <w:color w:val="000000"/>
                <w:sz w:val="20"/>
                <w:szCs w:val="20"/>
              </w:rPr>
              <w:t>科学技术支出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66F12D" w14:textId="77777777" w:rsidR="0097005D" w:rsidRDefault="00000000">
            <w:pPr>
              <w:wordWrap w:val="0"/>
              <w:jc w:val="right"/>
              <w:textAlignment w:val="center"/>
              <w:rPr>
                <w:rFonts w:cs="宋体" w:hint="default"/>
                <w:b/>
                <w:color w:val="000000"/>
                <w:sz w:val="20"/>
                <w:szCs w:val="20"/>
              </w:rPr>
            </w:pPr>
            <w:r>
              <w:rPr>
                <w:rFonts w:cs="宋体"/>
                <w:b/>
                <w:color w:val="000000"/>
                <w:sz w:val="20"/>
                <w:szCs w:val="20"/>
              </w:rPr>
              <w:t>35,649.69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B895AA" w14:textId="77777777" w:rsidR="0097005D" w:rsidRDefault="00000000">
            <w:pPr>
              <w:wordWrap w:val="0"/>
              <w:jc w:val="right"/>
              <w:textAlignment w:val="center"/>
              <w:rPr>
                <w:rFonts w:cs="宋体" w:hint="default"/>
                <w:b/>
                <w:color w:val="000000"/>
                <w:sz w:val="20"/>
                <w:szCs w:val="20"/>
              </w:rPr>
            </w:pPr>
            <w:r>
              <w:rPr>
                <w:rFonts w:cs="宋体"/>
                <w:b/>
                <w:color w:val="000000"/>
                <w:sz w:val="20"/>
                <w:szCs w:val="20"/>
              </w:rPr>
              <w:t>252.81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6727C3" w14:textId="77777777" w:rsidR="0097005D" w:rsidRDefault="00000000">
            <w:pPr>
              <w:wordWrap w:val="0"/>
              <w:jc w:val="right"/>
              <w:textAlignment w:val="center"/>
              <w:rPr>
                <w:rFonts w:cs="宋体" w:hint="default"/>
                <w:b/>
                <w:color w:val="000000"/>
                <w:sz w:val="20"/>
                <w:szCs w:val="20"/>
              </w:rPr>
            </w:pPr>
            <w:r>
              <w:rPr>
                <w:rFonts w:cs="宋体"/>
                <w:b/>
                <w:color w:val="000000"/>
                <w:sz w:val="20"/>
                <w:szCs w:val="20"/>
              </w:rPr>
              <w:t>35,396.89</w:t>
            </w:r>
            <w:r>
              <w:rPr>
                <w:b/>
                <w:color w:val="000000"/>
                <w:sz w:val="20"/>
              </w:rPr>
              <w:t xml:space="preserve"> </w:t>
            </w:r>
          </w:p>
        </w:tc>
      </w:tr>
      <w:tr w:rsidR="0097005D" w14:paraId="6198EAB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E18E1" w14:textId="77777777" w:rsidR="0097005D" w:rsidRDefault="00000000">
            <w:pPr>
              <w:textAlignment w:val="center"/>
              <w:rPr>
                <w:rFonts w:cs="宋体" w:hint="default"/>
                <w:color w:val="000000"/>
                <w:sz w:val="20"/>
                <w:szCs w:val="20"/>
              </w:rPr>
            </w:pPr>
            <w:r>
              <w:rPr>
                <w:rFonts w:cs="宋体"/>
                <w:b/>
                <w:color w:val="000000"/>
                <w:sz w:val="20"/>
                <w:szCs w:val="20"/>
              </w:rPr>
              <w:t>20601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31F39C" w14:textId="77777777" w:rsidR="0097005D" w:rsidRDefault="00000000">
            <w:pPr>
              <w:textAlignment w:val="center"/>
              <w:rPr>
                <w:rFonts w:cs="宋体" w:hint="default"/>
                <w:color w:val="000000"/>
                <w:sz w:val="20"/>
                <w:szCs w:val="20"/>
              </w:rPr>
            </w:pPr>
            <w:r>
              <w:rPr>
                <w:rFonts w:cs="宋体"/>
                <w:b/>
                <w:color w:val="000000"/>
                <w:sz w:val="20"/>
                <w:szCs w:val="20"/>
              </w:rPr>
              <w:t>科学技术管理事务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F2461D" w14:textId="77777777" w:rsidR="0097005D" w:rsidRDefault="00000000">
            <w:pPr>
              <w:wordWrap w:val="0"/>
              <w:jc w:val="right"/>
              <w:textAlignment w:val="center"/>
              <w:rPr>
                <w:rFonts w:cs="宋体" w:hint="default"/>
                <w:b/>
                <w:color w:val="000000"/>
                <w:sz w:val="20"/>
                <w:szCs w:val="20"/>
              </w:rPr>
            </w:pPr>
            <w:r>
              <w:rPr>
                <w:rFonts w:cs="宋体"/>
                <w:b/>
                <w:color w:val="000000"/>
                <w:sz w:val="20"/>
                <w:szCs w:val="20"/>
              </w:rPr>
              <w:t>528.02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42F5A1" w14:textId="77777777" w:rsidR="0097005D" w:rsidRDefault="00000000">
            <w:pPr>
              <w:wordWrap w:val="0"/>
              <w:jc w:val="right"/>
              <w:textAlignment w:val="center"/>
              <w:rPr>
                <w:rFonts w:cs="宋体" w:hint="default"/>
                <w:b/>
                <w:color w:val="000000"/>
                <w:sz w:val="20"/>
                <w:szCs w:val="20"/>
              </w:rPr>
            </w:pPr>
            <w:r>
              <w:rPr>
                <w:rFonts w:cs="宋体"/>
                <w:b/>
                <w:color w:val="000000"/>
                <w:sz w:val="20"/>
                <w:szCs w:val="20"/>
              </w:rPr>
              <w:t>252.81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DA8D2B" w14:textId="77777777" w:rsidR="0097005D" w:rsidRDefault="00000000">
            <w:pPr>
              <w:wordWrap w:val="0"/>
              <w:jc w:val="right"/>
              <w:textAlignment w:val="center"/>
              <w:rPr>
                <w:rFonts w:cs="宋体" w:hint="default"/>
                <w:b/>
                <w:color w:val="000000"/>
                <w:sz w:val="20"/>
                <w:szCs w:val="20"/>
              </w:rPr>
            </w:pPr>
            <w:r>
              <w:rPr>
                <w:rFonts w:cs="宋体"/>
                <w:b/>
                <w:color w:val="000000"/>
                <w:sz w:val="20"/>
                <w:szCs w:val="20"/>
              </w:rPr>
              <w:t>275.22</w:t>
            </w:r>
            <w:r>
              <w:rPr>
                <w:b/>
                <w:color w:val="000000"/>
                <w:sz w:val="20"/>
              </w:rPr>
              <w:t xml:space="preserve"> </w:t>
            </w:r>
          </w:p>
        </w:tc>
      </w:tr>
      <w:tr w:rsidR="0097005D" w14:paraId="288D430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8D9F6" w14:textId="77777777" w:rsidR="0097005D" w:rsidRDefault="00000000">
            <w:pPr>
              <w:textAlignment w:val="center"/>
              <w:rPr>
                <w:rFonts w:cs="宋体" w:hint="default"/>
                <w:color w:val="000000"/>
                <w:sz w:val="20"/>
                <w:szCs w:val="20"/>
              </w:rPr>
            </w:pPr>
            <w:r>
              <w:rPr>
                <w:rFonts w:cs="宋体"/>
                <w:color w:val="000000"/>
                <w:sz w:val="20"/>
                <w:szCs w:val="20"/>
              </w:rPr>
              <w:t>2060101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F3C21B" w14:textId="77777777" w:rsidR="0097005D" w:rsidRDefault="00000000">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CE8607" w14:textId="77777777" w:rsidR="0097005D" w:rsidRDefault="00000000">
            <w:pPr>
              <w:wordWrap w:val="0"/>
              <w:jc w:val="right"/>
              <w:textAlignment w:val="center"/>
              <w:rPr>
                <w:rFonts w:cs="宋体" w:hint="default"/>
                <w:b/>
                <w:color w:val="000000"/>
                <w:sz w:val="20"/>
                <w:szCs w:val="20"/>
              </w:rPr>
            </w:pPr>
            <w:r>
              <w:rPr>
                <w:rFonts w:cs="宋体"/>
                <w:color w:val="000000"/>
                <w:sz w:val="20"/>
                <w:szCs w:val="20"/>
              </w:rPr>
              <w:t>252.81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7847D4" w14:textId="77777777" w:rsidR="0097005D" w:rsidRDefault="00000000">
            <w:pPr>
              <w:wordWrap w:val="0"/>
              <w:jc w:val="right"/>
              <w:textAlignment w:val="center"/>
              <w:rPr>
                <w:rFonts w:cs="宋体" w:hint="default"/>
                <w:b/>
                <w:color w:val="000000"/>
                <w:sz w:val="20"/>
                <w:szCs w:val="20"/>
              </w:rPr>
            </w:pPr>
            <w:r>
              <w:rPr>
                <w:rFonts w:cs="宋体"/>
                <w:color w:val="000000"/>
                <w:sz w:val="20"/>
                <w:szCs w:val="20"/>
              </w:rPr>
              <w:t>252.81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4EEF61" w14:textId="77777777" w:rsidR="0097005D" w:rsidRDefault="00000000">
            <w:pPr>
              <w:wordWrap w:val="0"/>
              <w:jc w:val="right"/>
              <w:textAlignment w:val="center"/>
              <w:rPr>
                <w:rFonts w:cs="宋体" w:hint="default"/>
                <w:b/>
                <w:color w:val="000000"/>
                <w:sz w:val="20"/>
                <w:szCs w:val="20"/>
              </w:rPr>
            </w:pPr>
            <w:r>
              <w:rPr>
                <w:color w:val="000000"/>
                <w:sz w:val="20"/>
              </w:rPr>
              <w:t xml:space="preserve"> </w:t>
            </w:r>
          </w:p>
        </w:tc>
      </w:tr>
      <w:tr w:rsidR="0097005D" w14:paraId="64EEC6A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F8FC1" w14:textId="77777777" w:rsidR="0097005D" w:rsidRDefault="00000000">
            <w:pPr>
              <w:textAlignment w:val="center"/>
              <w:rPr>
                <w:rFonts w:cs="宋体" w:hint="default"/>
                <w:color w:val="000000"/>
                <w:sz w:val="20"/>
                <w:szCs w:val="20"/>
              </w:rPr>
            </w:pPr>
            <w:r>
              <w:rPr>
                <w:rFonts w:cs="宋体"/>
                <w:color w:val="000000"/>
                <w:sz w:val="20"/>
                <w:szCs w:val="20"/>
              </w:rPr>
              <w:t>2060102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459C79" w14:textId="77777777" w:rsidR="0097005D" w:rsidRDefault="00000000">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2E2BBF" w14:textId="77777777" w:rsidR="0097005D" w:rsidRDefault="00000000">
            <w:pPr>
              <w:wordWrap w:val="0"/>
              <w:jc w:val="right"/>
              <w:textAlignment w:val="center"/>
              <w:rPr>
                <w:rFonts w:cs="宋体" w:hint="default"/>
                <w:b/>
                <w:color w:val="000000"/>
                <w:sz w:val="20"/>
                <w:szCs w:val="20"/>
              </w:rPr>
            </w:pPr>
            <w:r>
              <w:rPr>
                <w:rFonts w:cs="宋体"/>
                <w:color w:val="000000"/>
                <w:sz w:val="20"/>
                <w:szCs w:val="20"/>
              </w:rPr>
              <w:t>23.33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BC00DF" w14:textId="77777777" w:rsidR="0097005D"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24FDE7" w14:textId="77777777" w:rsidR="0097005D" w:rsidRDefault="00000000">
            <w:pPr>
              <w:wordWrap w:val="0"/>
              <w:jc w:val="right"/>
              <w:textAlignment w:val="center"/>
              <w:rPr>
                <w:rFonts w:cs="宋体" w:hint="default"/>
                <w:b/>
                <w:color w:val="000000"/>
                <w:sz w:val="20"/>
                <w:szCs w:val="20"/>
              </w:rPr>
            </w:pPr>
            <w:r>
              <w:rPr>
                <w:rFonts w:cs="宋体"/>
                <w:color w:val="000000"/>
                <w:sz w:val="20"/>
                <w:szCs w:val="20"/>
              </w:rPr>
              <w:t>23.33</w:t>
            </w:r>
            <w:r>
              <w:rPr>
                <w:color w:val="000000"/>
                <w:sz w:val="20"/>
              </w:rPr>
              <w:t xml:space="preserve"> </w:t>
            </w:r>
          </w:p>
        </w:tc>
      </w:tr>
      <w:tr w:rsidR="0097005D" w14:paraId="60069B9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E127C" w14:textId="77777777" w:rsidR="0097005D" w:rsidRDefault="00000000">
            <w:pPr>
              <w:textAlignment w:val="center"/>
              <w:rPr>
                <w:rFonts w:cs="宋体" w:hint="default"/>
                <w:color w:val="000000"/>
                <w:sz w:val="20"/>
                <w:szCs w:val="20"/>
              </w:rPr>
            </w:pPr>
            <w:r>
              <w:rPr>
                <w:rFonts w:cs="宋体"/>
                <w:color w:val="000000"/>
                <w:sz w:val="20"/>
                <w:szCs w:val="20"/>
              </w:rPr>
              <w:t>2060199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D9C088" w14:textId="77777777" w:rsidR="0097005D" w:rsidRDefault="00000000">
            <w:pPr>
              <w:textAlignment w:val="center"/>
              <w:rPr>
                <w:rFonts w:cs="宋体" w:hint="default"/>
                <w:color w:val="000000"/>
                <w:sz w:val="20"/>
                <w:szCs w:val="20"/>
              </w:rPr>
            </w:pPr>
            <w:r>
              <w:rPr>
                <w:rFonts w:cs="宋体"/>
                <w:color w:val="000000"/>
                <w:sz w:val="20"/>
                <w:szCs w:val="20"/>
              </w:rPr>
              <w:t>其他科学技术管理事务支出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7CA292" w14:textId="77777777" w:rsidR="0097005D" w:rsidRDefault="00000000">
            <w:pPr>
              <w:wordWrap w:val="0"/>
              <w:jc w:val="right"/>
              <w:textAlignment w:val="center"/>
              <w:rPr>
                <w:rFonts w:cs="宋体" w:hint="default"/>
                <w:b/>
                <w:color w:val="000000"/>
                <w:sz w:val="20"/>
                <w:szCs w:val="20"/>
              </w:rPr>
            </w:pPr>
            <w:r>
              <w:rPr>
                <w:rFonts w:cs="宋体"/>
                <w:color w:val="000000"/>
                <w:sz w:val="20"/>
                <w:szCs w:val="20"/>
              </w:rPr>
              <w:t>251.88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75A364" w14:textId="77777777" w:rsidR="0097005D"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B0DFEE" w14:textId="77777777" w:rsidR="0097005D" w:rsidRDefault="00000000">
            <w:pPr>
              <w:wordWrap w:val="0"/>
              <w:jc w:val="right"/>
              <w:textAlignment w:val="center"/>
              <w:rPr>
                <w:rFonts w:cs="宋体" w:hint="default"/>
                <w:b/>
                <w:color w:val="000000"/>
                <w:sz w:val="20"/>
                <w:szCs w:val="20"/>
              </w:rPr>
            </w:pPr>
            <w:r>
              <w:rPr>
                <w:rFonts w:cs="宋体"/>
                <w:color w:val="000000"/>
                <w:sz w:val="20"/>
                <w:szCs w:val="20"/>
              </w:rPr>
              <w:t>251.88</w:t>
            </w:r>
            <w:r>
              <w:rPr>
                <w:color w:val="000000"/>
                <w:sz w:val="20"/>
              </w:rPr>
              <w:t xml:space="preserve"> </w:t>
            </w:r>
          </w:p>
        </w:tc>
      </w:tr>
      <w:tr w:rsidR="0097005D" w14:paraId="23C11E4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A6AF3" w14:textId="77777777" w:rsidR="0097005D" w:rsidRDefault="00000000">
            <w:pPr>
              <w:textAlignment w:val="center"/>
              <w:rPr>
                <w:rFonts w:cs="宋体" w:hint="default"/>
                <w:color w:val="000000"/>
                <w:sz w:val="20"/>
                <w:szCs w:val="20"/>
              </w:rPr>
            </w:pPr>
            <w:r>
              <w:rPr>
                <w:rFonts w:cs="宋体"/>
                <w:b/>
                <w:color w:val="000000"/>
                <w:sz w:val="20"/>
                <w:szCs w:val="20"/>
              </w:rPr>
              <w:t>20602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D1096B" w14:textId="77777777" w:rsidR="0097005D" w:rsidRDefault="00000000">
            <w:pPr>
              <w:textAlignment w:val="center"/>
              <w:rPr>
                <w:rFonts w:cs="宋体" w:hint="default"/>
                <w:color w:val="000000"/>
                <w:sz w:val="20"/>
                <w:szCs w:val="20"/>
              </w:rPr>
            </w:pPr>
            <w:r>
              <w:rPr>
                <w:rFonts w:cs="宋体"/>
                <w:b/>
                <w:color w:val="000000"/>
                <w:sz w:val="20"/>
                <w:szCs w:val="20"/>
              </w:rPr>
              <w:t>基础研究</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BC2C5B" w14:textId="77777777" w:rsidR="0097005D" w:rsidRDefault="00000000">
            <w:pPr>
              <w:wordWrap w:val="0"/>
              <w:jc w:val="right"/>
              <w:textAlignment w:val="center"/>
              <w:rPr>
                <w:rFonts w:cs="宋体" w:hint="default"/>
                <w:b/>
                <w:color w:val="000000"/>
                <w:sz w:val="20"/>
                <w:szCs w:val="20"/>
              </w:rPr>
            </w:pPr>
            <w:r>
              <w:rPr>
                <w:rFonts w:cs="宋体"/>
                <w:b/>
                <w:color w:val="000000"/>
                <w:sz w:val="20"/>
                <w:szCs w:val="20"/>
              </w:rPr>
              <w:t>2,700.00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011E51" w14:textId="77777777" w:rsidR="0097005D"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AC58D5" w14:textId="77777777" w:rsidR="0097005D" w:rsidRDefault="00000000">
            <w:pPr>
              <w:wordWrap w:val="0"/>
              <w:jc w:val="right"/>
              <w:textAlignment w:val="center"/>
              <w:rPr>
                <w:rFonts w:cs="宋体" w:hint="default"/>
                <w:b/>
                <w:color w:val="000000"/>
                <w:sz w:val="20"/>
                <w:szCs w:val="20"/>
              </w:rPr>
            </w:pPr>
            <w:r>
              <w:rPr>
                <w:rFonts w:cs="宋体"/>
                <w:b/>
                <w:color w:val="000000"/>
                <w:sz w:val="20"/>
                <w:szCs w:val="20"/>
              </w:rPr>
              <w:t>2,700.00</w:t>
            </w:r>
            <w:r>
              <w:rPr>
                <w:b/>
                <w:color w:val="000000"/>
                <w:sz w:val="20"/>
              </w:rPr>
              <w:t xml:space="preserve"> </w:t>
            </w:r>
          </w:p>
        </w:tc>
      </w:tr>
      <w:tr w:rsidR="0097005D" w14:paraId="499991E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4E6E7" w14:textId="77777777" w:rsidR="0097005D" w:rsidRDefault="00000000">
            <w:pPr>
              <w:textAlignment w:val="center"/>
              <w:rPr>
                <w:rFonts w:cs="宋体" w:hint="default"/>
                <w:color w:val="000000"/>
                <w:sz w:val="20"/>
                <w:szCs w:val="20"/>
              </w:rPr>
            </w:pPr>
            <w:r>
              <w:rPr>
                <w:rFonts w:cs="宋体"/>
                <w:color w:val="000000"/>
                <w:sz w:val="20"/>
                <w:szCs w:val="20"/>
              </w:rPr>
              <w:t>2060299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74E5C5" w14:textId="77777777" w:rsidR="0097005D" w:rsidRDefault="00000000">
            <w:pPr>
              <w:textAlignment w:val="center"/>
              <w:rPr>
                <w:rFonts w:cs="宋体" w:hint="default"/>
                <w:color w:val="000000"/>
                <w:sz w:val="20"/>
                <w:szCs w:val="20"/>
              </w:rPr>
            </w:pPr>
            <w:r>
              <w:rPr>
                <w:rFonts w:cs="宋体"/>
                <w:color w:val="000000"/>
                <w:sz w:val="20"/>
                <w:szCs w:val="20"/>
              </w:rPr>
              <w:t>其他基础研究支出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1A4DCE" w14:textId="77777777" w:rsidR="0097005D" w:rsidRDefault="00000000">
            <w:pPr>
              <w:wordWrap w:val="0"/>
              <w:jc w:val="right"/>
              <w:textAlignment w:val="center"/>
              <w:rPr>
                <w:rFonts w:cs="宋体" w:hint="default"/>
                <w:b/>
                <w:color w:val="000000"/>
                <w:sz w:val="20"/>
                <w:szCs w:val="20"/>
              </w:rPr>
            </w:pPr>
            <w:r>
              <w:rPr>
                <w:rFonts w:cs="宋体"/>
                <w:color w:val="000000"/>
                <w:sz w:val="20"/>
                <w:szCs w:val="20"/>
              </w:rPr>
              <w:t>2,700.00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B1DBE4" w14:textId="77777777" w:rsidR="0097005D"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C46CD6" w14:textId="77777777" w:rsidR="0097005D" w:rsidRDefault="00000000">
            <w:pPr>
              <w:wordWrap w:val="0"/>
              <w:jc w:val="right"/>
              <w:textAlignment w:val="center"/>
              <w:rPr>
                <w:rFonts w:cs="宋体" w:hint="default"/>
                <w:b/>
                <w:color w:val="000000"/>
                <w:sz w:val="20"/>
                <w:szCs w:val="20"/>
              </w:rPr>
            </w:pPr>
            <w:r>
              <w:rPr>
                <w:rFonts w:cs="宋体"/>
                <w:color w:val="000000"/>
                <w:sz w:val="20"/>
                <w:szCs w:val="20"/>
              </w:rPr>
              <w:t>2,700.00</w:t>
            </w:r>
            <w:r>
              <w:rPr>
                <w:color w:val="000000"/>
                <w:sz w:val="20"/>
              </w:rPr>
              <w:t xml:space="preserve"> </w:t>
            </w:r>
          </w:p>
        </w:tc>
      </w:tr>
      <w:tr w:rsidR="0097005D" w14:paraId="449600A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DCAE6E" w14:textId="77777777" w:rsidR="0097005D" w:rsidRDefault="00000000">
            <w:pPr>
              <w:textAlignment w:val="center"/>
              <w:rPr>
                <w:rFonts w:cs="宋体" w:hint="default"/>
                <w:color w:val="000000"/>
                <w:sz w:val="20"/>
                <w:szCs w:val="20"/>
              </w:rPr>
            </w:pPr>
            <w:r>
              <w:rPr>
                <w:rFonts w:cs="宋体"/>
                <w:b/>
                <w:color w:val="000000"/>
                <w:sz w:val="20"/>
                <w:szCs w:val="20"/>
              </w:rPr>
              <w:t>20699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0B993E" w14:textId="77777777" w:rsidR="0097005D" w:rsidRDefault="00000000">
            <w:pPr>
              <w:textAlignment w:val="center"/>
              <w:rPr>
                <w:rFonts w:cs="宋体" w:hint="default"/>
                <w:color w:val="000000"/>
                <w:sz w:val="20"/>
                <w:szCs w:val="20"/>
              </w:rPr>
            </w:pPr>
            <w:r>
              <w:rPr>
                <w:rFonts w:cs="宋体"/>
                <w:b/>
                <w:color w:val="000000"/>
                <w:sz w:val="20"/>
                <w:szCs w:val="20"/>
              </w:rPr>
              <w:t>其他科学技术支出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E2832C" w14:textId="77777777" w:rsidR="0097005D" w:rsidRDefault="00000000">
            <w:pPr>
              <w:wordWrap w:val="0"/>
              <w:jc w:val="right"/>
              <w:textAlignment w:val="center"/>
              <w:rPr>
                <w:rFonts w:cs="宋体" w:hint="default"/>
                <w:b/>
                <w:color w:val="000000"/>
                <w:sz w:val="20"/>
                <w:szCs w:val="20"/>
              </w:rPr>
            </w:pPr>
            <w:r>
              <w:rPr>
                <w:rFonts w:cs="宋体"/>
                <w:b/>
                <w:color w:val="000000"/>
                <w:sz w:val="20"/>
                <w:szCs w:val="20"/>
              </w:rPr>
              <w:t>32,421.67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D5B943" w14:textId="77777777" w:rsidR="0097005D"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F76B8B" w14:textId="77777777" w:rsidR="0097005D" w:rsidRDefault="00000000">
            <w:pPr>
              <w:wordWrap w:val="0"/>
              <w:jc w:val="right"/>
              <w:textAlignment w:val="center"/>
              <w:rPr>
                <w:rFonts w:cs="宋体" w:hint="default"/>
                <w:b/>
                <w:color w:val="000000"/>
                <w:sz w:val="20"/>
                <w:szCs w:val="20"/>
              </w:rPr>
            </w:pPr>
            <w:r>
              <w:rPr>
                <w:rFonts w:cs="宋体"/>
                <w:b/>
                <w:color w:val="000000"/>
                <w:sz w:val="20"/>
                <w:szCs w:val="20"/>
              </w:rPr>
              <w:t>32,421.67</w:t>
            </w:r>
            <w:r>
              <w:rPr>
                <w:b/>
                <w:color w:val="000000"/>
                <w:sz w:val="20"/>
              </w:rPr>
              <w:t xml:space="preserve"> </w:t>
            </w:r>
          </w:p>
        </w:tc>
      </w:tr>
      <w:tr w:rsidR="0097005D" w14:paraId="70FF04C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1F11D" w14:textId="77777777" w:rsidR="0097005D" w:rsidRDefault="00000000">
            <w:pPr>
              <w:textAlignment w:val="center"/>
              <w:rPr>
                <w:rFonts w:cs="宋体" w:hint="default"/>
                <w:color w:val="000000"/>
                <w:sz w:val="20"/>
                <w:szCs w:val="20"/>
              </w:rPr>
            </w:pPr>
            <w:r>
              <w:rPr>
                <w:rFonts w:cs="宋体"/>
                <w:color w:val="000000"/>
                <w:sz w:val="20"/>
                <w:szCs w:val="20"/>
              </w:rPr>
              <w:t>2069999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C192A8" w14:textId="77777777" w:rsidR="0097005D" w:rsidRDefault="00000000">
            <w:pPr>
              <w:textAlignment w:val="center"/>
              <w:rPr>
                <w:rFonts w:cs="宋体" w:hint="default"/>
                <w:color w:val="000000"/>
                <w:sz w:val="20"/>
                <w:szCs w:val="20"/>
              </w:rPr>
            </w:pPr>
            <w:r>
              <w:rPr>
                <w:rFonts w:cs="宋体"/>
                <w:color w:val="000000"/>
                <w:sz w:val="20"/>
                <w:szCs w:val="20"/>
              </w:rPr>
              <w:t>其他科学技术支出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219D70" w14:textId="77777777" w:rsidR="0097005D" w:rsidRDefault="00000000">
            <w:pPr>
              <w:wordWrap w:val="0"/>
              <w:jc w:val="right"/>
              <w:textAlignment w:val="center"/>
              <w:rPr>
                <w:rFonts w:cs="宋体" w:hint="default"/>
                <w:b/>
                <w:color w:val="000000"/>
                <w:sz w:val="20"/>
                <w:szCs w:val="20"/>
              </w:rPr>
            </w:pPr>
            <w:r>
              <w:rPr>
                <w:rFonts w:cs="宋体"/>
                <w:color w:val="000000"/>
                <w:sz w:val="20"/>
                <w:szCs w:val="20"/>
              </w:rPr>
              <w:t>32,421.67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7CC42C" w14:textId="77777777" w:rsidR="0097005D"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FCA56F" w14:textId="77777777" w:rsidR="0097005D" w:rsidRDefault="00000000">
            <w:pPr>
              <w:wordWrap w:val="0"/>
              <w:jc w:val="right"/>
              <w:textAlignment w:val="center"/>
              <w:rPr>
                <w:rFonts w:cs="宋体" w:hint="default"/>
                <w:b/>
                <w:color w:val="000000"/>
                <w:sz w:val="20"/>
                <w:szCs w:val="20"/>
              </w:rPr>
            </w:pPr>
            <w:r>
              <w:rPr>
                <w:rFonts w:cs="宋体"/>
                <w:color w:val="000000"/>
                <w:sz w:val="20"/>
                <w:szCs w:val="20"/>
              </w:rPr>
              <w:t>32,421.67</w:t>
            </w:r>
            <w:r>
              <w:rPr>
                <w:color w:val="000000"/>
                <w:sz w:val="20"/>
              </w:rPr>
              <w:t xml:space="preserve"> </w:t>
            </w:r>
          </w:p>
        </w:tc>
      </w:tr>
      <w:tr w:rsidR="0097005D" w14:paraId="1A14592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597E4" w14:textId="77777777" w:rsidR="0097005D" w:rsidRDefault="00000000">
            <w:pPr>
              <w:textAlignment w:val="center"/>
              <w:rPr>
                <w:rFonts w:cs="宋体" w:hint="default"/>
                <w:color w:val="000000"/>
                <w:sz w:val="20"/>
                <w:szCs w:val="20"/>
              </w:rPr>
            </w:pPr>
            <w:r>
              <w:rPr>
                <w:rFonts w:cs="宋体"/>
                <w:b/>
                <w:color w:val="000000"/>
                <w:sz w:val="20"/>
                <w:szCs w:val="20"/>
              </w:rPr>
              <w:t>217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13BD3A" w14:textId="77777777" w:rsidR="0097005D" w:rsidRDefault="00000000">
            <w:pPr>
              <w:textAlignment w:val="center"/>
              <w:rPr>
                <w:rFonts w:cs="宋体" w:hint="default"/>
                <w:color w:val="000000"/>
                <w:sz w:val="20"/>
                <w:szCs w:val="20"/>
              </w:rPr>
            </w:pPr>
            <w:r>
              <w:rPr>
                <w:rFonts w:cs="宋体"/>
                <w:b/>
                <w:color w:val="000000"/>
                <w:sz w:val="20"/>
                <w:szCs w:val="20"/>
              </w:rPr>
              <w:t>金融支出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DA9E91" w14:textId="77777777" w:rsidR="0097005D" w:rsidRDefault="00000000">
            <w:pPr>
              <w:wordWrap w:val="0"/>
              <w:jc w:val="right"/>
              <w:textAlignment w:val="center"/>
              <w:rPr>
                <w:rFonts w:cs="宋体" w:hint="default"/>
                <w:b/>
                <w:color w:val="000000"/>
                <w:sz w:val="20"/>
                <w:szCs w:val="20"/>
              </w:rPr>
            </w:pPr>
            <w:r>
              <w:rPr>
                <w:rFonts w:cs="宋体"/>
                <w:b/>
                <w:color w:val="000000"/>
                <w:sz w:val="20"/>
                <w:szCs w:val="20"/>
              </w:rPr>
              <w:t>350.00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54EE4B" w14:textId="77777777" w:rsidR="0097005D"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20BF10" w14:textId="77777777" w:rsidR="0097005D" w:rsidRDefault="00000000">
            <w:pPr>
              <w:wordWrap w:val="0"/>
              <w:jc w:val="right"/>
              <w:textAlignment w:val="center"/>
              <w:rPr>
                <w:rFonts w:cs="宋体" w:hint="default"/>
                <w:b/>
                <w:color w:val="000000"/>
                <w:sz w:val="20"/>
                <w:szCs w:val="20"/>
              </w:rPr>
            </w:pPr>
            <w:r>
              <w:rPr>
                <w:rFonts w:cs="宋体"/>
                <w:b/>
                <w:color w:val="000000"/>
                <w:sz w:val="20"/>
                <w:szCs w:val="20"/>
              </w:rPr>
              <w:t>350.00</w:t>
            </w:r>
            <w:r>
              <w:rPr>
                <w:b/>
                <w:color w:val="000000"/>
                <w:sz w:val="20"/>
              </w:rPr>
              <w:t xml:space="preserve"> </w:t>
            </w:r>
          </w:p>
        </w:tc>
      </w:tr>
      <w:tr w:rsidR="0097005D" w14:paraId="5B37E5B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D5F1D" w14:textId="77777777" w:rsidR="0097005D" w:rsidRDefault="00000000">
            <w:pPr>
              <w:textAlignment w:val="center"/>
              <w:rPr>
                <w:rFonts w:cs="宋体" w:hint="default"/>
                <w:color w:val="000000"/>
                <w:sz w:val="20"/>
                <w:szCs w:val="20"/>
              </w:rPr>
            </w:pPr>
            <w:r>
              <w:rPr>
                <w:rFonts w:cs="宋体"/>
                <w:b/>
                <w:color w:val="000000"/>
                <w:sz w:val="20"/>
                <w:szCs w:val="20"/>
              </w:rPr>
              <w:t>21799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B9B6F2" w14:textId="77777777" w:rsidR="0097005D" w:rsidRDefault="00000000">
            <w:pPr>
              <w:textAlignment w:val="center"/>
              <w:rPr>
                <w:rFonts w:cs="宋体" w:hint="default"/>
                <w:color w:val="000000"/>
                <w:sz w:val="20"/>
                <w:szCs w:val="20"/>
              </w:rPr>
            </w:pPr>
            <w:r>
              <w:rPr>
                <w:rFonts w:cs="宋体"/>
                <w:b/>
                <w:color w:val="000000"/>
                <w:sz w:val="20"/>
                <w:szCs w:val="20"/>
              </w:rPr>
              <w:t>其他金融支出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C0413A" w14:textId="77777777" w:rsidR="0097005D" w:rsidRDefault="00000000">
            <w:pPr>
              <w:wordWrap w:val="0"/>
              <w:jc w:val="right"/>
              <w:textAlignment w:val="center"/>
              <w:rPr>
                <w:rFonts w:cs="宋体" w:hint="default"/>
                <w:b/>
                <w:color w:val="000000"/>
                <w:sz w:val="20"/>
                <w:szCs w:val="20"/>
              </w:rPr>
            </w:pPr>
            <w:r>
              <w:rPr>
                <w:rFonts w:cs="宋体"/>
                <w:b/>
                <w:color w:val="000000"/>
                <w:sz w:val="20"/>
                <w:szCs w:val="20"/>
              </w:rPr>
              <w:t>350.00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D57569" w14:textId="77777777" w:rsidR="0097005D"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3DDAC6" w14:textId="77777777" w:rsidR="0097005D" w:rsidRDefault="00000000">
            <w:pPr>
              <w:wordWrap w:val="0"/>
              <w:jc w:val="right"/>
              <w:textAlignment w:val="center"/>
              <w:rPr>
                <w:rFonts w:cs="宋体" w:hint="default"/>
                <w:b/>
                <w:color w:val="000000"/>
                <w:sz w:val="20"/>
                <w:szCs w:val="20"/>
              </w:rPr>
            </w:pPr>
            <w:r>
              <w:rPr>
                <w:rFonts w:cs="宋体"/>
                <w:b/>
                <w:color w:val="000000"/>
                <w:sz w:val="20"/>
                <w:szCs w:val="20"/>
              </w:rPr>
              <w:t>350.00</w:t>
            </w:r>
            <w:r>
              <w:rPr>
                <w:b/>
                <w:color w:val="000000"/>
                <w:sz w:val="20"/>
              </w:rPr>
              <w:t xml:space="preserve"> </w:t>
            </w:r>
          </w:p>
        </w:tc>
      </w:tr>
      <w:tr w:rsidR="0097005D" w14:paraId="384C577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DC7B1" w14:textId="77777777" w:rsidR="0097005D" w:rsidRDefault="00000000">
            <w:pPr>
              <w:textAlignment w:val="center"/>
              <w:rPr>
                <w:rFonts w:cs="宋体" w:hint="default"/>
                <w:color w:val="000000"/>
                <w:sz w:val="20"/>
                <w:szCs w:val="20"/>
              </w:rPr>
            </w:pPr>
            <w:r>
              <w:rPr>
                <w:rFonts w:cs="宋体"/>
                <w:color w:val="000000"/>
                <w:sz w:val="20"/>
                <w:szCs w:val="20"/>
              </w:rPr>
              <w:t>2179999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340D25" w14:textId="77777777" w:rsidR="0097005D" w:rsidRDefault="00000000">
            <w:pPr>
              <w:textAlignment w:val="center"/>
              <w:rPr>
                <w:rFonts w:cs="宋体" w:hint="default"/>
                <w:color w:val="000000"/>
                <w:sz w:val="20"/>
                <w:szCs w:val="20"/>
              </w:rPr>
            </w:pPr>
            <w:r>
              <w:rPr>
                <w:rFonts w:cs="宋体"/>
                <w:color w:val="000000"/>
                <w:sz w:val="20"/>
                <w:szCs w:val="20"/>
              </w:rPr>
              <w:t>其他金融支出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66A60F" w14:textId="77777777" w:rsidR="0097005D" w:rsidRDefault="00000000">
            <w:pPr>
              <w:wordWrap w:val="0"/>
              <w:jc w:val="right"/>
              <w:textAlignment w:val="center"/>
              <w:rPr>
                <w:rFonts w:cs="宋体" w:hint="default"/>
                <w:b/>
                <w:color w:val="000000"/>
                <w:sz w:val="20"/>
                <w:szCs w:val="20"/>
              </w:rPr>
            </w:pPr>
            <w:r>
              <w:rPr>
                <w:rFonts w:cs="宋体"/>
                <w:color w:val="000000"/>
                <w:sz w:val="20"/>
                <w:szCs w:val="20"/>
              </w:rPr>
              <w:t>350.00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26BBE1" w14:textId="77777777" w:rsidR="0097005D"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BDD39F" w14:textId="77777777" w:rsidR="0097005D" w:rsidRDefault="00000000">
            <w:pPr>
              <w:wordWrap w:val="0"/>
              <w:jc w:val="right"/>
              <w:textAlignment w:val="center"/>
              <w:rPr>
                <w:rFonts w:cs="宋体" w:hint="default"/>
                <w:b/>
                <w:color w:val="000000"/>
                <w:sz w:val="20"/>
                <w:szCs w:val="20"/>
              </w:rPr>
            </w:pPr>
            <w:r>
              <w:rPr>
                <w:rFonts w:cs="宋体"/>
                <w:color w:val="000000"/>
                <w:sz w:val="20"/>
                <w:szCs w:val="20"/>
              </w:rPr>
              <w:t>350.00</w:t>
            </w:r>
            <w:r>
              <w:rPr>
                <w:color w:val="000000"/>
                <w:sz w:val="20"/>
              </w:rPr>
              <w:t xml:space="preserve"> </w:t>
            </w:r>
          </w:p>
        </w:tc>
      </w:tr>
    </w:tbl>
    <w:p w14:paraId="5E839DD4" w14:textId="77777777" w:rsidR="0097005D" w:rsidRDefault="00000000">
      <w:pPr>
        <w:rPr>
          <w:rFonts w:cs="宋体" w:hint="default"/>
          <w:sz w:val="21"/>
          <w:szCs w:val="21"/>
        </w:rPr>
      </w:pPr>
      <w:r>
        <w:rPr>
          <w:rFonts w:cs="宋体"/>
          <w:sz w:val="20"/>
          <w:szCs w:val="20"/>
        </w:rPr>
        <w:t>备注：1.本表反映部门本年度一般公共预算财政拨款支出情况。</w:t>
      </w:r>
      <w:r>
        <w:rPr>
          <w:rFonts w:cs="宋体"/>
          <w:sz w:val="20"/>
          <w:szCs w:val="20"/>
        </w:rPr>
        <w:br/>
        <w:t xml:space="preserve">      2.本套报表金额单位转换时可能存在尾数误差。</w:t>
      </w:r>
    </w:p>
    <w:p w14:paraId="0220F5C0" w14:textId="77777777" w:rsidR="0097005D" w:rsidRDefault="0097005D">
      <w:pPr>
        <w:ind w:firstLineChars="300" w:firstLine="630"/>
        <w:rPr>
          <w:rFonts w:cs="宋体" w:hint="default"/>
          <w:sz w:val="21"/>
          <w:szCs w:val="21"/>
        </w:rPr>
        <w:sectPr w:rsidR="0097005D">
          <w:pgSz w:w="16783" w:h="11850" w:orient="landscape"/>
          <w:pgMar w:top="567" w:right="454" w:bottom="567" w:left="1037" w:header="0" w:footer="1531" w:gutter="0"/>
          <w:cols w:space="0"/>
          <w:docGrid w:type="lines" w:linePitch="326"/>
        </w:sectPr>
      </w:pPr>
    </w:p>
    <w:tbl>
      <w:tblPr>
        <w:tblW w:w="4994" w:type="pct"/>
        <w:tblLayout w:type="fixed"/>
        <w:tblCellMar>
          <w:left w:w="0" w:type="dxa"/>
          <w:right w:w="0" w:type="dxa"/>
        </w:tblCellMar>
        <w:tblLook w:val="04A0" w:firstRow="1" w:lastRow="0" w:firstColumn="1" w:lastColumn="0" w:noHBand="0" w:noVBand="1"/>
      </w:tblPr>
      <w:tblGrid>
        <w:gridCol w:w="603"/>
        <w:gridCol w:w="2730"/>
        <w:gridCol w:w="1371"/>
        <w:gridCol w:w="833"/>
        <w:gridCol w:w="1916"/>
        <w:gridCol w:w="1650"/>
        <w:gridCol w:w="805"/>
        <w:gridCol w:w="3514"/>
        <w:gridCol w:w="1882"/>
      </w:tblGrid>
      <w:tr w:rsidR="0097005D" w14:paraId="2A3282A6"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C6F7043" w14:textId="77777777" w:rsidR="0097005D" w:rsidRDefault="0000000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97005D" w14:paraId="77ACD68E" w14:textId="77777777">
        <w:trPr>
          <w:trHeight w:val="90"/>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ECAD8A4" w14:textId="77777777" w:rsidR="0097005D" w:rsidRDefault="00000000">
            <w:pPr>
              <w:spacing w:line="200" w:lineRule="exact"/>
              <w:rPr>
                <w:rFonts w:cs="宋体" w:hint="default"/>
                <w:color w:val="000000"/>
                <w:sz w:val="18"/>
                <w:szCs w:val="18"/>
              </w:rPr>
            </w:pPr>
            <w:r>
              <w:rPr>
                <w:rFonts w:cs="宋体"/>
                <w:sz w:val="20"/>
                <w:szCs w:val="20"/>
              </w:rPr>
              <w:t>公开部门</w:t>
            </w:r>
            <w:r>
              <w:rPr>
                <w:rFonts w:cs="宋体"/>
                <w:color w:val="000000"/>
                <w:sz w:val="20"/>
                <w:szCs w:val="20"/>
              </w:rPr>
              <w:t xml:space="preserve">： </w:t>
            </w:r>
            <w:r>
              <w:rPr>
                <w:color w:val="000000"/>
                <w:sz w:val="20"/>
              </w:rPr>
              <w:t>重庆高新技术产业开发区管理委员会科技</w:t>
            </w:r>
            <w:proofErr w:type="gramStart"/>
            <w:r>
              <w:rPr>
                <w:color w:val="000000"/>
                <w:sz w:val="20"/>
              </w:rPr>
              <w:t>创新局</w:t>
            </w:r>
            <w:proofErr w:type="gramEnd"/>
          </w:p>
        </w:tc>
        <w:tc>
          <w:tcPr>
            <w:tcW w:w="539" w:type="pct"/>
            <w:tcBorders>
              <w:top w:val="nil"/>
              <w:left w:val="nil"/>
              <w:bottom w:val="nil"/>
              <w:right w:val="nil"/>
            </w:tcBorders>
            <w:shd w:val="clear" w:color="auto" w:fill="auto"/>
            <w:noWrap/>
            <w:tcMar>
              <w:top w:w="15" w:type="dxa"/>
              <w:left w:w="15" w:type="dxa"/>
              <w:right w:w="15" w:type="dxa"/>
            </w:tcMar>
            <w:vAlign w:val="bottom"/>
          </w:tcPr>
          <w:p w14:paraId="76E61093" w14:textId="77777777" w:rsidR="0097005D" w:rsidRDefault="0097005D">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316C120" w14:textId="77777777" w:rsidR="0097005D" w:rsidRDefault="0097005D">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AFBCDDA" w14:textId="77777777" w:rsidR="0097005D" w:rsidRDefault="0097005D">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9150D52" w14:textId="77777777" w:rsidR="0097005D" w:rsidRDefault="00000000">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97005D" w14:paraId="4FAC6ED3" w14:textId="77777777">
        <w:trPr>
          <w:trHeight w:val="90"/>
        </w:trPr>
        <w:tc>
          <w:tcPr>
            <w:tcW w:w="2435" w:type="pct"/>
            <w:gridSpan w:val="5"/>
            <w:vMerge/>
            <w:tcBorders>
              <w:left w:val="nil"/>
              <w:bottom w:val="nil"/>
              <w:right w:val="nil"/>
            </w:tcBorders>
            <w:shd w:val="clear" w:color="auto" w:fill="auto"/>
            <w:noWrap/>
            <w:tcMar>
              <w:top w:w="15" w:type="dxa"/>
              <w:left w:w="15" w:type="dxa"/>
              <w:right w:w="15" w:type="dxa"/>
            </w:tcMar>
            <w:vAlign w:val="bottom"/>
          </w:tcPr>
          <w:p w14:paraId="3CB008A3" w14:textId="77777777" w:rsidR="0097005D" w:rsidRDefault="0097005D">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8482337" w14:textId="77777777" w:rsidR="0097005D" w:rsidRDefault="0097005D">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27BD232" w14:textId="77777777" w:rsidR="0097005D" w:rsidRDefault="0097005D">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33B7A24" w14:textId="77777777" w:rsidR="0097005D" w:rsidRDefault="0097005D">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BC996D7" w14:textId="77777777" w:rsidR="0097005D"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7005D" w14:paraId="7FB4A1B3"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2481C0"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04926836"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97005D" w14:paraId="1B5969E2"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AC582C"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1BF6B79"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78AD27B"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B98423"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F0F092E"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EE01B14"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7BA15C"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FEA311F"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66B3EEA"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97005D" w14:paraId="5CA13945"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3FB288" w14:textId="77777777" w:rsidR="0097005D" w:rsidRDefault="0097005D">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6B0E46C" w14:textId="77777777" w:rsidR="0097005D" w:rsidRDefault="0097005D">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B37D4FB" w14:textId="77777777" w:rsidR="0097005D" w:rsidRDefault="0097005D">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F2818A" w14:textId="77777777" w:rsidR="0097005D" w:rsidRDefault="0097005D">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D607B99" w14:textId="77777777" w:rsidR="0097005D" w:rsidRDefault="0097005D">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9728F12" w14:textId="77777777" w:rsidR="0097005D" w:rsidRDefault="0097005D">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E7945C" w14:textId="77777777" w:rsidR="0097005D" w:rsidRDefault="0097005D">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13359B3" w14:textId="77777777" w:rsidR="0097005D" w:rsidRDefault="0097005D">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A04FE6B" w14:textId="77777777" w:rsidR="0097005D" w:rsidRDefault="0097005D">
            <w:pPr>
              <w:spacing w:line="200" w:lineRule="exact"/>
              <w:jc w:val="center"/>
              <w:rPr>
                <w:rFonts w:cs="宋体" w:hint="default"/>
                <w:b/>
                <w:color w:val="000000"/>
                <w:sz w:val="18"/>
                <w:szCs w:val="18"/>
              </w:rPr>
            </w:pPr>
          </w:p>
        </w:tc>
      </w:tr>
      <w:tr w:rsidR="0097005D" w14:paraId="71C595D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1EE336"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FF4B9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473F6"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205.50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E1B1D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700FD2"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BC428"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43.25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40F657"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375034"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CCA9B"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4.26</w:t>
            </w:r>
            <w:r>
              <w:rPr>
                <w:color w:val="000000"/>
                <w:sz w:val="18"/>
              </w:rPr>
              <w:t xml:space="preserve"> </w:t>
            </w:r>
          </w:p>
        </w:tc>
      </w:tr>
      <w:tr w:rsidR="0097005D" w14:paraId="6CF20CB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124AC6"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CB568A"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39FFB"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11.12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DD54B3"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071BE3"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C5AA88"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23.85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2BFFC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00E72A"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0F69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148ADA6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DF02AE"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768F39"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15886"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9.61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8DC5D9"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EC0660"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D641E"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B6CB89"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AB0B5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DE7712"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4.26</w:t>
            </w:r>
            <w:r>
              <w:rPr>
                <w:color w:val="000000"/>
                <w:sz w:val="18"/>
              </w:rPr>
              <w:t xml:space="preserve"> </w:t>
            </w:r>
          </w:p>
        </w:tc>
      </w:tr>
      <w:tr w:rsidR="0097005D" w14:paraId="414B00F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E9C523"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3CA521"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7E5E3"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43.78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5B1BE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49DF48"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7A4C0"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481A31"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21855E"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6507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5ACEEB1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70BBA0"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DAD64D"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BEE1C"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CA9378"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884C18"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C04F8"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B7662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D79C2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E2284"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0C57B9B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1D6942"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5BE0A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5E158"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62F12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C9DBCE"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22CA1"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76D83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513A2E"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1B0C9"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66D60C5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7D02F1"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E6A063"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3985B"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18C33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05CB88"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DDCE0"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EF4740"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8D6634"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6876B"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7A1EBFF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A4DBE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94BC0E"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F3316"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57B034"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0F933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01E31"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2.30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E31CE3"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D7F733"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3324F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21DCB77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B87B6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63935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901F2"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6C6C5E"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86289D"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10066"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094270"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46A66B"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B27A5"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7C89B07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761D01"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43769E"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A81A2"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BC15F9"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A39713"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76E6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83F9C0"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1136C2"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E7BA1"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1ED700A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42E10D"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C08F42"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4A127"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E74EA0"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C03AD3"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D7D4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DCEC3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5E830D"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63C5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37F5D2C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3FB432"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F0B33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8F32B"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358174"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B407E6"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FC458"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3C29E1"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1F624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9E07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7C31205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A42569"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3C166B"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4E8A7"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0.90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CE2A28"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34120E"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56E8A"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8E7A99"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0230F3"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CAD4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4BB9D9B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B27A62"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0DADE2"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49E5B"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140.09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CBC839"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CD114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C4062"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DED1E9"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27971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DCE13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0BDADA9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E24BA6"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7CF70D"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E55BC"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CBE6FD"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693BA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20A93"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FC76F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6C4868"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2887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4FFAF03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FF6DC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2420C0"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91FF8"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1C4C1B"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A06793"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23BFC"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0.17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B3F443"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AE6D47"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A32CD0"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522AC46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DF5BB4"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CDF8C8"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DFC2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503D4B"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4C0BCA"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CF7F0"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6.08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706476"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CAFE80"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924340"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69F127F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BE125D"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D35D4B"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EC21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59B16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F747E2"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D7AE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B19710"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FD06CB"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A8C9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58C5796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973320"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915141"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70367"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7A69A1"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32E57B"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A8F08"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6DE1C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7B47CA"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DFFA8"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1F3788B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CED55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DBF0B4"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E11C5"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EC6703"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38E3F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F2B2A"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77C453"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B3645D"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E372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2F908CA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83FC37"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6FA4DE"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4BF27"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F6013A"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99E18B"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E524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587F1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1129EB"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1E08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2220B21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7130DF"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6CB00F"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AE924"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BF050A"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3106E2"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1D30E"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6AC0CF"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73C7CD"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4CE07"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5C9CB2E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5DFEFD"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0C24C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C8DB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064728"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E4858D"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438A8"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0.74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5E54FA"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EEF3C1"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A138C"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35CCD1D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8942D6"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D5AE3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91660"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2C39AA"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AD11F7"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6F717"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0.79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91F65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A417F0"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70BCF"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690D3F4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9A6C63"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3CD88B"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C50BE"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C279CA"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C72261"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EE7F0"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0.96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94B00A"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323EE9"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42AD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7BB1DF8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420660"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FB5A74"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9FC38"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DDAF48"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9A4D2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F8008"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2.57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2F6DDF"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970257"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1A70A"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1F48263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D94762"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9478DB"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D45F2"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A12D5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54D63E"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BE37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42F984"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6B2540"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10274"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3AB4243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EF9CA5" w14:textId="77777777" w:rsidR="0097005D" w:rsidRDefault="0097005D">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593F68" w14:textId="77777777" w:rsidR="0097005D" w:rsidRDefault="0097005D">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6E24DF9" w14:textId="77777777" w:rsidR="0097005D" w:rsidRDefault="0097005D">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D63774"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1A297E"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6A422"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5.80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C392A2"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DD0201"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2C032"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0691C51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DE3B1B" w14:textId="77777777" w:rsidR="0097005D" w:rsidRDefault="0097005D">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8E4E95" w14:textId="77777777" w:rsidR="0097005D" w:rsidRDefault="0097005D">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696073" w14:textId="77777777" w:rsidR="0097005D" w:rsidRDefault="0097005D">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A61011"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C3326B"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720F55"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C30F44"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2D600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98220"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97005D" w14:paraId="5EA6655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42D76D" w14:textId="77777777" w:rsidR="0097005D" w:rsidRDefault="0097005D">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4F42CC" w14:textId="77777777" w:rsidR="0097005D" w:rsidRDefault="0097005D">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7C2498D" w14:textId="77777777" w:rsidR="0097005D" w:rsidRDefault="0097005D">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8C7DF6"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C93B1C"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D5480"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CF763B" w14:textId="77777777" w:rsidR="0097005D" w:rsidRDefault="0097005D">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F7BD6E" w14:textId="77777777" w:rsidR="0097005D" w:rsidRDefault="0097005D">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AF283" w14:textId="77777777" w:rsidR="0097005D" w:rsidRDefault="0097005D">
            <w:pPr>
              <w:spacing w:line="200" w:lineRule="exact"/>
              <w:jc w:val="right"/>
              <w:rPr>
                <w:rFonts w:cs="宋体" w:hint="default"/>
                <w:color w:val="000000"/>
                <w:sz w:val="18"/>
                <w:szCs w:val="18"/>
              </w:rPr>
            </w:pPr>
          </w:p>
        </w:tc>
      </w:tr>
      <w:tr w:rsidR="0097005D" w14:paraId="5459E5A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8B1EC3" w14:textId="77777777" w:rsidR="0097005D" w:rsidRDefault="0097005D">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27FC59" w14:textId="77777777" w:rsidR="0097005D" w:rsidRDefault="0097005D">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08D68B" w14:textId="77777777" w:rsidR="0097005D" w:rsidRDefault="0097005D">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1B8823"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426115"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934F92"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609849" w14:textId="77777777" w:rsidR="0097005D" w:rsidRDefault="0097005D">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BF1949" w14:textId="77777777" w:rsidR="0097005D" w:rsidRDefault="0097005D">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9ED86" w14:textId="77777777" w:rsidR="0097005D" w:rsidRDefault="0097005D">
            <w:pPr>
              <w:spacing w:line="200" w:lineRule="exact"/>
              <w:jc w:val="right"/>
              <w:rPr>
                <w:rFonts w:cs="宋体" w:hint="default"/>
                <w:color w:val="000000"/>
                <w:sz w:val="18"/>
                <w:szCs w:val="18"/>
              </w:rPr>
            </w:pPr>
          </w:p>
        </w:tc>
      </w:tr>
      <w:tr w:rsidR="0097005D" w14:paraId="0668BB8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CC0572" w14:textId="77777777" w:rsidR="0097005D" w:rsidRDefault="0097005D">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F9AEB9" w14:textId="77777777" w:rsidR="0097005D" w:rsidRDefault="0097005D">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B0AD8B" w14:textId="77777777" w:rsidR="0097005D" w:rsidRDefault="0097005D">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FEB27F"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127580"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26E4B"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BDEEF8" w14:textId="77777777" w:rsidR="0097005D" w:rsidRDefault="0097005D">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854AA8" w14:textId="77777777" w:rsidR="0097005D" w:rsidRDefault="0097005D">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DC91A" w14:textId="77777777" w:rsidR="0097005D" w:rsidRDefault="0097005D">
            <w:pPr>
              <w:spacing w:line="200" w:lineRule="exact"/>
              <w:jc w:val="right"/>
              <w:rPr>
                <w:rFonts w:cs="宋体" w:hint="default"/>
                <w:color w:val="000000"/>
                <w:sz w:val="18"/>
                <w:szCs w:val="18"/>
              </w:rPr>
            </w:pPr>
          </w:p>
        </w:tc>
      </w:tr>
      <w:tr w:rsidR="0097005D" w14:paraId="4BC9EB3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EEA552" w14:textId="77777777" w:rsidR="0097005D" w:rsidRDefault="0097005D">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4929FC" w14:textId="77777777" w:rsidR="0097005D" w:rsidRDefault="0097005D">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DC714E" w14:textId="77777777" w:rsidR="0097005D" w:rsidRDefault="0097005D">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F37F21"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60B48A" w14:textId="77777777" w:rsidR="0097005D"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AC84D" w14:textId="77777777" w:rsidR="0097005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E30533" w14:textId="77777777" w:rsidR="0097005D" w:rsidRDefault="0097005D">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4B4FAC" w14:textId="77777777" w:rsidR="0097005D" w:rsidRDefault="0097005D">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C1A4D" w14:textId="77777777" w:rsidR="0097005D" w:rsidRDefault="0097005D">
            <w:pPr>
              <w:spacing w:line="200" w:lineRule="exact"/>
              <w:jc w:val="right"/>
              <w:rPr>
                <w:rFonts w:cs="宋体" w:hint="default"/>
                <w:color w:val="000000"/>
                <w:sz w:val="18"/>
                <w:szCs w:val="18"/>
              </w:rPr>
            </w:pPr>
          </w:p>
        </w:tc>
      </w:tr>
      <w:tr w:rsidR="0097005D" w14:paraId="38BCAC17"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529041"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674C237" w14:textId="77777777" w:rsidR="0097005D" w:rsidRDefault="00000000">
            <w:pPr>
              <w:wordWrap w:val="0"/>
              <w:spacing w:line="200" w:lineRule="exact"/>
              <w:jc w:val="right"/>
              <w:textAlignment w:val="bottom"/>
              <w:rPr>
                <w:rFonts w:cs="宋体" w:hint="default"/>
                <w:color w:val="000000"/>
                <w:sz w:val="18"/>
                <w:szCs w:val="18"/>
              </w:rPr>
            </w:pPr>
            <w:r>
              <w:rPr>
                <w:rFonts w:cs="宋体"/>
                <w:color w:val="000000"/>
                <w:sz w:val="18"/>
                <w:szCs w:val="18"/>
              </w:rPr>
              <w:t>205.50</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84B7F16" w14:textId="77777777" w:rsidR="0097005D"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57574B" w14:textId="77777777" w:rsidR="0097005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47.51</w:t>
            </w:r>
            <w:r>
              <w:rPr>
                <w:color w:val="000000"/>
                <w:sz w:val="18"/>
              </w:rPr>
              <w:t xml:space="preserve"> </w:t>
            </w:r>
          </w:p>
        </w:tc>
      </w:tr>
    </w:tbl>
    <w:p w14:paraId="3922D203" w14:textId="77777777" w:rsidR="0097005D" w:rsidRDefault="00000000">
      <w:pPr>
        <w:spacing w:line="280" w:lineRule="exact"/>
        <w:rPr>
          <w:rFonts w:cs="宋体" w:hint="default"/>
          <w:sz w:val="20"/>
          <w:szCs w:val="20"/>
        </w:rPr>
      </w:pPr>
      <w:r>
        <w:rPr>
          <w:rFonts w:cs="宋体"/>
          <w:sz w:val="20"/>
          <w:szCs w:val="20"/>
        </w:rPr>
        <w:t>备注：1.本表反映部门本年度一般公共预算财政拨款基本支出明细情况。</w:t>
      </w:r>
      <w:r>
        <w:rPr>
          <w:rFonts w:cs="宋体"/>
          <w:sz w:val="20"/>
          <w:szCs w:val="20"/>
        </w:rPr>
        <w:br/>
        <w:t xml:space="preserve">      2.本套报表金额单位转换时可能存在尾数误差。</w:t>
      </w:r>
      <w:r>
        <w:rPr>
          <w:rFonts w:cs="宋体"/>
          <w:sz w:val="21"/>
          <w:szCs w:val="21"/>
        </w:rPr>
        <w:br w:type="page"/>
      </w:r>
    </w:p>
    <w:p w14:paraId="7C6EF1A3" w14:textId="77777777" w:rsidR="0097005D" w:rsidRDefault="0097005D">
      <w:pPr>
        <w:jc w:val="center"/>
        <w:textAlignment w:val="bottom"/>
        <w:rPr>
          <w:rFonts w:cs="宋体" w:hint="default"/>
          <w:b/>
          <w:color w:val="000000"/>
          <w:sz w:val="32"/>
          <w:szCs w:val="32"/>
        </w:rPr>
        <w:sectPr w:rsidR="0097005D">
          <w:pgSz w:w="16783" w:h="11850" w:orient="landscape"/>
          <w:pgMar w:top="567" w:right="454" w:bottom="567" w:left="1037" w:header="0" w:footer="850" w:gutter="0"/>
          <w:cols w:space="0"/>
          <w:docGrid w:type="lines" w:linePitch="326"/>
        </w:sectPr>
      </w:pPr>
    </w:p>
    <w:tbl>
      <w:tblPr>
        <w:tblW w:w="5000" w:type="pct"/>
        <w:tblCellMar>
          <w:left w:w="0" w:type="dxa"/>
          <w:right w:w="0" w:type="dxa"/>
        </w:tblCellMar>
        <w:tblLook w:val="04A0" w:firstRow="1" w:lastRow="0" w:firstColumn="1" w:lastColumn="0" w:noHBand="0" w:noVBand="1"/>
      </w:tblPr>
      <w:tblGrid>
        <w:gridCol w:w="1847"/>
        <w:gridCol w:w="3077"/>
        <w:gridCol w:w="1701"/>
        <w:gridCol w:w="1701"/>
        <w:gridCol w:w="1701"/>
        <w:gridCol w:w="1701"/>
        <w:gridCol w:w="1765"/>
        <w:gridCol w:w="1829"/>
      </w:tblGrid>
      <w:tr w:rsidR="0097005D" w14:paraId="77D412DA"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9853F24" w14:textId="77777777" w:rsidR="0097005D" w:rsidRDefault="0000000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97005D" w14:paraId="1665F820"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DE4400A" w14:textId="77777777" w:rsidR="0097005D" w:rsidRDefault="00000000">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重庆高新技术产业开发区管理委员会科技</w:t>
            </w:r>
            <w:proofErr w:type="gramStart"/>
            <w:r>
              <w:rPr>
                <w:color w:val="000000"/>
                <w:sz w:val="20"/>
              </w:rPr>
              <w:t>创新局</w:t>
            </w:r>
            <w:proofErr w:type="gramEnd"/>
          </w:p>
        </w:tc>
        <w:tc>
          <w:tcPr>
            <w:tcW w:w="555" w:type="pct"/>
            <w:tcBorders>
              <w:top w:val="nil"/>
              <w:left w:val="nil"/>
              <w:bottom w:val="nil"/>
              <w:right w:val="nil"/>
            </w:tcBorders>
            <w:shd w:val="clear" w:color="auto" w:fill="auto"/>
            <w:noWrap/>
            <w:tcMar>
              <w:top w:w="15" w:type="dxa"/>
              <w:left w:w="15" w:type="dxa"/>
              <w:right w:w="15" w:type="dxa"/>
            </w:tcMar>
            <w:vAlign w:val="bottom"/>
          </w:tcPr>
          <w:p w14:paraId="58798970" w14:textId="77777777" w:rsidR="0097005D" w:rsidRDefault="0097005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99A644E" w14:textId="77777777" w:rsidR="0097005D" w:rsidRDefault="0097005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06DD47" w14:textId="77777777" w:rsidR="0097005D" w:rsidRDefault="0097005D">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963B791" w14:textId="77777777" w:rsidR="0097005D" w:rsidRDefault="0097005D">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1864086" w14:textId="77777777" w:rsidR="0097005D" w:rsidRDefault="00000000">
            <w:pPr>
              <w:jc w:val="right"/>
              <w:textAlignment w:val="bottom"/>
              <w:rPr>
                <w:rFonts w:cs="宋体" w:hint="default"/>
                <w:color w:val="000000"/>
                <w:sz w:val="20"/>
                <w:szCs w:val="20"/>
              </w:rPr>
            </w:pPr>
            <w:r>
              <w:rPr>
                <w:rFonts w:cs="宋体"/>
                <w:color w:val="000000"/>
                <w:sz w:val="20"/>
                <w:szCs w:val="20"/>
              </w:rPr>
              <w:t>公开07表</w:t>
            </w:r>
          </w:p>
        </w:tc>
      </w:tr>
      <w:tr w:rsidR="0097005D" w14:paraId="5CF2CD5F"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60EC93E1" w14:textId="77777777" w:rsidR="0097005D" w:rsidRDefault="0097005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F2032D" w14:textId="77777777" w:rsidR="0097005D" w:rsidRDefault="0097005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570D52D" w14:textId="77777777" w:rsidR="0097005D" w:rsidRDefault="0097005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AEF4B0" w14:textId="77777777" w:rsidR="0097005D" w:rsidRDefault="0097005D">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6EDFFDF" w14:textId="77777777" w:rsidR="0097005D" w:rsidRDefault="0097005D">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37DD220" w14:textId="77777777" w:rsidR="0097005D"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7005D" w14:paraId="1D0E9497"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BD94BE" w14:textId="77777777" w:rsidR="0097005D" w:rsidRDefault="0000000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900380F" w14:textId="77777777" w:rsidR="0097005D" w:rsidRDefault="0000000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7354AB" w14:textId="77777777" w:rsidR="0097005D" w:rsidRDefault="0000000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B83E6F5" w14:textId="77777777" w:rsidR="0097005D" w:rsidRDefault="00000000">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401FBF" w14:textId="77777777" w:rsidR="0097005D" w:rsidRDefault="00000000">
            <w:pPr>
              <w:jc w:val="center"/>
              <w:textAlignment w:val="center"/>
              <w:rPr>
                <w:rFonts w:cs="宋体" w:hint="default"/>
                <w:b/>
                <w:color w:val="000000"/>
                <w:sz w:val="20"/>
                <w:szCs w:val="20"/>
              </w:rPr>
            </w:pPr>
            <w:r>
              <w:rPr>
                <w:rFonts w:cs="宋体"/>
                <w:b/>
                <w:color w:val="000000"/>
                <w:sz w:val="20"/>
                <w:szCs w:val="20"/>
              </w:rPr>
              <w:t>年末结转和结余</w:t>
            </w:r>
          </w:p>
        </w:tc>
      </w:tr>
      <w:tr w:rsidR="0097005D" w14:paraId="3E20D43E"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673328" w14:textId="77777777" w:rsidR="0097005D"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9225841" w14:textId="77777777" w:rsidR="0097005D"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5A07D77" w14:textId="77777777" w:rsidR="0097005D" w:rsidRDefault="0097005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FA45DA" w14:textId="77777777" w:rsidR="0097005D" w:rsidRDefault="0097005D">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4568D58" w14:textId="77777777" w:rsidR="0097005D"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77937F2" w14:textId="77777777" w:rsidR="0097005D"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064039F" w14:textId="77777777" w:rsidR="0097005D"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EBDA41" w14:textId="77777777" w:rsidR="0097005D" w:rsidRDefault="0097005D">
            <w:pPr>
              <w:jc w:val="center"/>
              <w:rPr>
                <w:rFonts w:cs="宋体" w:hint="default"/>
                <w:b/>
                <w:color w:val="000000"/>
                <w:sz w:val="20"/>
                <w:szCs w:val="20"/>
              </w:rPr>
            </w:pPr>
          </w:p>
        </w:tc>
      </w:tr>
      <w:tr w:rsidR="0097005D" w14:paraId="40FD6E25"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7B2631" w14:textId="77777777" w:rsidR="0097005D" w:rsidRDefault="0097005D">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74ED35" w14:textId="77777777" w:rsidR="0097005D" w:rsidRDefault="0097005D">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FBCE810" w14:textId="77777777" w:rsidR="0097005D" w:rsidRDefault="0097005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1F978A" w14:textId="77777777" w:rsidR="0097005D" w:rsidRDefault="0097005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0054800" w14:textId="77777777" w:rsidR="0097005D" w:rsidRDefault="0097005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5A7EAB0" w14:textId="77777777" w:rsidR="0097005D" w:rsidRDefault="0097005D">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5E32EBE" w14:textId="77777777" w:rsidR="0097005D" w:rsidRDefault="0097005D">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84E977" w14:textId="77777777" w:rsidR="0097005D" w:rsidRDefault="0097005D">
            <w:pPr>
              <w:jc w:val="center"/>
              <w:rPr>
                <w:rFonts w:cs="宋体" w:hint="default"/>
                <w:b/>
                <w:color w:val="000000"/>
                <w:sz w:val="20"/>
                <w:szCs w:val="20"/>
              </w:rPr>
            </w:pPr>
          </w:p>
        </w:tc>
      </w:tr>
      <w:tr w:rsidR="0097005D" w14:paraId="572ACC93"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775B48" w14:textId="77777777" w:rsidR="0097005D" w:rsidRDefault="0097005D">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F5AAD4" w14:textId="77777777" w:rsidR="0097005D" w:rsidRDefault="0097005D">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1A76069" w14:textId="77777777" w:rsidR="0097005D" w:rsidRDefault="0097005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2A4401" w14:textId="77777777" w:rsidR="0097005D" w:rsidRDefault="0097005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97FCC7B" w14:textId="77777777" w:rsidR="0097005D" w:rsidRDefault="0097005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6D456A8" w14:textId="77777777" w:rsidR="0097005D" w:rsidRDefault="0097005D">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B0D7247" w14:textId="77777777" w:rsidR="0097005D" w:rsidRDefault="0097005D">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E5E263" w14:textId="77777777" w:rsidR="0097005D" w:rsidRDefault="0097005D">
            <w:pPr>
              <w:jc w:val="center"/>
              <w:rPr>
                <w:rFonts w:cs="宋体" w:hint="default"/>
                <w:b/>
                <w:color w:val="000000"/>
                <w:sz w:val="20"/>
                <w:szCs w:val="20"/>
              </w:rPr>
            </w:pPr>
          </w:p>
        </w:tc>
      </w:tr>
      <w:tr w:rsidR="0097005D" w14:paraId="7A4A753D"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F710BA" w14:textId="77777777" w:rsidR="0097005D"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496392" w14:textId="77777777" w:rsidR="0097005D"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7DB420" w14:textId="77777777" w:rsidR="0097005D"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741287" w14:textId="77777777" w:rsidR="0097005D"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F7BC40" w14:textId="77777777" w:rsidR="0097005D" w:rsidRDefault="00000000">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FDE314" w14:textId="77777777" w:rsidR="0097005D" w:rsidRDefault="00000000">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FD4B9B" w14:textId="77777777" w:rsidR="0097005D" w:rsidRDefault="00000000">
            <w:pPr>
              <w:wordWrap w:val="0"/>
              <w:jc w:val="right"/>
              <w:textAlignment w:val="center"/>
              <w:rPr>
                <w:rFonts w:cs="宋体" w:hint="default"/>
                <w:b/>
                <w:color w:val="000000"/>
                <w:sz w:val="20"/>
                <w:szCs w:val="20"/>
              </w:rPr>
            </w:pPr>
            <w:r>
              <w:rPr>
                <w:b/>
                <w:color w:val="000000"/>
                <w:sz w:val="20"/>
              </w:rPr>
              <w:t xml:space="preserve"> </w:t>
            </w:r>
          </w:p>
        </w:tc>
      </w:tr>
    </w:tbl>
    <w:p w14:paraId="1FA7B8F1" w14:textId="77777777" w:rsidR="0097005D" w:rsidRDefault="00000000">
      <w:pPr>
        <w:rPr>
          <w:rFonts w:cs="宋体" w:hint="default"/>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r>
      <w:r>
        <w:rPr>
          <w:rFonts w:cs="宋体"/>
          <w:sz w:val="20"/>
          <w:szCs w:val="20"/>
        </w:rPr>
        <w:br/>
      </w:r>
    </w:p>
    <w:p w14:paraId="006EABCE" w14:textId="77777777" w:rsidR="0097005D" w:rsidRDefault="00000000">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75"/>
        <w:gridCol w:w="3049"/>
        <w:gridCol w:w="3264"/>
        <w:gridCol w:w="199"/>
        <w:gridCol w:w="3463"/>
        <w:gridCol w:w="77"/>
        <w:gridCol w:w="3395"/>
      </w:tblGrid>
      <w:tr w:rsidR="0097005D" w14:paraId="44067B37"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B30A3BD" w14:textId="77777777" w:rsidR="0097005D" w:rsidRDefault="0000000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97005D" w14:paraId="5F147696"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7B1BE47" w14:textId="77777777" w:rsidR="0097005D" w:rsidRDefault="00000000">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重庆高新技术产业开发区管理委员会科技</w:t>
            </w:r>
            <w:proofErr w:type="gramStart"/>
            <w:r>
              <w:rPr>
                <w:color w:val="000000"/>
                <w:sz w:val="20"/>
              </w:rPr>
              <w:t>创新局</w:t>
            </w:r>
            <w:proofErr w:type="gramEnd"/>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8DD86B5" w14:textId="77777777" w:rsidR="0097005D" w:rsidRDefault="0097005D">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5858A39" w14:textId="77777777" w:rsidR="0097005D" w:rsidRDefault="00000000">
            <w:pPr>
              <w:jc w:val="right"/>
              <w:textAlignment w:val="bottom"/>
              <w:rPr>
                <w:rFonts w:cs="宋体" w:hint="default"/>
                <w:color w:val="000000"/>
                <w:sz w:val="20"/>
                <w:szCs w:val="20"/>
              </w:rPr>
            </w:pPr>
            <w:r>
              <w:rPr>
                <w:rFonts w:cs="宋体"/>
                <w:color w:val="000000"/>
                <w:sz w:val="20"/>
                <w:szCs w:val="20"/>
              </w:rPr>
              <w:t>公开08表</w:t>
            </w:r>
          </w:p>
        </w:tc>
      </w:tr>
      <w:tr w:rsidR="0097005D" w14:paraId="35E54967"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2F163614" w14:textId="77777777" w:rsidR="0097005D" w:rsidRDefault="0097005D">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2257217" w14:textId="77777777" w:rsidR="0097005D" w:rsidRDefault="0097005D">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1968124" w14:textId="77777777" w:rsidR="0097005D"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7005D" w14:paraId="66D0F097"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83DC09F" w14:textId="77777777" w:rsidR="0097005D" w:rsidRDefault="00000000">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4136330" w14:textId="77777777" w:rsidR="0097005D" w:rsidRDefault="00000000">
            <w:pPr>
              <w:jc w:val="center"/>
              <w:textAlignment w:val="bottom"/>
              <w:rPr>
                <w:rFonts w:cs="宋体" w:hint="default"/>
                <w:b/>
                <w:color w:val="000000"/>
                <w:sz w:val="20"/>
                <w:szCs w:val="20"/>
              </w:rPr>
            </w:pPr>
            <w:r>
              <w:rPr>
                <w:rFonts w:cs="宋体"/>
                <w:b/>
                <w:color w:val="000000"/>
                <w:sz w:val="20"/>
                <w:szCs w:val="20"/>
              </w:rPr>
              <w:t>本年支出</w:t>
            </w:r>
          </w:p>
        </w:tc>
      </w:tr>
      <w:tr w:rsidR="0097005D" w14:paraId="57241CEE"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AACDFC" w14:textId="77777777" w:rsidR="0097005D"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BAD236C" w14:textId="77777777" w:rsidR="0097005D" w:rsidRDefault="0000000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34CF35" w14:textId="77777777" w:rsidR="0097005D"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0FE1074" w14:textId="77777777" w:rsidR="0097005D"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DC9F0B5" w14:textId="77777777" w:rsidR="0097005D" w:rsidRDefault="00000000">
            <w:pPr>
              <w:jc w:val="center"/>
              <w:textAlignment w:val="center"/>
              <w:rPr>
                <w:rFonts w:cs="宋体" w:hint="default"/>
                <w:b/>
                <w:color w:val="000000"/>
                <w:sz w:val="20"/>
                <w:szCs w:val="20"/>
              </w:rPr>
            </w:pPr>
            <w:r>
              <w:rPr>
                <w:rFonts w:cs="宋体"/>
                <w:b/>
                <w:color w:val="000000"/>
                <w:sz w:val="20"/>
                <w:szCs w:val="20"/>
              </w:rPr>
              <w:t>项目支出</w:t>
            </w:r>
          </w:p>
        </w:tc>
      </w:tr>
      <w:tr w:rsidR="0097005D" w14:paraId="0B6BBDFD"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76B3C0" w14:textId="77777777" w:rsidR="0097005D" w:rsidRDefault="0097005D">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7DA85B3" w14:textId="77777777" w:rsidR="0097005D" w:rsidRDefault="0097005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47D94E" w14:textId="77777777" w:rsidR="0097005D" w:rsidRDefault="0097005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0683E6F" w14:textId="77777777" w:rsidR="0097005D" w:rsidRDefault="0097005D">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A2FEB89" w14:textId="77777777" w:rsidR="0097005D" w:rsidRDefault="0097005D">
            <w:pPr>
              <w:jc w:val="center"/>
              <w:rPr>
                <w:rFonts w:cs="宋体" w:hint="default"/>
                <w:b/>
                <w:color w:val="000000"/>
                <w:sz w:val="20"/>
                <w:szCs w:val="20"/>
              </w:rPr>
            </w:pPr>
          </w:p>
        </w:tc>
      </w:tr>
      <w:tr w:rsidR="0097005D" w14:paraId="630D5212"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6456DF" w14:textId="77777777" w:rsidR="0097005D" w:rsidRDefault="0097005D">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7657930" w14:textId="77777777" w:rsidR="0097005D" w:rsidRDefault="0097005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E6E78D" w14:textId="77777777" w:rsidR="0097005D" w:rsidRDefault="0097005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74DE024" w14:textId="77777777" w:rsidR="0097005D" w:rsidRDefault="0097005D">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19CAFB4" w14:textId="77777777" w:rsidR="0097005D" w:rsidRDefault="0097005D">
            <w:pPr>
              <w:jc w:val="center"/>
              <w:rPr>
                <w:rFonts w:cs="宋体" w:hint="default"/>
                <w:b/>
                <w:color w:val="000000"/>
                <w:sz w:val="20"/>
                <w:szCs w:val="20"/>
              </w:rPr>
            </w:pPr>
          </w:p>
        </w:tc>
      </w:tr>
      <w:tr w:rsidR="0097005D" w14:paraId="070B0A76"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1279E6" w14:textId="77777777" w:rsidR="0097005D" w:rsidRDefault="0097005D">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CDB1B9D" w14:textId="77777777" w:rsidR="0097005D" w:rsidRDefault="0097005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BF0C35" w14:textId="77777777" w:rsidR="0097005D" w:rsidRDefault="0097005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844339B" w14:textId="77777777" w:rsidR="0097005D" w:rsidRDefault="0097005D">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B7C9FCB" w14:textId="77777777" w:rsidR="0097005D" w:rsidRDefault="0097005D">
            <w:pPr>
              <w:jc w:val="center"/>
              <w:rPr>
                <w:rFonts w:cs="宋体" w:hint="default"/>
                <w:b/>
                <w:color w:val="000000"/>
                <w:sz w:val="20"/>
                <w:szCs w:val="20"/>
              </w:rPr>
            </w:pPr>
          </w:p>
        </w:tc>
      </w:tr>
      <w:tr w:rsidR="0097005D" w14:paraId="7AD19888"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9D10EE" w14:textId="77777777" w:rsidR="0097005D"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9F5FEB" w14:textId="77777777" w:rsidR="0097005D" w:rsidRDefault="00000000">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2F6B9A" w14:textId="77777777" w:rsidR="0097005D" w:rsidRDefault="0097005D">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3FB362" w14:textId="77777777" w:rsidR="0097005D" w:rsidRDefault="00000000">
            <w:pPr>
              <w:wordWrap w:val="0"/>
              <w:jc w:val="right"/>
              <w:textAlignment w:val="center"/>
              <w:rPr>
                <w:rFonts w:cs="宋体" w:hint="default"/>
                <w:b/>
                <w:color w:val="000000"/>
                <w:sz w:val="20"/>
                <w:szCs w:val="20"/>
              </w:rPr>
            </w:pPr>
            <w:r>
              <w:rPr>
                <w:b/>
                <w:color w:val="000000"/>
                <w:sz w:val="20"/>
              </w:rPr>
              <w:t xml:space="preserve"> </w:t>
            </w:r>
          </w:p>
        </w:tc>
      </w:tr>
    </w:tbl>
    <w:p w14:paraId="294C2794" w14:textId="77777777" w:rsidR="0097005D" w:rsidRDefault="00000000">
      <w:pPr>
        <w:rPr>
          <w:rFonts w:cs="宋体" w:hint="default"/>
          <w:sz w:val="20"/>
          <w:szCs w:val="20"/>
        </w:rPr>
        <w:sectPr w:rsidR="0097005D">
          <w:pgSz w:w="16783" w:h="11850" w:orient="landscape"/>
          <w:pgMar w:top="567" w:right="454" w:bottom="567" w:left="1037" w:header="0" w:footer="1531" w:gutter="0"/>
          <w:cols w:space="0"/>
          <w:docGrid w:type="lines" w:linePitch="326"/>
        </w:sectPr>
      </w:pPr>
      <w:r>
        <w:rPr>
          <w:rFonts w:cs="宋体"/>
          <w:sz w:val="20"/>
          <w:szCs w:val="20"/>
        </w:rPr>
        <w:t>备注：本表反映部门本年度国有资本经营预算财政拨款支出情况。本部门无国有资本经营收支，故本表无数据。</w:t>
      </w:r>
    </w:p>
    <w:tbl>
      <w:tblPr>
        <w:tblW w:w="4850" w:type="pct"/>
        <w:tblLayout w:type="fixed"/>
        <w:tblCellMar>
          <w:left w:w="170" w:type="dxa"/>
          <w:right w:w="170" w:type="dxa"/>
        </w:tblCellMar>
        <w:tblLook w:val="04A0" w:firstRow="1" w:lastRow="0" w:firstColumn="1" w:lastColumn="0" w:noHBand="0" w:noVBand="1"/>
      </w:tblPr>
      <w:tblGrid>
        <w:gridCol w:w="4004"/>
        <w:gridCol w:w="2146"/>
        <w:gridCol w:w="2093"/>
        <w:gridCol w:w="4482"/>
        <w:gridCol w:w="2137"/>
      </w:tblGrid>
      <w:tr w:rsidR="0097005D" w14:paraId="39C536BD" w14:textId="77777777">
        <w:trPr>
          <w:trHeight w:val="343"/>
        </w:trPr>
        <w:tc>
          <w:tcPr>
            <w:tcW w:w="5000" w:type="pct"/>
            <w:gridSpan w:val="5"/>
            <w:shd w:val="clear" w:color="auto" w:fill="auto"/>
            <w:noWrap/>
            <w:tcMar>
              <w:top w:w="15" w:type="dxa"/>
              <w:left w:w="15" w:type="dxa"/>
              <w:right w:w="15" w:type="dxa"/>
            </w:tcMar>
            <w:vAlign w:val="bottom"/>
          </w:tcPr>
          <w:p w14:paraId="345847BF" w14:textId="77777777" w:rsidR="0097005D" w:rsidRDefault="00000000">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97005D" w14:paraId="3710B61C" w14:textId="77777777">
        <w:trPr>
          <w:trHeight w:val="244"/>
        </w:trPr>
        <w:tc>
          <w:tcPr>
            <w:tcW w:w="1347" w:type="pct"/>
            <w:shd w:val="clear" w:color="auto" w:fill="auto"/>
            <w:noWrap/>
            <w:tcMar>
              <w:top w:w="15" w:type="dxa"/>
              <w:left w:w="15" w:type="dxa"/>
              <w:right w:w="15" w:type="dxa"/>
            </w:tcMar>
            <w:vAlign w:val="bottom"/>
          </w:tcPr>
          <w:p w14:paraId="5DD1CE05" w14:textId="77777777" w:rsidR="0097005D" w:rsidRDefault="0097005D">
            <w:pPr>
              <w:spacing w:line="280" w:lineRule="exact"/>
              <w:rPr>
                <w:rFonts w:cs="宋体" w:hint="default"/>
                <w:color w:val="000000"/>
                <w:kern w:val="2"/>
                <w:sz w:val="20"/>
                <w:szCs w:val="20"/>
              </w:rPr>
            </w:pPr>
          </w:p>
        </w:tc>
        <w:tc>
          <w:tcPr>
            <w:tcW w:w="722" w:type="pct"/>
            <w:shd w:val="clear" w:color="auto" w:fill="auto"/>
            <w:noWrap/>
            <w:tcMar>
              <w:top w:w="15" w:type="dxa"/>
              <w:left w:w="15" w:type="dxa"/>
              <w:right w:w="15" w:type="dxa"/>
            </w:tcMar>
            <w:vAlign w:val="bottom"/>
          </w:tcPr>
          <w:p w14:paraId="54D97C18" w14:textId="77777777" w:rsidR="0097005D" w:rsidRDefault="0097005D">
            <w:pPr>
              <w:spacing w:line="280" w:lineRule="exact"/>
              <w:jc w:val="center"/>
              <w:rPr>
                <w:rFonts w:cs="宋体" w:hint="default"/>
                <w:color w:val="000000"/>
                <w:kern w:val="2"/>
                <w:sz w:val="20"/>
                <w:szCs w:val="20"/>
              </w:rPr>
            </w:pPr>
          </w:p>
        </w:tc>
        <w:tc>
          <w:tcPr>
            <w:tcW w:w="704" w:type="pct"/>
            <w:shd w:val="clear" w:color="auto" w:fill="auto"/>
            <w:noWrap/>
            <w:tcMar>
              <w:top w:w="15" w:type="dxa"/>
              <w:left w:w="15" w:type="dxa"/>
              <w:right w:w="15" w:type="dxa"/>
            </w:tcMar>
            <w:vAlign w:val="bottom"/>
          </w:tcPr>
          <w:p w14:paraId="367A7C3C" w14:textId="77777777" w:rsidR="0097005D" w:rsidRDefault="0097005D">
            <w:pPr>
              <w:spacing w:line="280" w:lineRule="exact"/>
              <w:jc w:val="right"/>
              <w:rPr>
                <w:rFonts w:cs="宋体" w:hint="default"/>
                <w:color w:val="000000"/>
                <w:kern w:val="2"/>
                <w:sz w:val="20"/>
                <w:szCs w:val="20"/>
              </w:rPr>
            </w:pPr>
          </w:p>
        </w:tc>
        <w:tc>
          <w:tcPr>
            <w:tcW w:w="1508" w:type="pct"/>
            <w:shd w:val="clear" w:color="auto" w:fill="auto"/>
            <w:noWrap/>
            <w:tcMar>
              <w:top w:w="15" w:type="dxa"/>
              <w:left w:w="15" w:type="dxa"/>
              <w:right w:w="15" w:type="dxa"/>
            </w:tcMar>
            <w:vAlign w:val="bottom"/>
          </w:tcPr>
          <w:p w14:paraId="13FCE9A2" w14:textId="77777777" w:rsidR="0097005D" w:rsidRDefault="0097005D">
            <w:pPr>
              <w:spacing w:line="280" w:lineRule="exact"/>
              <w:rPr>
                <w:rFonts w:cs="宋体" w:hint="default"/>
                <w:color w:val="000000"/>
                <w:kern w:val="2"/>
                <w:sz w:val="20"/>
                <w:szCs w:val="20"/>
              </w:rPr>
            </w:pPr>
          </w:p>
        </w:tc>
        <w:tc>
          <w:tcPr>
            <w:tcW w:w="719" w:type="pct"/>
            <w:shd w:val="clear" w:color="auto" w:fill="auto"/>
            <w:noWrap/>
            <w:tcMar>
              <w:top w:w="15" w:type="dxa"/>
              <w:left w:w="15" w:type="dxa"/>
              <w:right w:w="15" w:type="dxa"/>
            </w:tcMar>
            <w:vAlign w:val="bottom"/>
          </w:tcPr>
          <w:p w14:paraId="689BAB8A" w14:textId="77777777" w:rsidR="0097005D" w:rsidRDefault="00000000">
            <w:pPr>
              <w:spacing w:line="280" w:lineRule="exact"/>
              <w:jc w:val="right"/>
              <w:textAlignment w:val="bottom"/>
              <w:rPr>
                <w:rFonts w:cs="宋体" w:hint="default"/>
                <w:color w:val="000000"/>
                <w:kern w:val="2"/>
                <w:sz w:val="20"/>
                <w:szCs w:val="20"/>
              </w:rPr>
            </w:pPr>
            <w:r>
              <w:rPr>
                <w:rFonts w:cs="宋体"/>
                <w:color w:val="000000"/>
                <w:kern w:val="2"/>
                <w:sz w:val="20"/>
                <w:szCs w:val="20"/>
              </w:rPr>
              <w:t>公开09表</w:t>
            </w:r>
          </w:p>
        </w:tc>
      </w:tr>
      <w:tr w:rsidR="0097005D" w14:paraId="6954309F"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17271602" w14:textId="77777777" w:rsidR="0097005D" w:rsidRDefault="00000000">
            <w:pPr>
              <w:spacing w:line="280" w:lineRule="exact"/>
              <w:rPr>
                <w:rFonts w:cs="宋体" w:hint="default"/>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重庆高新技术产业开发区管理委员会科技</w:t>
            </w:r>
            <w:proofErr w:type="gramStart"/>
            <w:r>
              <w:rPr>
                <w:color w:val="000000"/>
                <w:sz w:val="20"/>
              </w:rPr>
              <w:t>创新局</w:t>
            </w:r>
            <w:proofErr w:type="gramEnd"/>
          </w:p>
        </w:tc>
        <w:tc>
          <w:tcPr>
            <w:tcW w:w="704" w:type="pct"/>
            <w:tcBorders>
              <w:top w:val="nil"/>
              <w:left w:val="nil"/>
              <w:bottom w:val="single" w:sz="4" w:space="0" w:color="auto"/>
              <w:right w:val="nil"/>
            </w:tcBorders>
            <w:shd w:val="clear" w:color="auto" w:fill="auto"/>
            <w:noWrap/>
            <w:tcMar>
              <w:top w:w="15" w:type="dxa"/>
              <w:left w:w="15" w:type="dxa"/>
              <w:right w:w="15" w:type="dxa"/>
            </w:tcMar>
            <w:vAlign w:val="bottom"/>
          </w:tcPr>
          <w:p w14:paraId="5184094A" w14:textId="77777777" w:rsidR="0097005D" w:rsidRDefault="0097005D">
            <w:pPr>
              <w:spacing w:line="280" w:lineRule="exact"/>
              <w:jc w:val="right"/>
              <w:rPr>
                <w:rFonts w:cs="宋体" w:hint="default"/>
                <w:color w:val="000000"/>
                <w:kern w:val="2"/>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51654F6C" w14:textId="77777777" w:rsidR="0097005D" w:rsidRDefault="0097005D">
            <w:pPr>
              <w:spacing w:line="280" w:lineRule="exact"/>
              <w:rPr>
                <w:rFonts w:cs="宋体" w:hint="default"/>
                <w:color w:val="000000"/>
                <w:kern w:val="2"/>
                <w:sz w:val="20"/>
                <w:szCs w:val="20"/>
              </w:rPr>
            </w:pPr>
          </w:p>
        </w:tc>
        <w:tc>
          <w:tcPr>
            <w:tcW w:w="719" w:type="pct"/>
            <w:tcBorders>
              <w:top w:val="nil"/>
              <w:left w:val="nil"/>
              <w:bottom w:val="single" w:sz="4" w:space="0" w:color="auto"/>
              <w:right w:val="nil"/>
            </w:tcBorders>
            <w:shd w:val="clear" w:color="auto" w:fill="auto"/>
            <w:noWrap/>
            <w:tcMar>
              <w:top w:w="15" w:type="dxa"/>
              <w:left w:w="15" w:type="dxa"/>
              <w:right w:w="15" w:type="dxa"/>
            </w:tcMar>
            <w:vAlign w:val="bottom"/>
          </w:tcPr>
          <w:p w14:paraId="36A4BF85" w14:textId="77777777" w:rsidR="0097005D" w:rsidRDefault="00000000">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97005D" w14:paraId="3CCE8A6D"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5DDA45C3" w14:textId="77777777" w:rsidR="0097005D" w:rsidRDefault="00000000">
            <w:pPr>
              <w:spacing w:line="2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19B3294D" w14:textId="77777777" w:rsidR="0097005D" w:rsidRDefault="00000000">
            <w:pPr>
              <w:spacing w:line="20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704"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09443230" w14:textId="77777777" w:rsidR="0097005D" w:rsidRDefault="00000000">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18460C4B" w14:textId="77777777" w:rsidR="0097005D" w:rsidRDefault="00000000">
            <w:pPr>
              <w:spacing w:line="2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719"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52525D35" w14:textId="77777777" w:rsidR="0097005D" w:rsidRDefault="00000000">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97005D" w14:paraId="6D9F746C"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5AA15F13"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BC92FD2"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3C75E9"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5A8457C4"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四、机关运行经费</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227D83E" w14:textId="77777777" w:rsidR="0097005D"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47.51</w:t>
            </w:r>
            <w:r>
              <w:rPr>
                <w:color w:val="000000"/>
                <w:sz w:val="16"/>
              </w:rPr>
              <w:t xml:space="preserve"> </w:t>
            </w:r>
          </w:p>
        </w:tc>
      </w:tr>
      <w:tr w:rsidR="0097005D" w14:paraId="2C32A28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19425264"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05F833F" w14:textId="77777777" w:rsidR="0097005D"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7.04</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B3AD537" w14:textId="77777777" w:rsidR="0097005D"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7.04</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6B1263D6"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（一）行政单位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B8D062C" w14:textId="77777777" w:rsidR="0097005D"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47.51</w:t>
            </w:r>
            <w:r>
              <w:rPr>
                <w:color w:val="000000"/>
                <w:sz w:val="16"/>
              </w:rPr>
              <w:t xml:space="preserve"> </w:t>
            </w:r>
          </w:p>
        </w:tc>
      </w:tr>
      <w:tr w:rsidR="0097005D" w14:paraId="1A2A196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2D91AEAB"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8E6B49B"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5AB7A05"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2E74F83F"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86447FA"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97005D" w14:paraId="6B545AE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5C1DB7F2"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B26A0D8" w14:textId="77777777" w:rsidR="0097005D"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0.96</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3F567D2" w14:textId="77777777" w:rsidR="0097005D"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0.96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489CA5C0"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五、资产信息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8F9503"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97005D" w14:paraId="66727D4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1E2FF5FC"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0FC8284"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227BDBF"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29A72047"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（一）车辆数合计（辆）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B8E201C" w14:textId="77777777" w:rsidR="0097005D"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w:t>
            </w:r>
            <w:r>
              <w:rPr>
                <w:color w:val="000000"/>
                <w:sz w:val="16"/>
              </w:rPr>
              <w:t xml:space="preserve">   </w:t>
            </w:r>
          </w:p>
        </w:tc>
      </w:tr>
      <w:tr w:rsidR="0097005D" w14:paraId="17C2E42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513C1176"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76B676" w14:textId="77777777" w:rsidR="0097005D"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0.96</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D427122" w14:textId="77777777" w:rsidR="0097005D"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0.96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08FAFBE6"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1．副部（省）级及以上领导用车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F9E522A"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97005D" w14:paraId="524AFB1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2AB7B6A3"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4E65877" w14:textId="77777777" w:rsidR="0097005D"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6.08</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3DCB17B" w14:textId="77777777" w:rsidR="0097005D"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6.08</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7491BD3B"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2．主要领导干部用车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61582E3"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97005D" w14:paraId="7FD10B9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218F2C72"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A8E6C3"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6A9760B" w14:textId="77777777" w:rsidR="0097005D"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6.08</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6E226E77"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3．机要通信用车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9F4CFB4"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97005D" w14:paraId="680E2DB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11B7CDCC"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35EC87A"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63DC117"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3A258837"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4．应急保障用车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CE77F5F" w14:textId="77777777" w:rsidR="0097005D"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w:t>
            </w:r>
            <w:r>
              <w:rPr>
                <w:color w:val="000000"/>
                <w:sz w:val="16"/>
              </w:rPr>
              <w:t xml:space="preserve"> </w:t>
            </w:r>
          </w:p>
        </w:tc>
      </w:tr>
      <w:tr w:rsidR="0097005D" w14:paraId="2075466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02FD776B"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DAE97C"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93C1AEE"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11E207FC"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5．执法执勤用车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7591B33"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97005D" w14:paraId="77B691F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4E1A8CD9"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9A39D8"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6AA0B95"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148B0D34"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6．特种专业技术用车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5862E9A"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97005D" w14:paraId="17DEB21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320A0679"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1．因公出国（境）团组数（</w:t>
            </w:r>
            <w:proofErr w:type="gramStart"/>
            <w:r>
              <w:rPr>
                <w:rFonts w:cs="宋体"/>
                <w:color w:val="000000"/>
                <w:kern w:val="2"/>
                <w:sz w:val="16"/>
                <w:szCs w:val="16"/>
              </w:rPr>
              <w:t>个</w:t>
            </w:r>
            <w:proofErr w:type="gramEnd"/>
            <w:r>
              <w:rPr>
                <w:rFonts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A718B6"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66BE645"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646DAAF9"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7．离退休干部用车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E44FE5A"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97005D" w14:paraId="5644CE1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5563E032"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9CB9F3"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E968CAC"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509F83D1"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8．其他用车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290C0E5"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97005D" w14:paraId="7D65A05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28A3D580"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042545C"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BAB247C"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6FA3ABCB"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5028999"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97005D" w14:paraId="2388422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3EC57A95"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8FC7089"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775F968" w14:textId="77777777" w:rsidR="0097005D"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13EDE91E"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六、政府采购支出信息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14F1AD"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97005D" w14:paraId="7E27641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3D5EB6DF"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5．国内公务接待批次（</w:t>
            </w:r>
            <w:proofErr w:type="gramStart"/>
            <w:r>
              <w:rPr>
                <w:rFonts w:cs="宋体"/>
                <w:color w:val="000000"/>
                <w:kern w:val="2"/>
                <w:sz w:val="16"/>
                <w:szCs w:val="16"/>
              </w:rPr>
              <w:t>个</w:t>
            </w:r>
            <w:proofErr w:type="gramEnd"/>
            <w:r>
              <w:rPr>
                <w:rFonts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9A67A5"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F870E97" w14:textId="77777777" w:rsidR="0097005D"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41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3B479531"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（一）政府采购支出合计</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4334694"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97005D" w14:paraId="0657A42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4836EB3E"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其中：外事接待批次（</w:t>
            </w:r>
            <w:proofErr w:type="gramStart"/>
            <w:r>
              <w:rPr>
                <w:rFonts w:cs="宋体"/>
                <w:color w:val="000000"/>
                <w:kern w:val="2"/>
                <w:sz w:val="16"/>
                <w:szCs w:val="16"/>
              </w:rPr>
              <w:t>个</w:t>
            </w:r>
            <w:proofErr w:type="gramEnd"/>
            <w:r>
              <w:rPr>
                <w:rFonts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EB8828"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FD3502E"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78B7D30B"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1．政府采购货物支出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F284123"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97005D" w14:paraId="012B4F7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6B41F842"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CDDF8BB"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A9C0868" w14:textId="77777777" w:rsidR="0097005D"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492</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5EFB5BE4"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2．政府采购工程支出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C01190F"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97005D" w14:paraId="5AFC60D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75950569"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FD8447"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8C89C31"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531CDC24"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3．政府采购服务支出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53630D7"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97005D" w14:paraId="6D83688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1F1B6BC0"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7．国（境）外公务接待批次（</w:t>
            </w:r>
            <w:proofErr w:type="gramStart"/>
            <w:r>
              <w:rPr>
                <w:rFonts w:cs="宋体"/>
                <w:color w:val="000000"/>
                <w:kern w:val="2"/>
                <w:sz w:val="16"/>
                <w:szCs w:val="16"/>
              </w:rPr>
              <w:t>个</w:t>
            </w:r>
            <w:proofErr w:type="gramEnd"/>
            <w:r>
              <w:rPr>
                <w:rFonts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016A35"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3545BB5"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764EEA52"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C803523"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97005D" w14:paraId="7AA7F4B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654E5464"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9086DA7"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36353AC"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348DA336"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其中：授予小</w:t>
            </w:r>
            <w:proofErr w:type="gramStart"/>
            <w:r>
              <w:rPr>
                <w:rFonts w:cs="宋体"/>
                <w:color w:val="000000"/>
                <w:kern w:val="2"/>
                <w:sz w:val="16"/>
                <w:szCs w:val="16"/>
              </w:rPr>
              <w:t>微企业</w:t>
            </w:r>
            <w:proofErr w:type="gramEnd"/>
            <w:r>
              <w:rPr>
                <w:rFonts w:cs="宋体"/>
                <w:color w:val="000000"/>
                <w:kern w:val="2"/>
                <w:sz w:val="16"/>
                <w:szCs w:val="16"/>
              </w:rPr>
              <w:t>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8BB0B29"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97005D" w14:paraId="7F23FF96"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1864F67E"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450EEC0"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FE437AE" w14:textId="77777777" w:rsidR="0097005D"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5138F8D5" w14:textId="77777777" w:rsidR="0097005D" w:rsidRDefault="0097005D">
            <w:pPr>
              <w:spacing w:line="200" w:lineRule="exact"/>
              <w:rPr>
                <w:rFonts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1AEEF6E" w14:textId="77777777" w:rsidR="0097005D" w:rsidRDefault="0097005D">
            <w:pPr>
              <w:spacing w:line="200" w:lineRule="exact"/>
              <w:jc w:val="right"/>
              <w:rPr>
                <w:rFonts w:cs="宋体" w:hint="default"/>
                <w:color w:val="000000"/>
                <w:kern w:val="2"/>
                <w:sz w:val="16"/>
                <w:szCs w:val="16"/>
              </w:rPr>
            </w:pPr>
          </w:p>
        </w:tc>
      </w:tr>
      <w:tr w:rsidR="0097005D" w14:paraId="176DBF51"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23111947" w14:textId="77777777" w:rsidR="0097005D" w:rsidRDefault="00000000">
            <w:pPr>
              <w:spacing w:line="200" w:lineRule="exact"/>
              <w:textAlignment w:val="center"/>
              <w:rPr>
                <w:rFonts w:cs="宋体" w:hint="default"/>
                <w:color w:val="000000"/>
                <w:kern w:val="2"/>
                <w:sz w:val="16"/>
                <w:szCs w:val="16"/>
              </w:rPr>
            </w:pPr>
            <w:r>
              <w:rPr>
                <w:rFonts w:cs="宋体"/>
                <w:color w:val="000000"/>
                <w:kern w:val="2"/>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036EF7" w14:textId="77777777" w:rsidR="0097005D"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8C4E015" w14:textId="77777777" w:rsidR="0097005D"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0.17</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73D5641C" w14:textId="77777777" w:rsidR="0097005D" w:rsidRDefault="0097005D">
            <w:pPr>
              <w:spacing w:line="200" w:lineRule="exact"/>
              <w:rPr>
                <w:rFonts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C6E883F" w14:textId="77777777" w:rsidR="0097005D" w:rsidRDefault="0097005D">
            <w:pPr>
              <w:spacing w:line="200" w:lineRule="exact"/>
              <w:jc w:val="right"/>
              <w:rPr>
                <w:rFonts w:cs="宋体" w:hint="default"/>
                <w:color w:val="000000"/>
                <w:kern w:val="2"/>
                <w:sz w:val="16"/>
                <w:szCs w:val="16"/>
              </w:rPr>
            </w:pPr>
          </w:p>
        </w:tc>
      </w:tr>
    </w:tbl>
    <w:p w14:paraId="4E85E90C" w14:textId="77777777" w:rsidR="0097005D" w:rsidRDefault="00000000">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p>
    <w:sectPr w:rsidR="0097005D">
      <w:pgSz w:w="16783" w:h="11850" w:orient="landscape"/>
      <w:pgMar w:top="567" w:right="454" w:bottom="567" w:left="1037" w:header="0" w:footer="850" w:gutter="0"/>
      <w:cols w:space="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E3173" w14:textId="77777777" w:rsidR="001D4A33" w:rsidRDefault="001D4A33">
      <w:pPr>
        <w:rPr>
          <w:rFonts w:hint="default"/>
        </w:rPr>
      </w:pPr>
      <w:r>
        <w:separator/>
      </w:r>
    </w:p>
  </w:endnote>
  <w:endnote w:type="continuationSeparator" w:id="0">
    <w:p w14:paraId="140192EC" w14:textId="77777777" w:rsidR="001D4A33" w:rsidRDefault="001D4A3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8C0B1" w14:textId="77777777" w:rsidR="0097005D" w:rsidRDefault="00000000">
    <w:pPr>
      <w:pStyle w:val="a8"/>
      <w:rPr>
        <w:rFonts w:hint="default"/>
        <w:color w:val="0000FF"/>
      </w:rPr>
    </w:pPr>
    <w:r>
      <w:rPr>
        <w:rFonts w:hint="default"/>
      </w:rPr>
      <w:pict w14:anchorId="4266E715">
        <v:shapetype id="_x0000_t202" coordsize="21600,21600" o:spt="202" path="m,l,21600r21600,l21600,xe">
          <v:stroke joinstyle="miter"/>
          <v:path gradientshapeok="t" o:connecttype="rect"/>
        </v:shapetype>
        <v:shape id="_x0000_s1026" type="#_x0000_t202" style="position:absolute;margin-left:92.8pt;margin-top:0;width:2in;height:2in;z-index:251661312;mso-wrap-style:none;mso-position-horizontal:outside;mso-position-horizontal-relative:margin;mso-width-relative:page;mso-height-relative:page" filled="f" stroked="f" strokeweight=".5pt">
          <v:textbox style="mso-fit-shape-to-text:t" inset="0,0,0,0">
            <w:txbxContent>
              <w:p w14:paraId="2C08E654" w14:textId="77777777" w:rsidR="0097005D" w:rsidRDefault="00000000">
                <w:pPr>
                  <w:pStyle w:val="a8"/>
                  <w:wordWrap w:val="0"/>
                  <w:jc w:val="right"/>
                  <w:rPr>
                    <w:rFonts w:hint="default"/>
                    <w:sz w:val="28"/>
                    <w:szCs w:val="28"/>
                  </w:rPr>
                </w:pPr>
                <w:r>
                  <w:rPr>
                    <w:rFonts w:asciiTheme="minorEastAsia" w:eastAsiaTheme="minorEastAsia" w:hAnsiTheme="minorEastAsia" w:cstheme="minorEastAsia"/>
                    <w:sz w:val="28"/>
                    <w:szCs w:val="28"/>
                  </w:rPr>
                  <w:t xml:space="preserve">  — </w:t>
                </w:r>
                <w:r>
                  <w:rPr>
                    <w:rFonts w:asciiTheme="minorEastAsia" w:eastAsiaTheme="minorEastAsia" w:hAnsiTheme="minorEastAsia" w:cstheme="minorEastAsia"/>
                    <w:sz w:val="28"/>
                    <w:szCs w:val="28"/>
                  </w:rPr>
                  <w:fldChar w:fldCharType="begin"/>
                </w:r>
                <w:r>
                  <w:rPr>
                    <w:rFonts w:asciiTheme="minorEastAsia" w:eastAsiaTheme="minorEastAsia" w:hAnsiTheme="minorEastAsia" w:cstheme="minorEastAsia"/>
                    <w:sz w:val="28"/>
                    <w:szCs w:val="28"/>
                  </w:rPr>
                  <w:instrText xml:space="preserve"> PAGE   \* MERGEFORMAT </w:instrText>
                </w:r>
                <w:r>
                  <w:rPr>
                    <w:rFonts w:asciiTheme="minorEastAsia" w:eastAsiaTheme="minorEastAsia" w:hAnsiTheme="minorEastAsia" w:cstheme="minorEastAsia"/>
                    <w:sz w:val="28"/>
                    <w:szCs w:val="28"/>
                  </w:rPr>
                  <w:fldChar w:fldCharType="separate"/>
                </w:r>
                <w:r>
                  <w:rPr>
                    <w:rFonts w:asciiTheme="minorEastAsia" w:eastAsiaTheme="minorEastAsia" w:hAnsiTheme="minorEastAsia" w:cstheme="minorEastAsia"/>
                    <w:sz w:val="28"/>
                    <w:szCs w:val="28"/>
                    <w:lang w:val="zh-CN"/>
                  </w:rPr>
                  <w:t>11</w:t>
                </w:r>
                <w:r>
                  <w:rPr>
                    <w:rFonts w:asciiTheme="minorEastAsia" w:eastAsiaTheme="minorEastAsia" w:hAnsiTheme="minorEastAsia" w:cstheme="minorEastAsia"/>
                    <w:sz w:val="28"/>
                    <w:szCs w:val="28"/>
                  </w:rPr>
                  <w:fldChar w:fldCharType="end"/>
                </w:r>
                <w:r>
                  <w:rPr>
                    <w:rFonts w:asciiTheme="minorEastAsia" w:eastAsiaTheme="minorEastAsia" w:hAnsiTheme="minorEastAsia" w:cstheme="minorEastAsia"/>
                    <w:sz w:val="28"/>
                    <w:szCs w:val="28"/>
                  </w:rPr>
                  <w:t xml:space="preserve"> — </w:t>
                </w:r>
                <w:r>
                  <w:rPr>
                    <w:rFonts w:cs="宋体"/>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52DBA" w14:textId="77777777" w:rsidR="0097005D" w:rsidRDefault="00000000">
    <w:pPr>
      <w:pStyle w:val="a8"/>
      <w:jc w:val="both"/>
      <w:rPr>
        <w:rFonts w:hint="default"/>
      </w:rPr>
    </w:pPr>
    <w:r>
      <w:rPr>
        <w:rFonts w:hint="default"/>
      </w:rPr>
      <w:pict w14:anchorId="6107E6E8">
        <v:shapetype id="_x0000_t202" coordsize="21600,21600" o:spt="202" path="m,l,21600r21600,l21600,xe">
          <v:stroke joinstyle="miter"/>
          <v:path gradientshapeok="t" o:connecttype="rect"/>
        </v:shapetype>
        <v:shape id="_x0000_s1028" type="#_x0000_t202" style="position:absolute;left:0;text-align:left;margin-left:92.8pt;margin-top:0;width:2in;height:2in;z-index:251660288;mso-wrap-style:none;mso-position-horizontal:outside;mso-position-horizontal-relative:margin;mso-width-relative:page;mso-height-relative:page" o:allowoverlap="f" filled="f" stroked="f" strokeweight=".5pt">
          <v:textbox style="mso-fit-shape-to-text:t" inset="0,0,0,0">
            <w:txbxContent>
              <w:p w14:paraId="12DFDDC7" w14:textId="77777777" w:rsidR="0097005D" w:rsidRDefault="00000000">
                <w:pPr>
                  <w:pStyle w:val="a8"/>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r>
                  <w:rPr>
                    <w:sz w:val="28"/>
                    <w:szCs w:val="28"/>
                  </w:rPr>
                  <w:t>—</w:t>
                </w:r>
              </w:p>
            </w:txbxContent>
          </v:textbox>
          <w10:wrap anchorx="margin"/>
        </v:shape>
      </w:pict>
    </w:r>
    <w:r>
      <w:rPr>
        <w:rFonts w:hint="default"/>
      </w:rPr>
      <w:pict w14:anchorId="2E3A5AC5">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461CB828" w14:textId="77777777" w:rsidR="0097005D" w:rsidRDefault="00000000">
                <w:pPr>
                  <w:pStyle w:val="a8"/>
                  <w:jc w:val="both"/>
                  <w:rPr>
                    <w:rFonts w:cs="宋体" w:hint="default"/>
                  </w:rPr>
                </w:pP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A0119" w14:textId="77777777" w:rsidR="001D4A33" w:rsidRDefault="001D4A33">
      <w:pPr>
        <w:rPr>
          <w:rFonts w:hint="default"/>
        </w:rPr>
      </w:pPr>
      <w:r>
        <w:separator/>
      </w:r>
    </w:p>
  </w:footnote>
  <w:footnote w:type="continuationSeparator" w:id="0">
    <w:p w14:paraId="76BF1572" w14:textId="77777777" w:rsidR="001D4A33" w:rsidRDefault="001D4A3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2F5D8" w14:textId="77777777" w:rsidR="0097005D" w:rsidRDefault="0097005D">
    <w:pPr>
      <w:pStyle w:val="a9"/>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20"/>
  <w:drawingGridVerticalSpacing w:val="164"/>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zUzNDU0MzM3YWVkNzc1NmY4NmFjOTA5MjMwMDhlMWQifQ=="/>
  </w:docVars>
  <w:rsids>
    <w:rsidRoot w:val="00B03CCD"/>
    <w:rsid w:val="000C01CC"/>
    <w:rsid w:val="000D7702"/>
    <w:rsid w:val="00102C9C"/>
    <w:rsid w:val="001D4A33"/>
    <w:rsid w:val="0022556A"/>
    <w:rsid w:val="002674A8"/>
    <w:rsid w:val="002D0E5A"/>
    <w:rsid w:val="002E5443"/>
    <w:rsid w:val="00390FAC"/>
    <w:rsid w:val="00454CE5"/>
    <w:rsid w:val="00473AD6"/>
    <w:rsid w:val="004C0277"/>
    <w:rsid w:val="004C12FF"/>
    <w:rsid w:val="00550ABE"/>
    <w:rsid w:val="00583FE5"/>
    <w:rsid w:val="005B023C"/>
    <w:rsid w:val="005C031D"/>
    <w:rsid w:val="006137D7"/>
    <w:rsid w:val="00634FA8"/>
    <w:rsid w:val="0063613A"/>
    <w:rsid w:val="00650286"/>
    <w:rsid w:val="006814BD"/>
    <w:rsid w:val="00745740"/>
    <w:rsid w:val="00780227"/>
    <w:rsid w:val="00792285"/>
    <w:rsid w:val="007A0D2E"/>
    <w:rsid w:val="007A3314"/>
    <w:rsid w:val="007B419D"/>
    <w:rsid w:val="007C079C"/>
    <w:rsid w:val="00810F13"/>
    <w:rsid w:val="00825535"/>
    <w:rsid w:val="008C7E14"/>
    <w:rsid w:val="008D24FD"/>
    <w:rsid w:val="009114B7"/>
    <w:rsid w:val="00944711"/>
    <w:rsid w:val="0097005D"/>
    <w:rsid w:val="00984852"/>
    <w:rsid w:val="00992E0D"/>
    <w:rsid w:val="009B67B8"/>
    <w:rsid w:val="009E2D91"/>
    <w:rsid w:val="00A03B1E"/>
    <w:rsid w:val="00A42231"/>
    <w:rsid w:val="00A67739"/>
    <w:rsid w:val="00A820B7"/>
    <w:rsid w:val="00AC5566"/>
    <w:rsid w:val="00B03CCD"/>
    <w:rsid w:val="00B40138"/>
    <w:rsid w:val="00BF5A85"/>
    <w:rsid w:val="00C307F6"/>
    <w:rsid w:val="00C429AB"/>
    <w:rsid w:val="00C73ABB"/>
    <w:rsid w:val="00C96B11"/>
    <w:rsid w:val="00CC6B99"/>
    <w:rsid w:val="00DF7706"/>
    <w:rsid w:val="00E05175"/>
    <w:rsid w:val="00E30468"/>
    <w:rsid w:val="00E62008"/>
    <w:rsid w:val="00E654E2"/>
    <w:rsid w:val="00E76362"/>
    <w:rsid w:val="00F137D3"/>
    <w:rsid w:val="00F13C36"/>
    <w:rsid w:val="00F23C68"/>
    <w:rsid w:val="00F32C53"/>
    <w:rsid w:val="00F73F90"/>
    <w:rsid w:val="00F7623D"/>
    <w:rsid w:val="00F8598B"/>
    <w:rsid w:val="00FF1F66"/>
    <w:rsid w:val="014252EF"/>
    <w:rsid w:val="01474EBF"/>
    <w:rsid w:val="01946C70"/>
    <w:rsid w:val="01C40DDD"/>
    <w:rsid w:val="01F3521E"/>
    <w:rsid w:val="034F46D6"/>
    <w:rsid w:val="03AD5004"/>
    <w:rsid w:val="03B87EA0"/>
    <w:rsid w:val="03C643FD"/>
    <w:rsid w:val="03E3214F"/>
    <w:rsid w:val="044C50BA"/>
    <w:rsid w:val="045D7DF2"/>
    <w:rsid w:val="04B30C95"/>
    <w:rsid w:val="05BC6D49"/>
    <w:rsid w:val="06194FF1"/>
    <w:rsid w:val="06A2550B"/>
    <w:rsid w:val="06F80EE2"/>
    <w:rsid w:val="07001CCA"/>
    <w:rsid w:val="075678DB"/>
    <w:rsid w:val="075C1AB8"/>
    <w:rsid w:val="07921036"/>
    <w:rsid w:val="079D7CC7"/>
    <w:rsid w:val="07A34FF1"/>
    <w:rsid w:val="07F13FAE"/>
    <w:rsid w:val="08051BCA"/>
    <w:rsid w:val="086C12F4"/>
    <w:rsid w:val="08BA052C"/>
    <w:rsid w:val="08DB07BA"/>
    <w:rsid w:val="0969353F"/>
    <w:rsid w:val="098305D0"/>
    <w:rsid w:val="098A0877"/>
    <w:rsid w:val="0A5C4B69"/>
    <w:rsid w:val="0A7C7FBC"/>
    <w:rsid w:val="0A86124A"/>
    <w:rsid w:val="0AB54CC0"/>
    <w:rsid w:val="0B9335CE"/>
    <w:rsid w:val="0BED0F30"/>
    <w:rsid w:val="0C7927C4"/>
    <w:rsid w:val="0C9B098C"/>
    <w:rsid w:val="0D673E11"/>
    <w:rsid w:val="0DDA54E4"/>
    <w:rsid w:val="0E3A5F83"/>
    <w:rsid w:val="0E59465B"/>
    <w:rsid w:val="0E63372C"/>
    <w:rsid w:val="0E74421A"/>
    <w:rsid w:val="0E796AAB"/>
    <w:rsid w:val="0F836721"/>
    <w:rsid w:val="0FA25D96"/>
    <w:rsid w:val="106A5CC8"/>
    <w:rsid w:val="107B59E5"/>
    <w:rsid w:val="10EC0126"/>
    <w:rsid w:val="10F70B9A"/>
    <w:rsid w:val="111445C7"/>
    <w:rsid w:val="114278C6"/>
    <w:rsid w:val="1158083A"/>
    <w:rsid w:val="11643A4B"/>
    <w:rsid w:val="11ED0F98"/>
    <w:rsid w:val="11F03528"/>
    <w:rsid w:val="124E1370"/>
    <w:rsid w:val="12C921C4"/>
    <w:rsid w:val="13871C70"/>
    <w:rsid w:val="13A71CB4"/>
    <w:rsid w:val="13AF1D43"/>
    <w:rsid w:val="13CE1647"/>
    <w:rsid w:val="13D44784"/>
    <w:rsid w:val="13FD55AB"/>
    <w:rsid w:val="14200702"/>
    <w:rsid w:val="14307B9A"/>
    <w:rsid w:val="14735DB5"/>
    <w:rsid w:val="14881497"/>
    <w:rsid w:val="1571672E"/>
    <w:rsid w:val="161D68B6"/>
    <w:rsid w:val="163A6CEE"/>
    <w:rsid w:val="173708E3"/>
    <w:rsid w:val="17C374FC"/>
    <w:rsid w:val="188B3FAB"/>
    <w:rsid w:val="189079DC"/>
    <w:rsid w:val="189B0D0B"/>
    <w:rsid w:val="18B43F7C"/>
    <w:rsid w:val="190653E0"/>
    <w:rsid w:val="194A1770"/>
    <w:rsid w:val="19B906A4"/>
    <w:rsid w:val="19FB0CBC"/>
    <w:rsid w:val="1A8D0164"/>
    <w:rsid w:val="1A9D1D74"/>
    <w:rsid w:val="1B695A45"/>
    <w:rsid w:val="1B6F15B6"/>
    <w:rsid w:val="1BAA2EDC"/>
    <w:rsid w:val="1BE753BD"/>
    <w:rsid w:val="1C5C0973"/>
    <w:rsid w:val="1CA55E64"/>
    <w:rsid w:val="1D014A01"/>
    <w:rsid w:val="1D022362"/>
    <w:rsid w:val="1D1B04B0"/>
    <w:rsid w:val="1DBD6767"/>
    <w:rsid w:val="1DC52125"/>
    <w:rsid w:val="1DD26311"/>
    <w:rsid w:val="1DEE3904"/>
    <w:rsid w:val="1E374ACB"/>
    <w:rsid w:val="1E5E27E3"/>
    <w:rsid w:val="1ECF0A66"/>
    <w:rsid w:val="1EF67CA4"/>
    <w:rsid w:val="1F020D3A"/>
    <w:rsid w:val="1F2C5189"/>
    <w:rsid w:val="1F4B0B02"/>
    <w:rsid w:val="1FBB35CD"/>
    <w:rsid w:val="1FCD26AF"/>
    <w:rsid w:val="1FF97A4C"/>
    <w:rsid w:val="20642787"/>
    <w:rsid w:val="21556F04"/>
    <w:rsid w:val="21BE719F"/>
    <w:rsid w:val="22403BD3"/>
    <w:rsid w:val="226A69DF"/>
    <w:rsid w:val="23072480"/>
    <w:rsid w:val="23DA37D9"/>
    <w:rsid w:val="24B92327"/>
    <w:rsid w:val="24C14514"/>
    <w:rsid w:val="2533755C"/>
    <w:rsid w:val="25791755"/>
    <w:rsid w:val="261513AF"/>
    <w:rsid w:val="26396DF4"/>
    <w:rsid w:val="26BC3CF4"/>
    <w:rsid w:val="27167136"/>
    <w:rsid w:val="27182EAE"/>
    <w:rsid w:val="27343A60"/>
    <w:rsid w:val="27B23302"/>
    <w:rsid w:val="284D6D94"/>
    <w:rsid w:val="28812CD5"/>
    <w:rsid w:val="28BB5EEC"/>
    <w:rsid w:val="28DC7F0B"/>
    <w:rsid w:val="28F95D99"/>
    <w:rsid w:val="29310A5F"/>
    <w:rsid w:val="29C37A35"/>
    <w:rsid w:val="2A076083"/>
    <w:rsid w:val="2A73162E"/>
    <w:rsid w:val="2AA64C74"/>
    <w:rsid w:val="2B167953"/>
    <w:rsid w:val="2B200583"/>
    <w:rsid w:val="2B8209DE"/>
    <w:rsid w:val="2C6762A3"/>
    <w:rsid w:val="2D095047"/>
    <w:rsid w:val="2DB806C6"/>
    <w:rsid w:val="2E505623"/>
    <w:rsid w:val="2E7110F5"/>
    <w:rsid w:val="2EBF7B3E"/>
    <w:rsid w:val="2EDE1934"/>
    <w:rsid w:val="2F2F55AF"/>
    <w:rsid w:val="2FCA4B37"/>
    <w:rsid w:val="2FE029D7"/>
    <w:rsid w:val="2FEA5603"/>
    <w:rsid w:val="2FF06E00"/>
    <w:rsid w:val="30077F63"/>
    <w:rsid w:val="30562E26"/>
    <w:rsid w:val="30586FEC"/>
    <w:rsid w:val="309B7884"/>
    <w:rsid w:val="30EC7046"/>
    <w:rsid w:val="315F0B22"/>
    <w:rsid w:val="317E24A7"/>
    <w:rsid w:val="31843646"/>
    <w:rsid w:val="319D022C"/>
    <w:rsid w:val="31C90022"/>
    <w:rsid w:val="31D84415"/>
    <w:rsid w:val="31FC0C6B"/>
    <w:rsid w:val="32285F6F"/>
    <w:rsid w:val="32770556"/>
    <w:rsid w:val="329C0913"/>
    <w:rsid w:val="32AA0460"/>
    <w:rsid w:val="32C4213C"/>
    <w:rsid w:val="3337290D"/>
    <w:rsid w:val="33E31118"/>
    <w:rsid w:val="33EA3E24"/>
    <w:rsid w:val="33EF7674"/>
    <w:rsid w:val="342D7BC6"/>
    <w:rsid w:val="352930DB"/>
    <w:rsid w:val="35573069"/>
    <w:rsid w:val="355F6038"/>
    <w:rsid w:val="358C217E"/>
    <w:rsid w:val="35937598"/>
    <w:rsid w:val="3659703F"/>
    <w:rsid w:val="36C9128A"/>
    <w:rsid w:val="372E3953"/>
    <w:rsid w:val="37841E99"/>
    <w:rsid w:val="37920FAE"/>
    <w:rsid w:val="37BF1123"/>
    <w:rsid w:val="383C3F15"/>
    <w:rsid w:val="38844383"/>
    <w:rsid w:val="38BE4696"/>
    <w:rsid w:val="393125F0"/>
    <w:rsid w:val="3939115E"/>
    <w:rsid w:val="39842625"/>
    <w:rsid w:val="39B82A39"/>
    <w:rsid w:val="39C42CA8"/>
    <w:rsid w:val="39DC4FD6"/>
    <w:rsid w:val="39F03D7A"/>
    <w:rsid w:val="39F33306"/>
    <w:rsid w:val="3A2C1C67"/>
    <w:rsid w:val="3A802DEC"/>
    <w:rsid w:val="3AAA1C17"/>
    <w:rsid w:val="3AAF36D1"/>
    <w:rsid w:val="3ACD3B57"/>
    <w:rsid w:val="3B1705E5"/>
    <w:rsid w:val="3B18334B"/>
    <w:rsid w:val="3B36794F"/>
    <w:rsid w:val="3B8763FC"/>
    <w:rsid w:val="3BE1394E"/>
    <w:rsid w:val="3C4B742A"/>
    <w:rsid w:val="3C566AD6"/>
    <w:rsid w:val="3C6A5B02"/>
    <w:rsid w:val="3D2757A1"/>
    <w:rsid w:val="3D3D4FC4"/>
    <w:rsid w:val="3DDF3AB1"/>
    <w:rsid w:val="3E1D0952"/>
    <w:rsid w:val="3E42660A"/>
    <w:rsid w:val="3E7555B1"/>
    <w:rsid w:val="3E787ED9"/>
    <w:rsid w:val="3ECF4342"/>
    <w:rsid w:val="3EEC37F3"/>
    <w:rsid w:val="3EF94F1B"/>
    <w:rsid w:val="3F032E93"/>
    <w:rsid w:val="3F0527E5"/>
    <w:rsid w:val="3F694D83"/>
    <w:rsid w:val="3F885DCC"/>
    <w:rsid w:val="3FCD675E"/>
    <w:rsid w:val="4004000C"/>
    <w:rsid w:val="405A40DF"/>
    <w:rsid w:val="411B6CE5"/>
    <w:rsid w:val="412070D7"/>
    <w:rsid w:val="41314E40"/>
    <w:rsid w:val="41E0734B"/>
    <w:rsid w:val="426554D0"/>
    <w:rsid w:val="426C1EA8"/>
    <w:rsid w:val="42736402"/>
    <w:rsid w:val="42E86A87"/>
    <w:rsid w:val="43307B09"/>
    <w:rsid w:val="438D0E97"/>
    <w:rsid w:val="439C056B"/>
    <w:rsid w:val="43BB152F"/>
    <w:rsid w:val="4406131F"/>
    <w:rsid w:val="4456696C"/>
    <w:rsid w:val="44C37687"/>
    <w:rsid w:val="45196317"/>
    <w:rsid w:val="459E681C"/>
    <w:rsid w:val="45CB699A"/>
    <w:rsid w:val="465B470D"/>
    <w:rsid w:val="469D6AD4"/>
    <w:rsid w:val="471E6C84"/>
    <w:rsid w:val="472467E8"/>
    <w:rsid w:val="4748792B"/>
    <w:rsid w:val="475D719D"/>
    <w:rsid w:val="47674801"/>
    <w:rsid w:val="47F00E85"/>
    <w:rsid w:val="48217291"/>
    <w:rsid w:val="48225EF7"/>
    <w:rsid w:val="488F422B"/>
    <w:rsid w:val="48E36915"/>
    <w:rsid w:val="495C4A24"/>
    <w:rsid w:val="497135DF"/>
    <w:rsid w:val="49F4365A"/>
    <w:rsid w:val="4A263DF2"/>
    <w:rsid w:val="4A6F6675"/>
    <w:rsid w:val="4AA743C5"/>
    <w:rsid w:val="4ACD1FA8"/>
    <w:rsid w:val="4B0502DF"/>
    <w:rsid w:val="4B135857"/>
    <w:rsid w:val="4B7951CB"/>
    <w:rsid w:val="4B7C315C"/>
    <w:rsid w:val="4CFA4C80"/>
    <w:rsid w:val="4D693BB4"/>
    <w:rsid w:val="4DAC4ACA"/>
    <w:rsid w:val="4DBE01D2"/>
    <w:rsid w:val="4EFC6D10"/>
    <w:rsid w:val="4F0C6BA3"/>
    <w:rsid w:val="4F10477D"/>
    <w:rsid w:val="4F186D58"/>
    <w:rsid w:val="4FEA65B7"/>
    <w:rsid w:val="50342257"/>
    <w:rsid w:val="50F06B6E"/>
    <w:rsid w:val="51DF61F2"/>
    <w:rsid w:val="52234D33"/>
    <w:rsid w:val="522F6E0C"/>
    <w:rsid w:val="52463BA1"/>
    <w:rsid w:val="52F163D4"/>
    <w:rsid w:val="53166508"/>
    <w:rsid w:val="53177C0E"/>
    <w:rsid w:val="531A2DB4"/>
    <w:rsid w:val="533802B0"/>
    <w:rsid w:val="539651F1"/>
    <w:rsid w:val="53C0244D"/>
    <w:rsid w:val="53C51418"/>
    <w:rsid w:val="53DD4D4E"/>
    <w:rsid w:val="53E578CE"/>
    <w:rsid w:val="541330F0"/>
    <w:rsid w:val="54272666"/>
    <w:rsid w:val="543B029D"/>
    <w:rsid w:val="54861779"/>
    <w:rsid w:val="551E5284"/>
    <w:rsid w:val="552256E1"/>
    <w:rsid w:val="554E5773"/>
    <w:rsid w:val="555A3CBC"/>
    <w:rsid w:val="5582012B"/>
    <w:rsid w:val="558E4E05"/>
    <w:rsid w:val="55BE2E85"/>
    <w:rsid w:val="562B5EAA"/>
    <w:rsid w:val="56530F5D"/>
    <w:rsid w:val="567700D3"/>
    <w:rsid w:val="56FF7E9E"/>
    <w:rsid w:val="5753722E"/>
    <w:rsid w:val="57723665"/>
    <w:rsid w:val="578867FC"/>
    <w:rsid w:val="57F66044"/>
    <w:rsid w:val="583A0626"/>
    <w:rsid w:val="5842572D"/>
    <w:rsid w:val="585F008D"/>
    <w:rsid w:val="5A3B59D6"/>
    <w:rsid w:val="5A7700FC"/>
    <w:rsid w:val="5AD134D8"/>
    <w:rsid w:val="5ADC3C17"/>
    <w:rsid w:val="5B307ABF"/>
    <w:rsid w:val="5B6503B1"/>
    <w:rsid w:val="5B8A71CF"/>
    <w:rsid w:val="5BE03293"/>
    <w:rsid w:val="5C263CE4"/>
    <w:rsid w:val="5C311D40"/>
    <w:rsid w:val="5C5A6D58"/>
    <w:rsid w:val="5C5D2777"/>
    <w:rsid w:val="5C7E485A"/>
    <w:rsid w:val="5CF66BF3"/>
    <w:rsid w:val="5CF722E7"/>
    <w:rsid w:val="5D290C69"/>
    <w:rsid w:val="5E563CE0"/>
    <w:rsid w:val="5F053A3F"/>
    <w:rsid w:val="5F1D65AC"/>
    <w:rsid w:val="5F2D4A41"/>
    <w:rsid w:val="5F4D7F1F"/>
    <w:rsid w:val="60C74F6C"/>
    <w:rsid w:val="61025A59"/>
    <w:rsid w:val="613D5BBC"/>
    <w:rsid w:val="61536C39"/>
    <w:rsid w:val="61CB588D"/>
    <w:rsid w:val="62944DD7"/>
    <w:rsid w:val="62DD677E"/>
    <w:rsid w:val="630C0E11"/>
    <w:rsid w:val="6319381F"/>
    <w:rsid w:val="63236436"/>
    <w:rsid w:val="63C25DC5"/>
    <w:rsid w:val="63C62057"/>
    <w:rsid w:val="64430863"/>
    <w:rsid w:val="64571EF5"/>
    <w:rsid w:val="64D90805"/>
    <w:rsid w:val="64E831B8"/>
    <w:rsid w:val="64FB113D"/>
    <w:rsid w:val="656152C6"/>
    <w:rsid w:val="6587477F"/>
    <w:rsid w:val="658C3A08"/>
    <w:rsid w:val="65C031CA"/>
    <w:rsid w:val="65CE6852"/>
    <w:rsid w:val="65EE670F"/>
    <w:rsid w:val="66267C04"/>
    <w:rsid w:val="662B7800"/>
    <w:rsid w:val="663F505A"/>
    <w:rsid w:val="66967186"/>
    <w:rsid w:val="66EE5541"/>
    <w:rsid w:val="67492634"/>
    <w:rsid w:val="67852F40"/>
    <w:rsid w:val="67924660"/>
    <w:rsid w:val="67FC1454"/>
    <w:rsid w:val="68057461"/>
    <w:rsid w:val="68407834"/>
    <w:rsid w:val="68727B54"/>
    <w:rsid w:val="6883293E"/>
    <w:rsid w:val="688412AD"/>
    <w:rsid w:val="689005C2"/>
    <w:rsid w:val="68EB1B71"/>
    <w:rsid w:val="68EE7A0C"/>
    <w:rsid w:val="68EF4B15"/>
    <w:rsid w:val="69036813"/>
    <w:rsid w:val="69475C96"/>
    <w:rsid w:val="698E07D2"/>
    <w:rsid w:val="6A060AF0"/>
    <w:rsid w:val="6A7774B8"/>
    <w:rsid w:val="6AAD2300"/>
    <w:rsid w:val="6B034C51"/>
    <w:rsid w:val="6B20545A"/>
    <w:rsid w:val="6B474EF5"/>
    <w:rsid w:val="6BBF53FD"/>
    <w:rsid w:val="6C0905E4"/>
    <w:rsid w:val="6C560CAE"/>
    <w:rsid w:val="6C576495"/>
    <w:rsid w:val="6D903FF5"/>
    <w:rsid w:val="6DA955B8"/>
    <w:rsid w:val="6DB93944"/>
    <w:rsid w:val="6DE346AB"/>
    <w:rsid w:val="6DE5391A"/>
    <w:rsid w:val="6EE91D09"/>
    <w:rsid w:val="6EFD1324"/>
    <w:rsid w:val="6F5A53AC"/>
    <w:rsid w:val="6FAC003D"/>
    <w:rsid w:val="6FE55E12"/>
    <w:rsid w:val="6FFB2E76"/>
    <w:rsid w:val="702E23C7"/>
    <w:rsid w:val="708F6F7F"/>
    <w:rsid w:val="70D07922"/>
    <w:rsid w:val="70D94BD3"/>
    <w:rsid w:val="71C34D91"/>
    <w:rsid w:val="721D6B97"/>
    <w:rsid w:val="72DB435C"/>
    <w:rsid w:val="72E2613A"/>
    <w:rsid w:val="72F771F4"/>
    <w:rsid w:val="73247AB1"/>
    <w:rsid w:val="736650B0"/>
    <w:rsid w:val="73934AD2"/>
    <w:rsid w:val="73E82AC8"/>
    <w:rsid w:val="750837F0"/>
    <w:rsid w:val="750E27C7"/>
    <w:rsid w:val="754758CF"/>
    <w:rsid w:val="75575F1C"/>
    <w:rsid w:val="764F62AB"/>
    <w:rsid w:val="765C45EC"/>
    <w:rsid w:val="76805946"/>
    <w:rsid w:val="768A2321"/>
    <w:rsid w:val="768A7619"/>
    <w:rsid w:val="76ED6B83"/>
    <w:rsid w:val="772E1EBA"/>
    <w:rsid w:val="77EB79F7"/>
    <w:rsid w:val="78B547EE"/>
    <w:rsid w:val="796D60A4"/>
    <w:rsid w:val="79A031D5"/>
    <w:rsid w:val="79A85041"/>
    <w:rsid w:val="79A90D10"/>
    <w:rsid w:val="79AF722A"/>
    <w:rsid w:val="7A1525F7"/>
    <w:rsid w:val="7A240F4C"/>
    <w:rsid w:val="7AE91D0C"/>
    <w:rsid w:val="7AFD7566"/>
    <w:rsid w:val="7B062394"/>
    <w:rsid w:val="7B420052"/>
    <w:rsid w:val="7B861484"/>
    <w:rsid w:val="7BA62A3A"/>
    <w:rsid w:val="7BCB7664"/>
    <w:rsid w:val="7BD0622F"/>
    <w:rsid w:val="7BD06A28"/>
    <w:rsid w:val="7BF5648F"/>
    <w:rsid w:val="7C3A7C0B"/>
    <w:rsid w:val="7C444D20"/>
    <w:rsid w:val="7C5248E4"/>
    <w:rsid w:val="7C566698"/>
    <w:rsid w:val="7C5866A3"/>
    <w:rsid w:val="7D7406BB"/>
    <w:rsid w:val="7D807FDA"/>
    <w:rsid w:val="7D8E32DB"/>
    <w:rsid w:val="7DE94331"/>
    <w:rsid w:val="7E3F60E7"/>
    <w:rsid w:val="7F446A19"/>
    <w:rsid w:val="7F7452B9"/>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0F6F3"/>
  <w15:docId w15:val="{6C5FBB03-31E3-4574-B147-0F5F324C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qFormat/>
    <w:rPr>
      <w:sz w:val="20"/>
    </w:rPr>
  </w:style>
  <w:style w:type="paragraph" w:styleId="a4">
    <w:name w:val="annotation text"/>
    <w:basedOn w:val="a"/>
    <w:semiHidden/>
    <w:unhideWhenUsed/>
    <w:qFormat/>
  </w:style>
  <w:style w:type="paragraph" w:styleId="a5">
    <w:name w:val="Body Text"/>
    <w:basedOn w:val="a"/>
    <w:qFormat/>
    <w:pPr>
      <w:widowControl w:val="0"/>
      <w:jc w:val="both"/>
    </w:pPr>
    <w:rPr>
      <w:rFonts w:ascii="Calibri" w:hAnsi="Calibri"/>
      <w:kern w:val="2"/>
      <w:sz w:val="32"/>
      <w:szCs w:val="22"/>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szCs w:val="18"/>
    </w:rPr>
  </w:style>
  <w:style w:type="paragraph" w:styleId="a9">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a">
    <w:name w:val="Normal (Web)"/>
    <w:basedOn w:val="a"/>
    <w:unhideWhenUsed/>
    <w:qFormat/>
    <w:pPr>
      <w:spacing w:before="100" w:beforeAutospacing="1" w:after="100" w:afterAutospacing="1"/>
    </w:p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7">
    <w:name w:val="批注框文本 字符"/>
    <w:basedOn w:val="a1"/>
    <w:link w:val="a6"/>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19</Pages>
  <Words>1921</Words>
  <Characters>10954</Characters>
  <Application>Microsoft Office Word</Application>
  <DocSecurity>0</DocSecurity>
  <Lines>91</Lines>
  <Paragraphs>25</Paragraphs>
  <ScaleCrop>false</ScaleCrop>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36</cp:revision>
  <cp:lastPrinted>2024-10-15T02:48:00Z</cp:lastPrinted>
  <dcterms:created xsi:type="dcterms:W3CDTF">2024-07-11T02:00:00Z</dcterms:created>
  <dcterms:modified xsi:type="dcterms:W3CDTF">2024-10-28T08:52:00Z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