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5AB5B">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重庆高新区党工委党群工作部（人才服务中心）2023年度部门决算公开说明</w:t>
      </w:r>
      <w:bookmarkStart w:id="0" w:name="_GoBack"/>
      <w:bookmarkEnd w:id="0"/>
    </w:p>
    <w:p w14:paraId="1E2BB66D">
      <w:pPr>
        <w:pStyle w:val="6"/>
        <w:shd w:val="clear" w:color="auto" w:fill="FFFFFF"/>
        <w:spacing w:before="0" w:beforeAutospacing="0" w:after="0" w:afterAutospacing="0" w:line="600" w:lineRule="exact"/>
        <w:ind w:firstLine="643" w:firstLineChars="200"/>
        <w:jc w:val="both"/>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0E022A86">
      <w:pPr>
        <w:pStyle w:val="6"/>
        <w:shd w:val="clear" w:color="auto" w:fill="FFFFFF"/>
        <w:spacing w:before="0" w:beforeAutospacing="0" w:after="0" w:afterAutospacing="0" w:line="600" w:lineRule="exact"/>
        <w:ind w:firstLine="643" w:firstLineChars="200"/>
        <w:jc w:val="both"/>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14:paraId="04260FA1">
      <w:pPr>
        <w:pStyle w:val="6"/>
        <w:shd w:val="clear" w:color="auto" w:fill="FFFFFF"/>
        <w:spacing w:before="0" w:beforeAutospacing="0" w:after="0" w:afterAutospacing="0" w:line="600" w:lineRule="exact"/>
        <w:ind w:firstLine="640" w:firstLineChars="200"/>
        <w:jc w:val="both"/>
        <w:rPr>
          <w:rFonts w:hint="default" w:ascii="方正仿宋_GBK" w:hAnsi="仿宋_GB2312" w:eastAsia="方正仿宋_GBK" w:cs="仿宋_GB2312"/>
          <w:kern w:val="2"/>
          <w:sz w:val="32"/>
          <w:szCs w:val="32"/>
        </w:rPr>
      </w:pPr>
      <w:r>
        <w:rPr>
          <w:rFonts w:hint="default" w:ascii="方正仿宋_GBK" w:hAnsi="方正仿宋_GBK" w:eastAsia="方正仿宋_GBK" w:cs="方正仿宋_GBK"/>
          <w:kern w:val="2"/>
          <w:sz w:val="32"/>
          <w:szCs w:val="32"/>
          <w:lang w:bidi="ar"/>
        </w:rPr>
        <w:t>党群工作部（人才服务中心）负责组织、干部、机构编制、人事人才、非公党建、离退休人员管理、机关党建等工作；人力社保工作中的专业技术人员管理、事业单位人事管理、工资福利和表彰奖励工作。</w:t>
      </w:r>
    </w:p>
    <w:p w14:paraId="433248C3">
      <w:pPr>
        <w:pStyle w:val="6"/>
        <w:shd w:val="clear" w:color="auto" w:fill="FFFFFF"/>
        <w:spacing w:before="0" w:beforeAutospacing="0" w:after="0" w:afterAutospacing="0" w:line="600" w:lineRule="exact"/>
        <w:ind w:firstLine="643" w:firstLineChars="200"/>
        <w:jc w:val="both"/>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B1E404C">
      <w:pPr>
        <w:widowControl w:val="0"/>
        <w:spacing w:line="600" w:lineRule="exact"/>
        <w:ind w:firstLine="640" w:firstLineChars="200"/>
        <w:jc w:val="both"/>
        <w:rPr>
          <w:rFonts w:hint="default" w:ascii="方正仿宋_GBK" w:hAnsi="仿宋_GB2312" w:eastAsia="方正仿宋_GBK" w:cs="仿宋_GB2312"/>
          <w:kern w:val="2"/>
          <w:sz w:val="32"/>
          <w:szCs w:val="32"/>
        </w:rPr>
      </w:pPr>
      <w:r>
        <w:rPr>
          <w:rFonts w:hint="default" w:ascii="方正仿宋_GBK" w:hAnsi="方正仿宋_GBK" w:eastAsia="方正仿宋_GBK" w:cs="方正仿宋_GBK"/>
          <w:kern w:val="2"/>
          <w:sz w:val="32"/>
          <w:szCs w:val="32"/>
          <w:lang w:bidi="ar"/>
        </w:rPr>
        <w:t>内设综合科、组织科、干部科、人才科、人事科、机构编制科。</w:t>
      </w:r>
    </w:p>
    <w:p w14:paraId="52958D2F">
      <w:pPr>
        <w:pStyle w:val="6"/>
        <w:shd w:val="clear" w:color="auto" w:fill="FFFFFF"/>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4E561B5D">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864B013">
      <w:pPr>
        <w:pStyle w:val="6"/>
        <w:shd w:val="clear" w:color="auto" w:fill="FFFFFF"/>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2023年度收入总计2527.09万元，支出总计</w:t>
      </w:r>
      <w:r>
        <w:rPr>
          <w:rFonts w:ascii="方正仿宋_GBK" w:hAnsi="方正仿宋_GBK" w:eastAsia="方正仿宋_GBK" w:cs="方正仿宋_GBK"/>
          <w:sz w:val="32"/>
          <w:szCs w:val="32"/>
        </w:rPr>
        <w:t>2527.09</w:t>
      </w:r>
      <w:r>
        <w:rPr>
          <w:rFonts w:ascii="方正仿宋_GBK" w:hAnsi="方正仿宋_GBK" w:eastAsia="方正仿宋_GBK" w:cs="方正仿宋_GBK"/>
          <w:sz w:val="32"/>
          <w:szCs w:val="32"/>
          <w:shd w:val="clear" w:color="auto" w:fill="FFFFFF"/>
        </w:rPr>
        <w:t>万元。收支较上年决算数减少127.20万元，下降4.79%，主要原因是项目资金减少</w:t>
      </w:r>
      <w:r>
        <w:rPr>
          <w:rFonts w:hint="default" w:ascii="方正仿宋_GBK" w:hAnsi="方正仿宋_GBK" w:eastAsia="方正仿宋_GBK" w:cs="方正仿宋_GBK"/>
          <w:sz w:val="32"/>
          <w:szCs w:val="32"/>
          <w:shd w:val="clear" w:color="auto" w:fill="FFFFFF"/>
        </w:rPr>
        <w:t>。</w:t>
      </w:r>
    </w:p>
    <w:p w14:paraId="29C3BB5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2023年度收入合计2527.09万元，较上年决算数减少127.20万元，下降4.79%，主要原因是项目资金减少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2527.09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4F5FA4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2527.09</w:t>
      </w:r>
      <w:r>
        <w:rPr>
          <w:rFonts w:ascii="方正仿宋_GBK" w:hAnsi="方正仿宋_GBK" w:eastAsia="方正仿宋_GBK" w:cs="方正仿宋_GBK"/>
          <w:sz w:val="32"/>
          <w:szCs w:val="32"/>
          <w:shd w:val="clear" w:color="auto" w:fill="FFFFFF"/>
        </w:rPr>
        <w:t>万元，较上年决算数减少127.20万元，下降4.79%，主要原因是项目资金减少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762.21</w:t>
      </w:r>
      <w:r>
        <w:rPr>
          <w:rFonts w:ascii="方正仿宋_GBK" w:hAnsi="方正仿宋_GBK" w:eastAsia="方正仿宋_GBK" w:cs="方正仿宋_GBK"/>
          <w:sz w:val="32"/>
          <w:szCs w:val="32"/>
          <w:shd w:val="clear" w:color="auto" w:fill="FFFFFF"/>
        </w:rPr>
        <w:t>万元，占30.16%；项目支出</w:t>
      </w:r>
      <w:r>
        <w:rPr>
          <w:rFonts w:ascii="方正仿宋_GBK" w:hAnsi="方正仿宋_GBK" w:eastAsia="方正仿宋_GBK" w:cs="方正仿宋_GBK"/>
          <w:sz w:val="32"/>
          <w:szCs w:val="32"/>
        </w:rPr>
        <w:t>1764.88</w:t>
      </w:r>
      <w:r>
        <w:rPr>
          <w:rFonts w:ascii="方正仿宋_GBK" w:hAnsi="方正仿宋_GBK" w:eastAsia="方正仿宋_GBK" w:cs="方正仿宋_GBK"/>
          <w:sz w:val="32"/>
          <w:szCs w:val="32"/>
          <w:shd w:val="clear" w:color="auto" w:fill="FFFFFF"/>
        </w:rPr>
        <w:t>万元，占69.84%；经营支出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B8F46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万元，主要原因是本单位施行零结余且无结转项目。</w:t>
      </w:r>
    </w:p>
    <w:p w14:paraId="42849BD2">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45A8E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2023年度财政拨款收、支总计2527.09万元。与2022年相比，财政拨款收、支总计各减少127.20万元，下降4.79%。主要原因是项目资金减少</w:t>
      </w:r>
      <w:r>
        <w:rPr>
          <w:rFonts w:hint="default" w:ascii="方正仿宋_GBK" w:hAnsi="方正仿宋_GBK" w:eastAsia="方正仿宋_GBK" w:cs="方正仿宋_GBK"/>
          <w:sz w:val="32"/>
          <w:szCs w:val="32"/>
          <w:shd w:val="clear" w:color="auto" w:fill="FFFFFF"/>
        </w:rPr>
        <w:t>。</w:t>
      </w:r>
    </w:p>
    <w:p w14:paraId="5126E037">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B747F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2527.09</w:t>
      </w:r>
      <w:r>
        <w:rPr>
          <w:rFonts w:ascii="方正仿宋_GBK" w:hAnsi="方正仿宋_GBK" w:eastAsia="方正仿宋_GBK" w:cs="方正仿宋_GBK"/>
          <w:sz w:val="32"/>
          <w:szCs w:val="32"/>
          <w:shd w:val="clear" w:color="auto" w:fill="FFFFFF"/>
        </w:rPr>
        <w:t>万元，较上年决算数减少127.20万元，下降4.79%。主要原因是项目资金减少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较年初预算数减少304.81万元，下降10.76%，主要原因是年中调剂了部分项目资金。此外，年初财政拨款结转和结余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F5077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2527.09</w:t>
      </w:r>
      <w:r>
        <w:rPr>
          <w:rFonts w:ascii="方正仿宋_GBK" w:hAnsi="方正仿宋_GBK" w:eastAsia="方正仿宋_GBK" w:cs="方正仿宋_GBK"/>
          <w:sz w:val="32"/>
          <w:szCs w:val="32"/>
          <w:shd w:val="clear" w:color="auto" w:fill="FFFFFF"/>
        </w:rPr>
        <w:t>万元，较上年决算数减少127.20万元，下降4.79%。主要原因是项目资金减少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较年初预算数减少304.81万元，下降10.76%。主要原因是年中调剂了部分项目资金。</w:t>
      </w:r>
    </w:p>
    <w:p w14:paraId="6D05AF6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万元，0，主要原因是本单位施行零结余且无结转项目。</w:t>
      </w:r>
    </w:p>
    <w:p w14:paraId="0E2637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6B371D8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2102.25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83.19</w:t>
      </w:r>
      <w:r>
        <w:rPr>
          <w:rFonts w:ascii="方正仿宋_GBK" w:hAnsi="方正仿宋_GBK" w:eastAsia="方正仿宋_GBK" w:cs="方正仿宋_GBK"/>
          <w:sz w:val="32"/>
          <w:szCs w:val="32"/>
          <w:shd w:val="clear" w:color="auto" w:fill="FFFFFF"/>
        </w:rPr>
        <w:t>%，较年初预算数减少199.52万元，下降8.67%，主要原因是年中项目支出减少。</w:t>
      </w:r>
    </w:p>
    <w:p w14:paraId="3C7448B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201.69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7.98</w:t>
      </w:r>
      <w:r>
        <w:rPr>
          <w:rFonts w:ascii="方正仿宋_GBK" w:hAnsi="方正仿宋_GBK" w:eastAsia="方正仿宋_GBK" w:cs="方正仿宋_GBK"/>
          <w:sz w:val="32"/>
          <w:szCs w:val="32"/>
          <w:shd w:val="clear" w:color="auto" w:fill="FFFFFF"/>
        </w:rPr>
        <w:t>%，较年初预算数减少213.04万元，下降51.37%，主要原因是年中项目支出减少。</w:t>
      </w:r>
    </w:p>
    <w:p w14:paraId="54156BF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57.70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2.28</w:t>
      </w:r>
      <w:r>
        <w:rPr>
          <w:rFonts w:ascii="方正仿宋_GBK" w:hAnsi="方正仿宋_GBK" w:eastAsia="方正仿宋_GBK" w:cs="方正仿宋_GBK"/>
          <w:sz w:val="32"/>
          <w:szCs w:val="32"/>
          <w:shd w:val="clear" w:color="auto" w:fill="FFFFFF"/>
        </w:rPr>
        <w:t>%，较年初预算数增加53.66万元，增长1328.22%，主要原因是年中对相关人员经费进行了调剂。</w:t>
      </w:r>
    </w:p>
    <w:p w14:paraId="54DBCF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住房保障支出165.45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6.55</w:t>
      </w:r>
      <w:r>
        <w:rPr>
          <w:rFonts w:ascii="方正仿宋_GBK" w:hAnsi="方正仿宋_GBK" w:eastAsia="方正仿宋_GBK" w:cs="方正仿宋_GBK"/>
          <w:sz w:val="32"/>
          <w:szCs w:val="32"/>
          <w:shd w:val="clear" w:color="auto" w:fill="FFFFFF"/>
        </w:rPr>
        <w:t>%，较年初预算数增加156.09万元，增长1667.63%，主要原因是年中对相关人员经费进行了调剂。</w:t>
      </w:r>
    </w:p>
    <w:p w14:paraId="0FAF7E41">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A8B381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2023年度一般公共预算财政拨款基本支出</w:t>
      </w:r>
      <w:r>
        <w:rPr>
          <w:rFonts w:ascii="方正仿宋_GBK" w:hAnsi="方正仿宋_GBK" w:eastAsia="方正仿宋_GBK" w:cs="方正仿宋_GBK"/>
          <w:sz w:val="32"/>
          <w:szCs w:val="32"/>
        </w:rPr>
        <w:t>762.21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661.96</w:t>
      </w:r>
      <w:r>
        <w:rPr>
          <w:rFonts w:ascii="方正仿宋_GBK" w:hAnsi="方正仿宋_GBK" w:eastAsia="方正仿宋_GBK" w:cs="方正仿宋_GBK"/>
          <w:sz w:val="32"/>
          <w:szCs w:val="32"/>
          <w:shd w:val="clear" w:color="auto" w:fill="FFFFFF"/>
        </w:rPr>
        <w:t>万元，较上年决算数减少837.67万元，下降55.86%，</w:t>
      </w:r>
      <w:r>
        <w:rPr>
          <w:rFonts w:hint="eastAsia" w:ascii="方正仿宋_GBK" w:hAnsi="方正仿宋_GBK" w:eastAsia="方正仿宋_GBK" w:cs="方正仿宋_GBK"/>
          <w:sz w:val="32"/>
          <w:szCs w:val="32"/>
          <w:shd w:val="clear" w:color="auto" w:fill="FFFFFF"/>
          <w:lang w:eastAsia="zh-CN"/>
        </w:rPr>
        <w:t>主要原因是</w:t>
      </w:r>
      <w:r>
        <w:rPr>
          <w:rFonts w:hint="default" w:ascii="方正仿宋_GBK" w:hAnsi="方正仿宋_GBK" w:eastAsia="方正仿宋_GBK" w:cs="方正仿宋_GBK"/>
          <w:sz w:val="32"/>
          <w:szCs w:val="32"/>
          <w:shd w:val="clear" w:color="auto" w:fill="FFFFFF"/>
          <w:lang w:bidi="ar"/>
        </w:rPr>
        <w:t>预算口径发生变化。人员经费用途主要包括</w:t>
      </w:r>
      <w:r>
        <w:rPr>
          <w:rFonts w:hint="default" w:ascii="方正仿宋_GBK" w:hAnsi="方正仿宋_GBK" w:eastAsia="方正仿宋_GBK" w:cs="方正仿宋_GBK"/>
          <w:sz w:val="32"/>
          <w:szCs w:val="32"/>
          <w:lang w:bidi="ar"/>
        </w:rPr>
        <w:t>在职人员工资福利及社会保险缴费，退休人员补助等。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100.25</w:t>
      </w:r>
      <w:r>
        <w:rPr>
          <w:rFonts w:ascii="方正仿宋_GBK" w:hAnsi="方正仿宋_GBK" w:eastAsia="方正仿宋_GBK" w:cs="方正仿宋_GBK"/>
          <w:sz w:val="32"/>
          <w:szCs w:val="32"/>
          <w:shd w:val="clear" w:color="auto" w:fill="FFFFFF"/>
        </w:rPr>
        <w:t>万元，较上年决算数增加45.18万元，增长82.04%，主要原因是年中对相关人员经费进行了调剂。公用经费用途主要包括</w:t>
      </w:r>
      <w:r>
        <w:rPr>
          <w:rFonts w:hint="default" w:ascii="方正仿宋_GBK" w:hAnsi="方正仿宋_GBK" w:eastAsia="方正仿宋_GBK" w:cs="方正仿宋_GBK"/>
          <w:sz w:val="32"/>
          <w:szCs w:val="32"/>
          <w:lang w:bidi="ar"/>
        </w:rPr>
        <w:t>保障单位正常运转的各项商品服务支出。</w:t>
      </w:r>
    </w:p>
    <w:p w14:paraId="29F29D59">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B8B29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本部门2023年度无政府性基金预算财政拨款收支。</w:t>
      </w:r>
    </w:p>
    <w:p w14:paraId="04C459B0">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BB179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本部门2023年度无国有资本经营预算财政拨款支出。</w:t>
      </w:r>
    </w:p>
    <w:p w14:paraId="62863F14">
      <w:pPr>
        <w:pStyle w:val="6"/>
        <w:shd w:val="clear" w:color="auto" w:fill="FFFFFF"/>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32EDB93">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7AA732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万元，较年初预算数减少5.00万元，下降100.00%，主要原因是本年度无相关费用支出。较上年支出数减少1.76万元，下降100.00%，主要原因是本年度无相关费用支出。</w:t>
      </w:r>
    </w:p>
    <w:p w14:paraId="7110E726">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08095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lang w:bidi="ar"/>
        </w:rPr>
        <w:t>2023年度本单位因公出国（境）费用</w:t>
      </w:r>
      <w:r>
        <w:rPr>
          <w:rFonts w:hint="default" w:ascii="方正仿宋_GBK" w:hAnsi="方正仿宋_GBK" w:eastAsia="方正仿宋_GBK" w:cs="方正仿宋_GBK"/>
          <w:sz w:val="32"/>
          <w:szCs w:val="32"/>
          <w:lang w:bidi="ar"/>
        </w:rPr>
        <w:t>0.00</w:t>
      </w:r>
      <w:r>
        <w:rPr>
          <w:rFonts w:hint="default" w:ascii="方正仿宋_GBK" w:hAnsi="方正仿宋_GBK" w:eastAsia="方正仿宋_GBK" w:cs="方正仿宋_GBK"/>
          <w:sz w:val="32"/>
          <w:szCs w:val="32"/>
          <w:shd w:val="clear" w:color="auto" w:fill="FFFFFF"/>
          <w:lang w:bidi="ar"/>
        </w:rPr>
        <w:t>万元，费用支出较年初预算数无增减，主要原因是本年度年初未预算该费用，同时未发生该费用。较上年支出数无增减，主要原因是本年度和上年度均未发生该费用。</w:t>
      </w:r>
    </w:p>
    <w:p w14:paraId="4FEC14B8">
      <w:pPr>
        <w:snapToGrid w:val="0"/>
        <w:spacing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lang w:bidi="ar"/>
        </w:rPr>
        <w:t>公务车购置费</w:t>
      </w:r>
      <w:r>
        <w:rPr>
          <w:rFonts w:hint="default" w:ascii="方正仿宋_GBK" w:hAnsi="方正仿宋_GBK" w:eastAsia="方正仿宋_GBK" w:cs="方正仿宋_GBK"/>
          <w:sz w:val="32"/>
          <w:szCs w:val="32"/>
          <w:lang w:bidi="ar"/>
        </w:rPr>
        <w:t>0.00</w:t>
      </w:r>
      <w:r>
        <w:rPr>
          <w:rFonts w:hint="default" w:ascii="方正仿宋_GBK" w:hAnsi="方正仿宋_GBK" w:eastAsia="方正仿宋_GBK" w:cs="方正仿宋_GBK"/>
          <w:sz w:val="32"/>
          <w:szCs w:val="32"/>
          <w:shd w:val="clear" w:color="auto" w:fill="FFFFFF"/>
          <w:lang w:bidi="ar"/>
        </w:rPr>
        <w:t>万元，费用支出较年初预算数无增减，主要原因是本年度年初未预算该费用，同时未发生该费用。</w:t>
      </w:r>
    </w:p>
    <w:p w14:paraId="2EE3B2B5">
      <w:pPr>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lang w:bidi="ar"/>
        </w:rPr>
        <w:t>费用支出较年初预算数无增减，主要原因是本年度年初未预算该费用，同时未发生该费用。</w:t>
      </w:r>
    </w:p>
    <w:p w14:paraId="704B97C0">
      <w:pPr>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万元，费用支出较年初预算数减少5.00万元，下降100.00%，主要原因是本年度未支付相关费用。较上年支出数减少1.76万元，下降100.00%，主要原因是本年度未支付相关费用。</w:t>
      </w:r>
    </w:p>
    <w:p w14:paraId="1F09A454">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FF1DC7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CA4AD89">
      <w:pPr>
        <w:pStyle w:val="6"/>
        <w:shd w:val="clear" w:color="auto" w:fill="FFFFFF"/>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24A2197E">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9B8BD8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7.30</w:t>
      </w:r>
      <w:r>
        <w:rPr>
          <w:rFonts w:ascii="方正仿宋_GBK" w:hAnsi="方正仿宋_GBK" w:eastAsia="方正仿宋_GBK" w:cs="方正仿宋_GBK"/>
          <w:sz w:val="32"/>
          <w:szCs w:val="32"/>
          <w:shd w:val="clear" w:color="auto" w:fill="FFFFFF"/>
        </w:rPr>
        <w:t>万元，较上年决算数减少6.62万元，下降47.56%，主要原因是本年度减少了会议频次。本年度培训费支出</w:t>
      </w:r>
      <w:r>
        <w:rPr>
          <w:rFonts w:ascii="方正仿宋_GBK" w:hAnsi="方正仿宋_GBK" w:eastAsia="方正仿宋_GBK" w:cs="方正仿宋_GBK"/>
          <w:sz w:val="32"/>
          <w:szCs w:val="32"/>
        </w:rPr>
        <w:t>158.91</w:t>
      </w:r>
      <w:r>
        <w:rPr>
          <w:rFonts w:ascii="方正仿宋_GBK" w:hAnsi="方正仿宋_GBK" w:eastAsia="方正仿宋_GBK" w:cs="方正仿宋_GBK"/>
          <w:sz w:val="32"/>
          <w:szCs w:val="32"/>
          <w:shd w:val="clear" w:color="auto" w:fill="FFFFFF"/>
        </w:rPr>
        <w:t>万元，较上年决算数增加100.70万元，增长172.99%，主要原因是本年度增加了相关培训频次。</w:t>
      </w:r>
    </w:p>
    <w:p w14:paraId="3F4AE9AF">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7F3C71A">
      <w:pPr>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100.25</w:t>
      </w:r>
      <w:r>
        <w:rPr>
          <w:rFonts w:ascii="方正仿宋_GBK" w:hAnsi="方正仿宋_GBK" w:eastAsia="方正仿宋_GBK" w:cs="方正仿宋_GBK"/>
          <w:sz w:val="32"/>
          <w:szCs w:val="32"/>
          <w:shd w:val="clear" w:color="auto" w:fill="FFFFFF"/>
        </w:rPr>
        <w:t>万元，机关运行经费主要用于开支</w:t>
      </w:r>
      <w:r>
        <w:rPr>
          <w:rFonts w:hint="default" w:ascii="方正仿宋_GBK" w:hAnsi="方正仿宋_GBK" w:eastAsia="方正仿宋_GBK" w:cs="方正仿宋_GBK"/>
          <w:sz w:val="32"/>
          <w:szCs w:val="32"/>
          <w:shd w:val="clear" w:color="auto" w:fill="FFFFFF"/>
          <w:lang w:bidi="ar"/>
        </w:rPr>
        <w:t>办公费、印刷费、邮电费、差旅费、机关维修（护）费等。</w:t>
      </w:r>
      <w:r>
        <w:rPr>
          <w:rFonts w:ascii="方正仿宋_GBK" w:hAnsi="方正仿宋_GBK" w:eastAsia="方正仿宋_GBK" w:cs="方正仿宋_GBK"/>
          <w:sz w:val="32"/>
          <w:szCs w:val="32"/>
          <w:shd w:val="clear" w:color="auto" w:fill="FFFFFF"/>
        </w:rPr>
        <w:t>机关运行经费较上年支出数增加45.18万元，增长82.04%，主要原因是公用经费增加。</w:t>
      </w:r>
    </w:p>
    <w:p w14:paraId="1E29F2D6">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A55AC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3CE0D69">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2E567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10.15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10.15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10.15万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10.15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%。主要用于采购办公设备。</w:t>
      </w:r>
    </w:p>
    <w:p w14:paraId="55C2C0CC">
      <w:pPr>
        <w:pStyle w:val="6"/>
        <w:numPr>
          <w:ilvl w:val="0"/>
          <w:numId w:val="1"/>
        </w:numPr>
        <w:shd w:val="clear" w:color="auto" w:fill="FFFFFF"/>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B6B48DF">
      <w:pPr>
        <w:pStyle w:val="11"/>
        <w:autoSpaceDE w:val="0"/>
        <w:spacing w:line="600"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4DD76907">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ascii="方正仿宋_GBK" w:hAnsi="方正仿宋_GBK" w:eastAsia="方正仿宋_GBK" w:cs="方正仿宋_GBK"/>
          <w:sz w:val="32"/>
          <w:szCs w:val="32"/>
          <w:shd w:val="clear" w:color="auto" w:fill="FFFFFF"/>
        </w:rPr>
        <w:t>14</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ascii="方正仿宋_GBK" w:hAnsi="方正仿宋_GBK" w:eastAsia="方正仿宋_GBK" w:cs="方正仿宋_GBK"/>
          <w:sz w:val="32"/>
          <w:szCs w:val="32"/>
          <w:shd w:val="clear" w:color="auto" w:fill="FFFFFF"/>
        </w:rPr>
        <w:t>1764.88</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w:t>
      </w:r>
    </w:p>
    <w:tbl>
      <w:tblPr>
        <w:tblStyle w:val="7"/>
        <w:tblpPr w:leftFromText="180" w:rightFromText="180" w:vertAnchor="text" w:horzAnchor="page" w:tblpXSpec="center" w:tblpY="33"/>
        <w:tblOverlap w:val="never"/>
        <w:tblW w:w="10160" w:type="dxa"/>
        <w:jc w:val="center"/>
        <w:tblLayout w:type="fixed"/>
        <w:tblCellMar>
          <w:top w:w="0" w:type="dxa"/>
          <w:left w:w="0" w:type="dxa"/>
          <w:bottom w:w="0" w:type="dxa"/>
          <w:right w:w="0" w:type="dxa"/>
        </w:tblCellMar>
      </w:tblPr>
      <w:tblGrid>
        <w:gridCol w:w="1101"/>
        <w:gridCol w:w="700"/>
        <w:gridCol w:w="1209"/>
        <w:gridCol w:w="851"/>
        <w:gridCol w:w="646"/>
        <w:gridCol w:w="1302"/>
        <w:gridCol w:w="1019"/>
        <w:gridCol w:w="720"/>
        <w:gridCol w:w="713"/>
        <w:gridCol w:w="631"/>
        <w:gridCol w:w="1268"/>
      </w:tblGrid>
      <w:tr w14:paraId="7FF4DD9C">
        <w:tblPrEx>
          <w:tblCellMar>
            <w:top w:w="0" w:type="dxa"/>
            <w:left w:w="0" w:type="dxa"/>
            <w:bottom w:w="0" w:type="dxa"/>
            <w:right w:w="0" w:type="dxa"/>
          </w:tblCellMar>
        </w:tblPrEx>
        <w:trPr>
          <w:trHeight w:val="931" w:hRule="atLeast"/>
          <w:jc w:val="center"/>
        </w:trPr>
        <w:tc>
          <w:tcPr>
            <w:tcW w:w="101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51F76">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2023年度部门整体绩效自评表</w:t>
            </w:r>
          </w:p>
        </w:tc>
      </w:tr>
      <w:tr w14:paraId="0034FAEF">
        <w:tblPrEx>
          <w:tblCellMar>
            <w:top w:w="0" w:type="dxa"/>
            <w:left w:w="0" w:type="dxa"/>
            <w:bottom w:w="0" w:type="dxa"/>
            <w:right w:w="0" w:type="dxa"/>
          </w:tblCellMar>
        </w:tblPrEx>
        <w:trPr>
          <w:trHeight w:val="508" w:hRule="atLeast"/>
          <w:jc w:val="center"/>
        </w:trPr>
        <w:tc>
          <w:tcPr>
            <w:tcW w:w="101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6B184">
            <w:pPr>
              <w:ind w:firstLine="221" w:firstLineChars="100"/>
              <w:jc w:val="right"/>
              <w:textAlignment w:val="center"/>
              <w:rPr>
                <w:rFonts w:hint="default" w:cs="宋体"/>
                <w:b/>
                <w:color w:val="DA3232"/>
                <w:sz w:val="22"/>
                <w:szCs w:val="22"/>
              </w:rPr>
            </w:pPr>
          </w:p>
        </w:tc>
      </w:tr>
      <w:tr w14:paraId="6832C049">
        <w:tblPrEx>
          <w:tblCellMar>
            <w:top w:w="0" w:type="dxa"/>
            <w:left w:w="0" w:type="dxa"/>
            <w:bottom w:w="0" w:type="dxa"/>
            <w:right w:w="0" w:type="dxa"/>
          </w:tblCellMar>
        </w:tblPrEx>
        <w:trPr>
          <w:trHeight w:val="1234"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B5E8C">
            <w:pPr>
              <w:jc w:val="right"/>
              <w:textAlignment w:val="center"/>
              <w:rPr>
                <w:rFonts w:hint="default" w:cs="宋体"/>
                <w:b/>
                <w:color w:val="000000"/>
                <w:sz w:val="22"/>
                <w:szCs w:val="22"/>
              </w:rPr>
            </w:pPr>
            <w:r>
              <w:rPr>
                <w:rFonts w:cs="宋体"/>
                <w:b/>
                <w:color w:val="000000"/>
                <w:sz w:val="22"/>
                <w:szCs w:val="22"/>
                <w:lang w:bidi="ar"/>
              </w:rPr>
              <w:t>项目名称：</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6CB6B">
            <w:pPr>
              <w:textAlignment w:val="center"/>
              <w:rPr>
                <w:rFonts w:hint="default" w:cs="宋体"/>
                <w:color w:val="000000"/>
                <w:sz w:val="22"/>
                <w:szCs w:val="22"/>
              </w:rPr>
            </w:pPr>
            <w:r>
              <w:rPr>
                <w:rFonts w:cs="宋体"/>
                <w:color w:val="000000"/>
                <w:sz w:val="22"/>
                <w:szCs w:val="22"/>
                <w:lang w:bidi="ar"/>
              </w:rPr>
              <w:t>重庆高新技术产业开发区管理委员会党群工作部整体监控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6B6AF">
            <w:pPr>
              <w:jc w:val="both"/>
              <w:textAlignment w:val="center"/>
              <w:rPr>
                <w:rFonts w:hint="default" w:cs="宋体"/>
                <w:b/>
                <w:color w:val="000000"/>
                <w:sz w:val="22"/>
                <w:szCs w:val="22"/>
                <w:lang w:bidi="ar"/>
              </w:rPr>
            </w:pPr>
            <w:r>
              <w:rPr>
                <w:rFonts w:cs="宋体"/>
                <w:b/>
                <w:color w:val="000000"/>
                <w:sz w:val="22"/>
                <w:szCs w:val="22"/>
                <w:lang w:bidi="ar"/>
              </w:rPr>
              <w:t>项目</w:t>
            </w:r>
          </w:p>
          <w:p w14:paraId="15BB14A5">
            <w:pPr>
              <w:jc w:val="both"/>
              <w:textAlignment w:val="center"/>
              <w:rPr>
                <w:rFonts w:hint="default" w:cs="宋体"/>
                <w:b/>
                <w:color w:val="000000"/>
                <w:sz w:val="22"/>
                <w:szCs w:val="22"/>
              </w:rPr>
            </w:pPr>
            <w:r>
              <w:rPr>
                <w:rFonts w:cs="宋体"/>
                <w:b/>
                <w:color w:val="000000"/>
                <w:sz w:val="22"/>
                <w:szCs w:val="22"/>
                <w:lang w:bidi="ar"/>
              </w:rPr>
              <w:t>编码：</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13B2D7">
            <w:pPr>
              <w:textAlignment w:val="center"/>
              <w:rPr>
                <w:rFonts w:hint="default" w:cs="宋体"/>
                <w:color w:val="000000"/>
                <w:sz w:val="22"/>
                <w:szCs w:val="22"/>
              </w:rPr>
            </w:pPr>
            <w:r>
              <w:rPr>
                <w:rFonts w:cs="宋体"/>
                <w:color w:val="000000"/>
                <w:sz w:val="22"/>
                <w:szCs w:val="22"/>
                <w:lang w:bidi="ar"/>
              </w:rPr>
              <w:t>50019300023P000002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0C517">
            <w:pPr>
              <w:jc w:val="center"/>
              <w:textAlignment w:val="center"/>
              <w:rPr>
                <w:rFonts w:hint="default" w:cs="宋体"/>
                <w:b/>
                <w:color w:val="000000"/>
                <w:sz w:val="22"/>
                <w:szCs w:val="22"/>
              </w:rPr>
            </w:pPr>
            <w:r>
              <w:rPr>
                <w:rFonts w:cs="宋体"/>
                <w:b/>
                <w:color w:val="000000"/>
                <w:sz w:val="22"/>
                <w:szCs w:val="22"/>
                <w:lang w:bidi="ar"/>
              </w:rPr>
              <w:t>自评总分：</w:t>
            </w:r>
          </w:p>
        </w:tc>
        <w:tc>
          <w:tcPr>
            <w:tcW w:w="14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55B4CF">
            <w:pPr>
              <w:ind w:firstLine="220" w:firstLineChars="100"/>
              <w:textAlignment w:val="center"/>
              <w:rPr>
                <w:rFonts w:hint="default" w:cs="宋体"/>
                <w:color w:val="000000"/>
                <w:sz w:val="22"/>
                <w:szCs w:val="22"/>
              </w:rPr>
            </w:pPr>
            <w:r>
              <w:rPr>
                <w:rFonts w:cs="宋体"/>
                <w:color w:val="000000"/>
                <w:sz w:val="22"/>
                <w:szCs w:val="22"/>
                <w:lang w:bidi="ar"/>
              </w:rPr>
              <w:t>92.70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63E8C">
            <w:pPr>
              <w:jc w:val="right"/>
              <w:rPr>
                <w:rFonts w:hint="default" w:cs="宋体"/>
                <w:b/>
                <w:color w:val="000000"/>
                <w:sz w:val="22"/>
                <w:szCs w:val="22"/>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A3010">
            <w:pPr>
              <w:rPr>
                <w:rFonts w:hint="default" w:cs="宋体"/>
                <w:color w:val="000000"/>
                <w:sz w:val="22"/>
                <w:szCs w:val="22"/>
              </w:rPr>
            </w:pPr>
          </w:p>
        </w:tc>
      </w:tr>
      <w:tr w14:paraId="2CC97091">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78EA0">
            <w:pPr>
              <w:jc w:val="center"/>
              <w:textAlignment w:val="center"/>
              <w:rPr>
                <w:rFonts w:hint="default" w:cs="宋体"/>
                <w:b/>
                <w:color w:val="000000"/>
                <w:sz w:val="22"/>
                <w:szCs w:val="22"/>
              </w:rPr>
            </w:pPr>
            <w:r>
              <w:rPr>
                <w:rFonts w:cs="宋体"/>
                <w:b/>
                <w:color w:val="000000"/>
                <w:sz w:val="22"/>
                <w:szCs w:val="22"/>
                <w:lang w:bidi="ar"/>
              </w:rPr>
              <w:t>项目主管部门：</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795BA">
            <w:pPr>
              <w:textAlignment w:val="center"/>
              <w:rPr>
                <w:rFonts w:hint="default" w:cs="宋体"/>
                <w:color w:val="000000"/>
                <w:sz w:val="22"/>
                <w:szCs w:val="22"/>
              </w:rPr>
            </w:pPr>
            <w:r>
              <w:rPr>
                <w:rFonts w:cs="宋体"/>
                <w:color w:val="000000"/>
                <w:sz w:val="22"/>
                <w:szCs w:val="22"/>
                <w:lang w:bidi="ar"/>
              </w:rPr>
              <w:t>003-重庆高新技术产业开发区管理委员会党群工作部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37AEF3">
            <w:pPr>
              <w:jc w:val="both"/>
              <w:textAlignment w:val="center"/>
              <w:rPr>
                <w:rFonts w:hint="default" w:cs="宋体"/>
                <w:b/>
                <w:color w:val="000000"/>
                <w:sz w:val="22"/>
                <w:szCs w:val="22"/>
              </w:rPr>
            </w:pPr>
            <w:r>
              <w:rPr>
                <w:rFonts w:cs="宋体"/>
                <w:b/>
                <w:color w:val="000000"/>
                <w:sz w:val="22"/>
                <w:szCs w:val="22"/>
                <w:lang w:bidi="ar"/>
              </w:rPr>
              <w:t>财政归口处室：</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F8AD4">
            <w:pPr>
              <w:ind w:firstLine="220" w:firstLineChars="100"/>
              <w:textAlignment w:val="center"/>
              <w:rPr>
                <w:rFonts w:hint="default" w:cs="宋体"/>
                <w:color w:val="000000"/>
                <w:sz w:val="22"/>
                <w:szCs w:val="22"/>
              </w:rPr>
            </w:pPr>
            <w:r>
              <w:rPr>
                <w:rFonts w:cs="宋体"/>
                <w:color w:val="000000"/>
                <w:sz w:val="22"/>
                <w:szCs w:val="22"/>
                <w:lang w:bidi="ar"/>
              </w:rPr>
              <w:t>002-公共科</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DBCD0">
            <w:pPr>
              <w:jc w:val="center"/>
              <w:textAlignment w:val="center"/>
              <w:rPr>
                <w:rFonts w:hint="default" w:cs="宋体"/>
                <w:b/>
                <w:color w:val="000000"/>
                <w:sz w:val="22"/>
                <w:szCs w:val="22"/>
              </w:rPr>
            </w:pPr>
            <w:r>
              <w:rPr>
                <w:rFonts w:cs="宋体"/>
                <w:b/>
                <w:color w:val="000000"/>
                <w:sz w:val="22"/>
                <w:szCs w:val="22"/>
                <w:lang w:bidi="ar"/>
              </w:rPr>
              <w:t>部门联系人：</w:t>
            </w:r>
          </w:p>
        </w:tc>
        <w:tc>
          <w:tcPr>
            <w:tcW w:w="14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12A37">
            <w:pPr>
              <w:ind w:firstLine="220" w:firstLineChars="100"/>
              <w:textAlignment w:val="center"/>
              <w:rPr>
                <w:rFonts w:hint="default" w:cs="宋体"/>
                <w:color w:val="000000"/>
                <w:sz w:val="22"/>
                <w:szCs w:val="22"/>
              </w:rPr>
            </w:pPr>
            <w:r>
              <w:rPr>
                <w:rFonts w:cs="宋体"/>
                <w:color w:val="000000"/>
                <w:sz w:val="22"/>
                <w:szCs w:val="22"/>
                <w:lang w:bidi="ar"/>
              </w:rPr>
              <w:t>李霞</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BD51BA">
            <w:pPr>
              <w:jc w:val="both"/>
              <w:textAlignment w:val="center"/>
              <w:rPr>
                <w:rFonts w:hint="default" w:cs="宋体"/>
                <w:b/>
                <w:color w:val="000000"/>
                <w:sz w:val="22"/>
                <w:szCs w:val="22"/>
              </w:rPr>
            </w:pPr>
            <w:r>
              <w:rPr>
                <w:rFonts w:cs="宋体"/>
                <w:b/>
                <w:color w:val="000000"/>
                <w:sz w:val="22"/>
                <w:szCs w:val="22"/>
                <w:lang w:bidi="ar"/>
              </w:rPr>
              <w:t>联系电话：</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52CED">
            <w:pPr>
              <w:textAlignment w:val="center"/>
              <w:rPr>
                <w:rFonts w:hint="default" w:cs="宋体"/>
                <w:color w:val="000000"/>
                <w:sz w:val="22"/>
                <w:szCs w:val="22"/>
              </w:rPr>
            </w:pPr>
            <w:r>
              <w:rPr>
                <w:rFonts w:cs="宋体"/>
                <w:color w:val="000000"/>
                <w:sz w:val="22"/>
                <w:szCs w:val="22"/>
                <w:lang w:bidi="ar"/>
              </w:rPr>
              <w:t>15823102742</w:t>
            </w:r>
          </w:p>
        </w:tc>
      </w:tr>
      <w:tr w14:paraId="0873454C">
        <w:tblPrEx>
          <w:tblCellMar>
            <w:top w:w="0" w:type="dxa"/>
            <w:left w:w="0" w:type="dxa"/>
            <w:bottom w:w="0" w:type="dxa"/>
            <w:right w:w="0" w:type="dxa"/>
          </w:tblCellMar>
        </w:tblPrEx>
        <w:trPr>
          <w:trHeight w:val="628" w:hRule="atLeast"/>
          <w:jc w:val="center"/>
        </w:trPr>
        <w:tc>
          <w:tcPr>
            <w:tcW w:w="101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036CE">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10AAFE22">
        <w:tblPrEx>
          <w:tblCellMar>
            <w:top w:w="0" w:type="dxa"/>
            <w:left w:w="0" w:type="dxa"/>
            <w:bottom w:w="0" w:type="dxa"/>
            <w:right w:w="0" w:type="dxa"/>
          </w:tblCellMar>
        </w:tblPrEx>
        <w:trPr>
          <w:trHeight w:val="931" w:hRule="atLeast"/>
          <w:jc w:val="center"/>
        </w:trPr>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361A86">
            <w:pPr>
              <w:jc w:val="center"/>
              <w:rPr>
                <w:rFonts w:hint="default" w:cs="宋体"/>
                <w:color w:val="000000"/>
                <w:sz w:val="22"/>
                <w:szCs w:val="22"/>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45D13">
            <w:pPr>
              <w:jc w:val="center"/>
              <w:textAlignment w:val="center"/>
              <w:rPr>
                <w:rFonts w:hint="default" w:cs="宋体"/>
                <w:b/>
                <w:color w:val="000000"/>
                <w:sz w:val="22"/>
                <w:szCs w:val="22"/>
              </w:rPr>
            </w:pPr>
            <w:r>
              <w:rPr>
                <w:rFonts w:cs="宋体"/>
                <w:b/>
                <w:color w:val="000000"/>
                <w:sz w:val="22"/>
                <w:szCs w:val="22"/>
                <w:lang w:bidi="ar"/>
              </w:rPr>
              <w:t>年初预算数</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365F0">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BA7F54">
            <w:pPr>
              <w:jc w:val="center"/>
              <w:textAlignment w:val="center"/>
              <w:rPr>
                <w:rFonts w:hint="default" w:cs="宋体"/>
                <w:b/>
                <w:color w:val="000000"/>
                <w:sz w:val="22"/>
                <w:szCs w:val="22"/>
              </w:rPr>
            </w:pPr>
            <w:r>
              <w:rPr>
                <w:rFonts w:cs="宋体"/>
                <w:b/>
                <w:color w:val="000000"/>
                <w:sz w:val="22"/>
                <w:szCs w:val="22"/>
                <w:lang w:bidi="ar"/>
              </w:rPr>
              <w:t>全年执行数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39CDF">
            <w:pPr>
              <w:jc w:val="center"/>
              <w:textAlignment w:val="center"/>
              <w:rPr>
                <w:rFonts w:hint="default" w:cs="宋体"/>
                <w:b/>
                <w:color w:val="000000"/>
                <w:sz w:val="22"/>
                <w:szCs w:val="22"/>
              </w:rPr>
            </w:pPr>
            <w:r>
              <w:rPr>
                <w:rFonts w:cs="宋体"/>
                <w:b/>
                <w:color w:val="000000"/>
                <w:sz w:val="22"/>
                <w:szCs w:val="22"/>
                <w:lang w:bidi="ar"/>
              </w:rPr>
              <w:t>执行率</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5EB4F">
            <w:pPr>
              <w:textAlignment w:val="center"/>
              <w:rPr>
                <w:rFonts w:hint="default" w:cs="宋体"/>
                <w:b/>
                <w:color w:val="000000"/>
                <w:sz w:val="22"/>
                <w:szCs w:val="22"/>
              </w:rPr>
            </w:pPr>
            <w:r>
              <w:rPr>
                <w:rFonts w:cs="宋体"/>
                <w:b/>
                <w:color w:val="000000"/>
                <w:sz w:val="22"/>
                <w:szCs w:val="22"/>
                <w:lang w:bidi="ar"/>
              </w:rPr>
              <w:t>执行率权重</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70F670">
            <w:pPr>
              <w:jc w:val="center"/>
              <w:textAlignment w:val="center"/>
              <w:rPr>
                <w:rFonts w:hint="default" w:cs="宋体"/>
                <w:b/>
                <w:color w:val="000000"/>
                <w:sz w:val="22"/>
                <w:szCs w:val="22"/>
              </w:rPr>
            </w:pPr>
            <w:r>
              <w:rPr>
                <w:rFonts w:cs="宋体"/>
                <w:b/>
                <w:color w:val="000000"/>
                <w:sz w:val="22"/>
                <w:szCs w:val="22"/>
                <w:lang w:bidi="ar"/>
              </w:rPr>
              <w:t>执行率得分</w:t>
            </w:r>
          </w:p>
        </w:tc>
      </w:tr>
      <w:tr w14:paraId="2E5D27AB">
        <w:tblPrEx>
          <w:tblCellMar>
            <w:top w:w="0" w:type="dxa"/>
            <w:left w:w="0" w:type="dxa"/>
            <w:bottom w:w="0" w:type="dxa"/>
            <w:right w:w="0" w:type="dxa"/>
          </w:tblCellMar>
        </w:tblPrEx>
        <w:trPr>
          <w:trHeight w:val="508" w:hRule="atLeast"/>
          <w:jc w:val="center"/>
        </w:trPr>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410DB">
            <w:pPr>
              <w:rPr>
                <w:rFonts w:hint="default" w:cs="宋体"/>
                <w:color w:val="000000"/>
                <w:sz w:val="22"/>
                <w:szCs w:val="22"/>
              </w:rPr>
            </w:pPr>
            <w:r>
              <w:rPr>
                <w:rFonts w:cs="宋体"/>
                <w:color w:val="000000"/>
                <w:sz w:val="22"/>
                <w:szCs w:val="22"/>
                <w:lang w:bidi="ar"/>
              </w:rPr>
              <w:t>年度总金额</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7655E">
            <w:pPr>
              <w:jc w:val="right"/>
              <w:textAlignment w:val="center"/>
              <w:rPr>
                <w:rFonts w:hint="default" w:cs="宋体"/>
                <w:color w:val="000000"/>
                <w:sz w:val="22"/>
                <w:szCs w:val="22"/>
              </w:rPr>
            </w:pPr>
            <w:r>
              <w:rPr>
                <w:rFonts w:cs="宋体"/>
                <w:color w:val="000000"/>
                <w:sz w:val="22"/>
                <w:szCs w:val="22"/>
                <w:lang w:bidi="ar"/>
              </w:rPr>
              <w:t xml:space="preserve">28,541,972.90 </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8AFC0">
            <w:pPr>
              <w:jc w:val="right"/>
              <w:textAlignment w:val="center"/>
              <w:rPr>
                <w:rFonts w:hint="default" w:cs="宋体"/>
                <w:color w:val="000000"/>
                <w:sz w:val="22"/>
                <w:szCs w:val="22"/>
              </w:rPr>
            </w:pPr>
            <w:r>
              <w:rPr>
                <w:rFonts w:cs="宋体"/>
                <w:color w:val="000000"/>
                <w:sz w:val="22"/>
                <w:szCs w:val="22"/>
                <w:lang w:bidi="ar"/>
              </w:rPr>
              <w:t xml:space="preserve">25,503,465.50 </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6B221B">
            <w:pPr>
              <w:jc w:val="right"/>
              <w:textAlignment w:val="center"/>
              <w:rPr>
                <w:rFonts w:hint="default" w:cs="宋体"/>
                <w:color w:val="000000"/>
                <w:sz w:val="22"/>
                <w:szCs w:val="22"/>
              </w:rPr>
            </w:pPr>
            <w:r>
              <w:rPr>
                <w:rFonts w:cs="宋体"/>
                <w:color w:val="000000"/>
                <w:sz w:val="22"/>
                <w:szCs w:val="22"/>
                <w:lang w:bidi="ar"/>
              </w:rPr>
              <w:t xml:space="preserve">25,270,865.50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838FA">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EC07D">
            <w:pPr>
              <w:rPr>
                <w:rFonts w:hint="default" w:cs="宋体"/>
                <w:color w:val="000000"/>
                <w:sz w:val="22"/>
                <w:szCs w:val="22"/>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B4403">
            <w:pPr>
              <w:jc w:val="right"/>
              <w:rPr>
                <w:rFonts w:hint="default" w:cs="宋体"/>
                <w:color w:val="000000"/>
                <w:sz w:val="22"/>
                <w:szCs w:val="22"/>
              </w:rPr>
            </w:pPr>
          </w:p>
        </w:tc>
      </w:tr>
      <w:tr w14:paraId="71986727">
        <w:tblPrEx>
          <w:tblCellMar>
            <w:top w:w="0" w:type="dxa"/>
            <w:left w:w="0" w:type="dxa"/>
            <w:bottom w:w="0" w:type="dxa"/>
            <w:right w:w="0" w:type="dxa"/>
          </w:tblCellMar>
        </w:tblPrEx>
        <w:trPr>
          <w:trHeight w:val="508" w:hRule="atLeast"/>
          <w:jc w:val="center"/>
        </w:trPr>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79945">
            <w:pPr>
              <w:rPr>
                <w:rFonts w:hint="default" w:cs="宋体"/>
                <w:color w:val="000000"/>
                <w:sz w:val="22"/>
                <w:szCs w:val="22"/>
              </w:rPr>
            </w:pPr>
            <w:r>
              <w:rPr>
                <w:rFonts w:cs="宋体"/>
                <w:color w:val="000000"/>
                <w:sz w:val="22"/>
                <w:szCs w:val="22"/>
                <w:lang w:bidi="ar"/>
              </w:rPr>
              <w:t>其中：财政拨款</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FD736">
            <w:pPr>
              <w:jc w:val="right"/>
              <w:textAlignment w:val="center"/>
              <w:rPr>
                <w:rFonts w:hint="default" w:cs="宋体"/>
                <w:color w:val="000000"/>
                <w:sz w:val="22"/>
                <w:szCs w:val="22"/>
              </w:rPr>
            </w:pPr>
            <w:r>
              <w:rPr>
                <w:rFonts w:cs="宋体"/>
                <w:color w:val="000000"/>
                <w:sz w:val="22"/>
                <w:szCs w:val="22"/>
                <w:lang w:bidi="ar"/>
              </w:rPr>
              <w:t xml:space="preserve">28,541,972.90 </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02913">
            <w:pPr>
              <w:jc w:val="right"/>
              <w:textAlignment w:val="center"/>
              <w:rPr>
                <w:rFonts w:hint="default" w:cs="宋体"/>
                <w:color w:val="000000"/>
                <w:sz w:val="22"/>
                <w:szCs w:val="22"/>
              </w:rPr>
            </w:pPr>
            <w:r>
              <w:rPr>
                <w:rFonts w:cs="宋体"/>
                <w:color w:val="000000"/>
                <w:sz w:val="22"/>
                <w:szCs w:val="22"/>
                <w:lang w:bidi="ar"/>
              </w:rPr>
              <w:t xml:space="preserve">25,503,465.50 </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4C4DA">
            <w:pPr>
              <w:jc w:val="right"/>
              <w:textAlignment w:val="center"/>
              <w:rPr>
                <w:rFonts w:hint="default" w:cs="宋体"/>
                <w:color w:val="000000"/>
                <w:sz w:val="22"/>
                <w:szCs w:val="22"/>
              </w:rPr>
            </w:pPr>
            <w:r>
              <w:rPr>
                <w:rFonts w:cs="宋体"/>
                <w:color w:val="000000"/>
                <w:sz w:val="22"/>
                <w:szCs w:val="22"/>
                <w:lang w:bidi="ar"/>
              </w:rPr>
              <w:t xml:space="preserve">25,270,865.50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097EA">
            <w:pPr>
              <w:jc w:val="right"/>
              <w:textAlignment w:val="center"/>
              <w:rPr>
                <w:rFonts w:hint="default" w:cs="宋体"/>
                <w:color w:val="000000"/>
                <w:sz w:val="22"/>
                <w:szCs w:val="22"/>
              </w:rPr>
            </w:pPr>
            <w:r>
              <w:rPr>
                <w:rFonts w:cs="宋体"/>
                <w:color w:val="000000"/>
                <w:sz w:val="22"/>
                <w:szCs w:val="22"/>
                <w:lang w:bidi="ar"/>
              </w:rPr>
              <w:t>99.08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80D91A">
            <w:pPr>
              <w:textAlignment w:val="center"/>
              <w:rPr>
                <w:rFonts w:hint="default" w:cs="宋体"/>
                <w:color w:val="000000"/>
                <w:sz w:val="22"/>
                <w:szCs w:val="22"/>
              </w:rPr>
            </w:pPr>
            <w:r>
              <w:rPr>
                <w:rFonts w:cs="宋体"/>
                <w:color w:val="000000"/>
                <w:sz w:val="22"/>
                <w:szCs w:val="22"/>
                <w:lang w:bidi="ar"/>
              </w:rPr>
              <w:t>10.00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5A644">
            <w:pPr>
              <w:ind w:firstLine="220" w:firstLineChars="100"/>
              <w:jc w:val="right"/>
              <w:textAlignment w:val="center"/>
              <w:rPr>
                <w:rFonts w:hint="default" w:cs="宋体"/>
                <w:color w:val="000000"/>
                <w:sz w:val="22"/>
                <w:szCs w:val="22"/>
              </w:rPr>
            </w:pPr>
            <w:r>
              <w:rPr>
                <w:rFonts w:cs="宋体"/>
                <w:color w:val="000000"/>
                <w:sz w:val="22"/>
                <w:szCs w:val="22"/>
                <w:lang w:bidi="ar"/>
              </w:rPr>
              <w:t xml:space="preserve">9.90 </w:t>
            </w:r>
          </w:p>
        </w:tc>
      </w:tr>
      <w:tr w14:paraId="75D8C3BB">
        <w:tblPrEx>
          <w:tblCellMar>
            <w:top w:w="0" w:type="dxa"/>
            <w:left w:w="0" w:type="dxa"/>
            <w:bottom w:w="0" w:type="dxa"/>
            <w:right w:w="0" w:type="dxa"/>
          </w:tblCellMar>
        </w:tblPrEx>
        <w:trPr>
          <w:trHeight w:val="508" w:hRule="atLeast"/>
          <w:jc w:val="center"/>
        </w:trPr>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A2519">
            <w:pPr>
              <w:rPr>
                <w:rFonts w:hint="default" w:cs="宋体"/>
                <w:color w:val="000000"/>
                <w:sz w:val="22"/>
                <w:szCs w:val="22"/>
              </w:rPr>
            </w:pPr>
            <w:r>
              <w:rPr>
                <w:rFonts w:cs="宋体"/>
                <w:color w:val="000000"/>
                <w:sz w:val="22"/>
                <w:szCs w:val="22"/>
                <w:lang w:bidi="ar"/>
              </w:rPr>
              <w:t>一般公共预算</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2E1982">
            <w:pPr>
              <w:jc w:val="right"/>
              <w:textAlignment w:val="center"/>
              <w:rPr>
                <w:rFonts w:hint="default" w:cs="宋体"/>
                <w:color w:val="000000"/>
                <w:sz w:val="22"/>
                <w:szCs w:val="22"/>
              </w:rPr>
            </w:pPr>
            <w:r>
              <w:rPr>
                <w:rFonts w:cs="宋体"/>
                <w:color w:val="000000"/>
                <w:sz w:val="22"/>
                <w:szCs w:val="22"/>
                <w:lang w:bidi="ar"/>
              </w:rPr>
              <w:t xml:space="preserve">28,541,972.90 </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55994">
            <w:pPr>
              <w:jc w:val="right"/>
              <w:textAlignment w:val="center"/>
              <w:rPr>
                <w:rFonts w:hint="default" w:cs="宋体"/>
                <w:color w:val="000000"/>
                <w:sz w:val="22"/>
                <w:szCs w:val="22"/>
              </w:rPr>
            </w:pPr>
            <w:r>
              <w:rPr>
                <w:rFonts w:cs="宋体"/>
                <w:color w:val="000000"/>
                <w:sz w:val="22"/>
                <w:szCs w:val="22"/>
                <w:lang w:bidi="ar"/>
              </w:rPr>
              <w:t xml:space="preserve">25,503,465.50 </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A7C4E">
            <w:pPr>
              <w:jc w:val="right"/>
              <w:textAlignment w:val="center"/>
              <w:rPr>
                <w:rFonts w:hint="default" w:cs="宋体"/>
                <w:color w:val="000000"/>
                <w:sz w:val="22"/>
                <w:szCs w:val="22"/>
              </w:rPr>
            </w:pPr>
            <w:r>
              <w:rPr>
                <w:rFonts w:cs="宋体"/>
                <w:color w:val="000000"/>
                <w:sz w:val="22"/>
                <w:szCs w:val="22"/>
                <w:lang w:bidi="ar"/>
              </w:rPr>
              <w:t xml:space="preserve">25,270,865.50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F616E">
            <w:pPr>
              <w:jc w:val="right"/>
              <w:textAlignment w:val="center"/>
              <w:rPr>
                <w:rFonts w:hint="default" w:cs="宋体"/>
                <w:color w:val="000000"/>
                <w:sz w:val="22"/>
                <w:szCs w:val="22"/>
              </w:rPr>
            </w:pPr>
            <w:r>
              <w:rPr>
                <w:rFonts w:cs="宋体"/>
                <w:color w:val="000000"/>
                <w:sz w:val="22"/>
                <w:szCs w:val="22"/>
                <w:lang w:bidi="ar"/>
              </w:rPr>
              <w:t>99.08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96911">
            <w:pPr>
              <w:rPr>
                <w:rFonts w:hint="default" w:cs="宋体"/>
                <w:color w:val="000000"/>
                <w:sz w:val="22"/>
                <w:szCs w:val="22"/>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07C2F">
            <w:pPr>
              <w:jc w:val="right"/>
              <w:rPr>
                <w:rFonts w:hint="default" w:cs="宋体"/>
                <w:color w:val="000000"/>
                <w:sz w:val="22"/>
                <w:szCs w:val="22"/>
              </w:rPr>
            </w:pPr>
          </w:p>
        </w:tc>
      </w:tr>
      <w:tr w14:paraId="17C10A9C">
        <w:tblPrEx>
          <w:tblCellMar>
            <w:top w:w="0" w:type="dxa"/>
            <w:left w:w="0" w:type="dxa"/>
            <w:bottom w:w="0" w:type="dxa"/>
            <w:right w:w="0" w:type="dxa"/>
          </w:tblCellMar>
        </w:tblPrEx>
        <w:trPr>
          <w:trHeight w:val="628" w:hRule="atLeast"/>
          <w:jc w:val="center"/>
        </w:trPr>
        <w:tc>
          <w:tcPr>
            <w:tcW w:w="101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9C0AA">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3012E954">
        <w:tblPrEx>
          <w:tblCellMar>
            <w:top w:w="0" w:type="dxa"/>
            <w:left w:w="0" w:type="dxa"/>
            <w:bottom w:w="0" w:type="dxa"/>
            <w:right w:w="0" w:type="dxa"/>
          </w:tblCellMar>
        </w:tblPrEx>
        <w:trPr>
          <w:trHeight w:val="508" w:hRule="atLeast"/>
          <w:jc w:val="center"/>
        </w:trPr>
        <w:tc>
          <w:tcPr>
            <w:tcW w:w="38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0B5C5">
            <w:pPr>
              <w:jc w:val="center"/>
              <w:textAlignment w:val="center"/>
              <w:rPr>
                <w:rFonts w:hint="default" w:cs="宋体"/>
                <w:b/>
                <w:color w:val="000000"/>
                <w:sz w:val="22"/>
                <w:szCs w:val="22"/>
              </w:rPr>
            </w:pPr>
            <w:r>
              <w:rPr>
                <w:rFonts w:cs="宋体"/>
                <w:b/>
                <w:color w:val="000000"/>
                <w:sz w:val="22"/>
                <w:szCs w:val="22"/>
                <w:lang w:bidi="ar"/>
              </w:rPr>
              <w:t>年初绩效目标</w:t>
            </w:r>
          </w:p>
        </w:tc>
        <w:tc>
          <w:tcPr>
            <w:tcW w:w="36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0A421F">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78D41">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35F2C81C">
        <w:tblPrEx>
          <w:tblCellMar>
            <w:top w:w="0" w:type="dxa"/>
            <w:left w:w="0" w:type="dxa"/>
            <w:bottom w:w="0" w:type="dxa"/>
            <w:right w:w="0" w:type="dxa"/>
          </w:tblCellMar>
        </w:tblPrEx>
        <w:trPr>
          <w:trHeight w:val="3356" w:hRule="atLeast"/>
          <w:jc w:val="center"/>
        </w:trPr>
        <w:tc>
          <w:tcPr>
            <w:tcW w:w="386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608E18F3">
            <w:pPr>
              <w:textAlignment w:val="top"/>
              <w:rPr>
                <w:rFonts w:hint="default" w:cs="宋体"/>
                <w:color w:val="000000"/>
                <w:sz w:val="22"/>
                <w:szCs w:val="22"/>
              </w:rPr>
            </w:pPr>
            <w:r>
              <w:rPr>
                <w:rFonts w:cs="宋体"/>
                <w:color w:val="000000"/>
                <w:sz w:val="22"/>
                <w:szCs w:val="22"/>
                <w:lang w:bidi="ar"/>
              </w:rPr>
              <w:t>负责全区组织、干部、机构编制、人事人才、非公党建、离退休人员管理、机关党建；人力社保工作中的专业技术人员管理、事业单位人事管理、工资福利和表彰奖励工作；完成高新区党工委、管委会交办的其他任务。</w:t>
            </w:r>
          </w:p>
        </w:tc>
        <w:tc>
          <w:tcPr>
            <w:tcW w:w="368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46600F86">
            <w:pPr>
              <w:rPr>
                <w:rFonts w:hint="default" w:cs="宋体"/>
                <w:color w:val="000000"/>
                <w:sz w:val="22"/>
                <w:szCs w:val="22"/>
              </w:rPr>
            </w:pP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6E405B13">
            <w:pPr>
              <w:textAlignment w:val="top"/>
              <w:rPr>
                <w:rFonts w:hint="default" w:cs="宋体"/>
                <w:color w:val="000000"/>
                <w:sz w:val="22"/>
                <w:szCs w:val="22"/>
              </w:rPr>
            </w:pPr>
            <w:r>
              <w:rPr>
                <w:rFonts w:cs="宋体"/>
                <w:color w:val="000000"/>
                <w:sz w:val="22"/>
                <w:szCs w:val="22"/>
                <w:lang w:bidi="ar"/>
              </w:rPr>
              <w:t>顺利完成了年度全区组织、干部、机构编制、人事人才、非公党建、离退休人员管理、机关党建、人力社保工作中的专业技术人员管理、事业单位人事管理、工资福利和表彰奖励等工作任务及高新区党工委、管委会交办的其他任务，服务对象满意度、内部员工满意度、参培人员满意度均较高。</w:t>
            </w:r>
          </w:p>
        </w:tc>
      </w:tr>
      <w:tr w14:paraId="4A9B19C2">
        <w:tblPrEx>
          <w:tblCellMar>
            <w:top w:w="0" w:type="dxa"/>
            <w:left w:w="0" w:type="dxa"/>
            <w:bottom w:w="0" w:type="dxa"/>
            <w:right w:w="0" w:type="dxa"/>
          </w:tblCellMar>
        </w:tblPrEx>
        <w:trPr>
          <w:trHeight w:val="628" w:hRule="atLeast"/>
          <w:jc w:val="center"/>
        </w:trPr>
        <w:tc>
          <w:tcPr>
            <w:tcW w:w="101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3BCB4">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70F52084">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8158C">
            <w:pPr>
              <w:jc w:val="center"/>
              <w:textAlignment w:val="center"/>
              <w:rPr>
                <w:rFonts w:hint="default" w:cs="宋体"/>
                <w:b/>
                <w:color w:val="000000"/>
                <w:sz w:val="22"/>
                <w:szCs w:val="22"/>
              </w:rPr>
            </w:pPr>
            <w:r>
              <w:rPr>
                <w:rFonts w:cs="宋体"/>
                <w:b/>
                <w:color w:val="000000"/>
                <w:sz w:val="22"/>
                <w:szCs w:val="22"/>
                <w:lang w:bidi="ar"/>
              </w:rPr>
              <w:t>指标名称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F6F2D">
            <w:pPr>
              <w:jc w:val="center"/>
              <w:textAlignment w:val="center"/>
              <w:rPr>
                <w:rFonts w:hint="default" w:cs="宋体"/>
                <w:b/>
                <w:color w:val="000000"/>
                <w:sz w:val="22"/>
                <w:szCs w:val="22"/>
              </w:rPr>
            </w:pPr>
            <w:r>
              <w:rPr>
                <w:rFonts w:cs="宋体"/>
                <w:b/>
                <w:color w:val="000000"/>
                <w:sz w:val="22"/>
                <w:szCs w:val="22"/>
                <w:lang w:bidi="ar"/>
              </w:rPr>
              <w:t>计量单位</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7910F4">
            <w:pPr>
              <w:jc w:val="center"/>
              <w:textAlignment w:val="center"/>
              <w:rPr>
                <w:rFonts w:hint="default" w:cs="宋体"/>
                <w:b/>
                <w:color w:val="000000"/>
                <w:sz w:val="22"/>
                <w:szCs w:val="22"/>
              </w:rPr>
            </w:pPr>
            <w:r>
              <w:rPr>
                <w:rFonts w:cs="宋体"/>
                <w:b/>
                <w:color w:val="000000"/>
                <w:sz w:val="22"/>
                <w:szCs w:val="22"/>
                <w:lang w:bidi="ar"/>
              </w:rPr>
              <w:t>指标性质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8C2102">
            <w:pPr>
              <w:jc w:val="center"/>
              <w:textAlignment w:val="center"/>
              <w:rPr>
                <w:rFonts w:hint="default" w:cs="宋体"/>
                <w:b/>
                <w:color w:val="000000"/>
                <w:sz w:val="22"/>
                <w:szCs w:val="22"/>
              </w:rPr>
            </w:pPr>
            <w:r>
              <w:rPr>
                <w:rFonts w:cs="宋体"/>
                <w:b/>
                <w:color w:val="000000"/>
                <w:sz w:val="22"/>
                <w:szCs w:val="22"/>
                <w:lang w:bidi="ar"/>
              </w:rPr>
              <w:t>指标值</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DAFE53">
            <w:pPr>
              <w:jc w:val="center"/>
              <w:textAlignment w:val="center"/>
              <w:rPr>
                <w:rFonts w:hint="default" w:cs="宋体"/>
                <w:b/>
                <w:color w:val="000000"/>
                <w:sz w:val="22"/>
                <w:szCs w:val="22"/>
              </w:rPr>
            </w:pPr>
            <w:r>
              <w:rPr>
                <w:rFonts w:cs="宋体"/>
                <w:b/>
                <w:color w:val="000000"/>
                <w:sz w:val="22"/>
                <w:szCs w:val="22"/>
                <w:lang w:bidi="ar"/>
              </w:rPr>
              <w:t>全年完成值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BA3A0">
            <w:pPr>
              <w:jc w:val="center"/>
              <w:textAlignment w:val="center"/>
              <w:rPr>
                <w:rFonts w:hint="default" w:cs="宋体"/>
                <w:b/>
                <w:color w:val="000000"/>
                <w:sz w:val="22"/>
                <w:szCs w:val="22"/>
              </w:rPr>
            </w:pPr>
            <w:r>
              <w:rPr>
                <w:rFonts w:cs="宋体"/>
                <w:b/>
                <w:color w:val="000000"/>
                <w:sz w:val="22"/>
                <w:szCs w:val="22"/>
                <w:lang w:bidi="ar"/>
              </w:rPr>
              <w:t>偏离度（%）</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0F311">
            <w:pPr>
              <w:jc w:val="center"/>
              <w:textAlignment w:val="center"/>
              <w:rPr>
                <w:rFonts w:hint="default" w:cs="宋体"/>
                <w:b/>
                <w:color w:val="000000"/>
                <w:sz w:val="22"/>
                <w:szCs w:val="22"/>
              </w:rPr>
            </w:pPr>
            <w:r>
              <w:rPr>
                <w:rFonts w:cs="宋体"/>
                <w:b/>
                <w:color w:val="000000"/>
                <w:sz w:val="22"/>
                <w:szCs w:val="22"/>
                <w:lang w:bidi="ar"/>
              </w:rPr>
              <w:t>得分系数（%）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9980A8">
            <w:pPr>
              <w:jc w:val="center"/>
              <w:textAlignment w:val="center"/>
              <w:rPr>
                <w:rFonts w:hint="default" w:cs="宋体"/>
                <w:b/>
                <w:color w:val="000000"/>
                <w:sz w:val="22"/>
                <w:szCs w:val="22"/>
              </w:rPr>
            </w:pPr>
            <w:r>
              <w:rPr>
                <w:rFonts w:cs="宋体"/>
                <w:b/>
                <w:color w:val="000000"/>
                <w:sz w:val="22"/>
                <w:szCs w:val="22"/>
                <w:lang w:bidi="ar"/>
              </w:rPr>
              <w:t>指标权重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990B0">
            <w:pPr>
              <w:jc w:val="center"/>
              <w:textAlignment w:val="center"/>
              <w:rPr>
                <w:rFonts w:hint="default" w:cs="宋体"/>
                <w:b/>
                <w:color w:val="000000"/>
                <w:sz w:val="22"/>
                <w:szCs w:val="22"/>
              </w:rPr>
            </w:pPr>
            <w:r>
              <w:rPr>
                <w:rFonts w:cs="宋体"/>
                <w:b/>
                <w:color w:val="000000"/>
                <w:sz w:val="22"/>
                <w:szCs w:val="22"/>
                <w:lang w:bidi="ar"/>
              </w:rPr>
              <w:t>指标得分</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079BE">
            <w:pPr>
              <w:jc w:val="center"/>
              <w:textAlignment w:val="center"/>
              <w:rPr>
                <w:rFonts w:hint="default" w:cs="宋体"/>
                <w:b/>
                <w:color w:val="000000"/>
                <w:sz w:val="22"/>
                <w:szCs w:val="22"/>
              </w:rPr>
            </w:pPr>
            <w:r>
              <w:rPr>
                <w:rFonts w:cs="宋体"/>
                <w:b/>
                <w:color w:val="000000"/>
                <w:sz w:val="22"/>
                <w:szCs w:val="22"/>
                <w:lang w:bidi="ar"/>
              </w:rPr>
              <w:t>是否核心指标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B44A5">
            <w:pPr>
              <w:jc w:val="center"/>
              <w:textAlignment w:val="center"/>
              <w:rPr>
                <w:rFonts w:hint="default" w:cs="宋体"/>
                <w:b/>
                <w:color w:val="000000"/>
                <w:sz w:val="22"/>
                <w:szCs w:val="22"/>
              </w:rPr>
            </w:pPr>
            <w:r>
              <w:rPr>
                <w:rFonts w:cs="宋体"/>
                <w:b/>
                <w:color w:val="000000"/>
                <w:sz w:val="22"/>
                <w:szCs w:val="22"/>
                <w:lang w:bidi="ar"/>
              </w:rPr>
              <w:t>说明</w:t>
            </w:r>
          </w:p>
        </w:tc>
      </w:tr>
      <w:tr w14:paraId="16CDA25C">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D5919">
            <w:pPr>
              <w:textAlignment w:val="center"/>
              <w:rPr>
                <w:rFonts w:hint="default" w:cs="宋体"/>
                <w:color w:val="000000"/>
                <w:sz w:val="22"/>
                <w:szCs w:val="22"/>
              </w:rPr>
            </w:pPr>
            <w:r>
              <w:rPr>
                <w:rFonts w:cs="宋体"/>
                <w:color w:val="000000"/>
                <w:sz w:val="22"/>
                <w:szCs w:val="22"/>
                <w:lang w:bidi="ar"/>
              </w:rPr>
              <w:t>财政供养人数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FD259">
            <w:pPr>
              <w:jc w:val="center"/>
              <w:textAlignment w:val="center"/>
              <w:rPr>
                <w:rFonts w:hint="default" w:cs="宋体"/>
                <w:color w:val="000000"/>
                <w:sz w:val="22"/>
                <w:szCs w:val="22"/>
              </w:rPr>
            </w:pPr>
            <w:r>
              <w:rPr>
                <w:rFonts w:cs="宋体"/>
                <w:color w:val="000000"/>
                <w:sz w:val="22"/>
                <w:szCs w:val="22"/>
                <w:lang w:bidi="ar"/>
              </w:rPr>
              <w:t>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577FF">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C95F67">
            <w:pPr>
              <w:jc w:val="center"/>
              <w:textAlignment w:val="center"/>
              <w:rPr>
                <w:rFonts w:hint="default" w:cs="宋体"/>
                <w:color w:val="000000"/>
                <w:sz w:val="22"/>
                <w:szCs w:val="22"/>
              </w:rPr>
            </w:pPr>
            <w:r>
              <w:rPr>
                <w:rFonts w:cs="宋体"/>
                <w:color w:val="000000"/>
                <w:sz w:val="22"/>
                <w:szCs w:val="22"/>
                <w:lang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DF6AA">
            <w:pPr>
              <w:jc w:val="center"/>
              <w:textAlignment w:val="center"/>
              <w:rPr>
                <w:rFonts w:hint="default" w:cs="宋体"/>
                <w:color w:val="000000"/>
                <w:sz w:val="22"/>
                <w:szCs w:val="22"/>
              </w:rPr>
            </w:pPr>
            <w:r>
              <w:rPr>
                <w:rFonts w:cs="宋体"/>
                <w:color w:val="000000"/>
                <w:sz w:val="22"/>
                <w:szCs w:val="22"/>
                <w:lang w:bidi="ar"/>
              </w:rPr>
              <w:t>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CC886">
            <w:pPr>
              <w:jc w:val="center"/>
              <w:textAlignment w:val="center"/>
              <w:rPr>
                <w:rFonts w:hint="default" w:cs="宋体"/>
                <w:color w:val="000000"/>
                <w:sz w:val="22"/>
                <w:szCs w:val="22"/>
              </w:rPr>
            </w:pPr>
            <w:r>
              <w:rPr>
                <w:rFonts w:cs="宋体"/>
                <w:color w:val="000000"/>
                <w:sz w:val="22"/>
                <w:szCs w:val="22"/>
                <w:lang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35A4C2">
            <w:pPr>
              <w:jc w:val="center"/>
              <w:textAlignment w:val="center"/>
              <w:rPr>
                <w:rFonts w:hint="default" w:cs="宋体"/>
                <w:color w:val="000000"/>
                <w:sz w:val="22"/>
                <w:szCs w:val="22"/>
              </w:rPr>
            </w:pPr>
            <w:r>
              <w:rPr>
                <w:rFonts w:cs="宋体"/>
                <w:color w:val="000000"/>
                <w:sz w:val="22"/>
                <w:szCs w:val="22"/>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E656B">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58387">
            <w:pPr>
              <w:jc w:val="center"/>
              <w:textAlignment w:val="center"/>
              <w:rPr>
                <w:rFonts w:hint="default" w:cs="宋体"/>
                <w:color w:val="000000"/>
                <w:sz w:val="22"/>
                <w:szCs w:val="22"/>
              </w:rPr>
            </w:pPr>
            <w:r>
              <w:rPr>
                <w:rFonts w:cs="宋体"/>
                <w:color w:val="000000"/>
                <w:sz w:val="22"/>
                <w:szCs w:val="22"/>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39AB9">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38C64">
            <w:pPr>
              <w:textAlignment w:val="center"/>
              <w:rPr>
                <w:rFonts w:hint="default" w:cs="宋体"/>
                <w:color w:val="000000"/>
                <w:sz w:val="22"/>
                <w:szCs w:val="22"/>
              </w:rPr>
            </w:pPr>
            <w:r>
              <w:rPr>
                <w:rFonts w:cs="宋体"/>
                <w:color w:val="000000"/>
                <w:sz w:val="22"/>
                <w:szCs w:val="22"/>
                <w:lang w:bidi="ar"/>
              </w:rPr>
              <w:t>一名文职人员调至统战部</w:t>
            </w:r>
          </w:p>
        </w:tc>
      </w:tr>
      <w:tr w14:paraId="1F98F145">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DA6894">
            <w:pPr>
              <w:textAlignment w:val="center"/>
              <w:rPr>
                <w:rFonts w:hint="default" w:cs="宋体"/>
                <w:color w:val="000000"/>
                <w:sz w:val="22"/>
                <w:szCs w:val="22"/>
              </w:rPr>
            </w:pPr>
            <w:r>
              <w:rPr>
                <w:rFonts w:cs="宋体"/>
                <w:color w:val="000000"/>
                <w:sz w:val="22"/>
                <w:szCs w:val="22"/>
                <w:lang w:bidi="ar"/>
              </w:rPr>
              <w:t>服务群众人次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AE8B4">
            <w:pPr>
              <w:jc w:val="center"/>
              <w:textAlignment w:val="center"/>
              <w:rPr>
                <w:rFonts w:hint="default" w:cs="宋体"/>
                <w:color w:val="000000"/>
                <w:sz w:val="22"/>
                <w:szCs w:val="22"/>
              </w:rPr>
            </w:pPr>
            <w:r>
              <w:rPr>
                <w:rFonts w:cs="宋体"/>
                <w:color w:val="000000"/>
                <w:sz w:val="22"/>
                <w:szCs w:val="22"/>
                <w:lang w:bidi="ar"/>
              </w:rPr>
              <w:t>人次</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E33A9">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08E05">
            <w:pPr>
              <w:jc w:val="center"/>
              <w:textAlignment w:val="center"/>
              <w:rPr>
                <w:rFonts w:hint="default" w:cs="宋体"/>
                <w:color w:val="000000"/>
                <w:sz w:val="22"/>
                <w:szCs w:val="22"/>
              </w:rPr>
            </w:pPr>
            <w:r>
              <w:rPr>
                <w:rFonts w:cs="宋体"/>
                <w:color w:val="000000"/>
                <w:sz w:val="22"/>
                <w:szCs w:val="22"/>
                <w:lang w:bidi="ar"/>
              </w:rPr>
              <w:t>20000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5356C">
            <w:pPr>
              <w:jc w:val="center"/>
              <w:textAlignment w:val="center"/>
              <w:rPr>
                <w:rFonts w:hint="default" w:cs="宋体"/>
                <w:color w:val="000000"/>
                <w:sz w:val="22"/>
                <w:szCs w:val="22"/>
              </w:rPr>
            </w:pPr>
            <w:r>
              <w:rPr>
                <w:rFonts w:cs="宋体"/>
                <w:color w:val="000000"/>
                <w:sz w:val="22"/>
                <w:szCs w:val="22"/>
                <w:lang w:bidi="ar"/>
              </w:rPr>
              <w:t>20390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F67BE">
            <w:pPr>
              <w:jc w:val="center"/>
              <w:textAlignment w:val="center"/>
              <w:rPr>
                <w:rFonts w:hint="default" w:cs="宋体"/>
                <w:color w:val="000000"/>
                <w:sz w:val="22"/>
                <w:szCs w:val="22"/>
              </w:rPr>
            </w:pPr>
            <w:r>
              <w:rPr>
                <w:rFonts w:cs="宋体"/>
                <w:color w:val="000000"/>
                <w:sz w:val="22"/>
                <w:szCs w:val="22"/>
                <w:lang w:bidi="ar"/>
              </w:rPr>
              <w:t>1.95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BD95C">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E897E">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AD9645">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A9355">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2FB8B">
            <w:pPr>
              <w:jc w:val="center"/>
              <w:rPr>
                <w:rFonts w:hint="default" w:cs="宋体"/>
                <w:color w:val="000000"/>
                <w:sz w:val="22"/>
                <w:szCs w:val="22"/>
              </w:rPr>
            </w:pPr>
          </w:p>
        </w:tc>
      </w:tr>
      <w:tr w14:paraId="39560293">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C9B97">
            <w:pPr>
              <w:textAlignment w:val="center"/>
              <w:rPr>
                <w:rFonts w:hint="default" w:cs="宋体"/>
                <w:color w:val="000000"/>
                <w:sz w:val="22"/>
                <w:szCs w:val="22"/>
              </w:rPr>
            </w:pPr>
            <w:r>
              <w:rPr>
                <w:rFonts w:cs="宋体"/>
                <w:color w:val="000000"/>
                <w:sz w:val="22"/>
                <w:szCs w:val="22"/>
                <w:lang w:bidi="ar"/>
              </w:rPr>
              <w:t>各类人才引进总数量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9BA2F">
            <w:pPr>
              <w:jc w:val="center"/>
              <w:textAlignment w:val="center"/>
              <w:rPr>
                <w:rFonts w:hint="default" w:cs="宋体"/>
                <w:color w:val="000000"/>
                <w:sz w:val="22"/>
                <w:szCs w:val="22"/>
              </w:rPr>
            </w:pPr>
            <w:r>
              <w:rPr>
                <w:rFonts w:cs="宋体"/>
                <w:color w:val="000000"/>
                <w:sz w:val="22"/>
                <w:szCs w:val="22"/>
                <w:lang w:bidi="ar"/>
              </w:rPr>
              <w:t>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87E1C">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AB444">
            <w:pPr>
              <w:jc w:val="center"/>
              <w:textAlignment w:val="center"/>
              <w:rPr>
                <w:rFonts w:hint="default" w:cs="宋体"/>
                <w:color w:val="000000"/>
                <w:sz w:val="22"/>
                <w:szCs w:val="22"/>
              </w:rPr>
            </w:pPr>
            <w:r>
              <w:rPr>
                <w:rFonts w:cs="宋体"/>
                <w:color w:val="000000"/>
                <w:sz w:val="22"/>
                <w:szCs w:val="22"/>
                <w:lang w:bidi="ar"/>
              </w:rPr>
              <w:t>200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2621A">
            <w:pPr>
              <w:jc w:val="center"/>
              <w:textAlignment w:val="center"/>
              <w:rPr>
                <w:rFonts w:hint="default" w:cs="宋体"/>
                <w:color w:val="000000"/>
                <w:sz w:val="22"/>
                <w:szCs w:val="22"/>
              </w:rPr>
            </w:pPr>
            <w:r>
              <w:rPr>
                <w:rFonts w:cs="宋体"/>
                <w:color w:val="000000"/>
                <w:sz w:val="22"/>
                <w:szCs w:val="22"/>
                <w:lang w:bidi="ar"/>
              </w:rPr>
              <w:t>210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A71A3">
            <w:pPr>
              <w:jc w:val="center"/>
              <w:textAlignment w:val="center"/>
              <w:rPr>
                <w:rFonts w:hint="default" w:cs="宋体"/>
                <w:color w:val="000000"/>
                <w:sz w:val="22"/>
                <w:szCs w:val="22"/>
              </w:rPr>
            </w:pPr>
            <w:r>
              <w:rPr>
                <w:rFonts w:cs="宋体"/>
                <w:color w:val="000000"/>
                <w:sz w:val="22"/>
                <w:szCs w:val="22"/>
                <w:lang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64D2A">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AFAA8">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ED3EC">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4FD38">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32A2E">
            <w:pPr>
              <w:jc w:val="center"/>
              <w:rPr>
                <w:rFonts w:hint="default" w:cs="宋体"/>
                <w:color w:val="000000"/>
                <w:sz w:val="22"/>
                <w:szCs w:val="22"/>
              </w:rPr>
            </w:pPr>
          </w:p>
        </w:tc>
      </w:tr>
      <w:tr w14:paraId="54C04D2F">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AD8F67">
            <w:pPr>
              <w:textAlignment w:val="center"/>
              <w:rPr>
                <w:rFonts w:hint="default" w:cs="宋体"/>
                <w:color w:val="000000"/>
                <w:sz w:val="22"/>
                <w:szCs w:val="22"/>
              </w:rPr>
            </w:pPr>
            <w:r>
              <w:rPr>
                <w:rFonts w:cs="宋体"/>
                <w:color w:val="000000"/>
                <w:sz w:val="22"/>
                <w:szCs w:val="22"/>
                <w:lang w:bidi="ar"/>
              </w:rPr>
              <w:t>金凤凰人才引进总数量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33FA1">
            <w:pPr>
              <w:jc w:val="center"/>
              <w:textAlignment w:val="center"/>
              <w:rPr>
                <w:rFonts w:hint="default" w:cs="宋体"/>
                <w:color w:val="000000"/>
                <w:sz w:val="22"/>
                <w:szCs w:val="22"/>
              </w:rPr>
            </w:pPr>
            <w:r>
              <w:rPr>
                <w:rFonts w:cs="宋体"/>
                <w:color w:val="000000"/>
                <w:sz w:val="22"/>
                <w:szCs w:val="22"/>
                <w:lang w:bidi="ar"/>
              </w:rPr>
              <w:t>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CDBD5">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A33C6">
            <w:pPr>
              <w:jc w:val="center"/>
              <w:textAlignment w:val="center"/>
              <w:rPr>
                <w:rFonts w:hint="default" w:cs="宋体"/>
                <w:color w:val="000000"/>
                <w:sz w:val="22"/>
                <w:szCs w:val="22"/>
              </w:rPr>
            </w:pPr>
            <w:r>
              <w:rPr>
                <w:rFonts w:cs="宋体"/>
                <w:color w:val="000000"/>
                <w:sz w:val="22"/>
                <w:szCs w:val="22"/>
                <w:lang w:bidi="ar"/>
              </w:rPr>
              <w:t>20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11203">
            <w:pPr>
              <w:jc w:val="center"/>
              <w:textAlignment w:val="center"/>
              <w:rPr>
                <w:rFonts w:hint="default" w:cs="宋体"/>
                <w:color w:val="000000"/>
                <w:sz w:val="22"/>
                <w:szCs w:val="22"/>
              </w:rPr>
            </w:pPr>
            <w:r>
              <w:rPr>
                <w:rFonts w:cs="宋体"/>
                <w:color w:val="000000"/>
                <w:sz w:val="22"/>
                <w:szCs w:val="22"/>
                <w:lang w:bidi="ar"/>
              </w:rPr>
              <w:t>25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1CEA2F">
            <w:pPr>
              <w:jc w:val="center"/>
              <w:textAlignment w:val="center"/>
              <w:rPr>
                <w:rFonts w:hint="default" w:cs="宋体"/>
                <w:color w:val="000000"/>
                <w:sz w:val="22"/>
                <w:szCs w:val="22"/>
              </w:rPr>
            </w:pPr>
            <w:r>
              <w:rPr>
                <w:rFonts w:cs="宋体"/>
                <w:color w:val="000000"/>
                <w:sz w:val="22"/>
                <w:szCs w:val="22"/>
                <w:lang w:bidi="ar"/>
              </w:rPr>
              <w:t>25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50F8E5">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951A4">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DE25C">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91BED6">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2E24C">
            <w:pPr>
              <w:jc w:val="center"/>
              <w:rPr>
                <w:rFonts w:hint="default" w:cs="宋体"/>
                <w:color w:val="000000"/>
                <w:sz w:val="22"/>
                <w:szCs w:val="22"/>
              </w:rPr>
            </w:pPr>
          </w:p>
        </w:tc>
      </w:tr>
      <w:tr w14:paraId="6CF20947">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DDA2A">
            <w:pPr>
              <w:textAlignment w:val="center"/>
              <w:rPr>
                <w:rFonts w:hint="default" w:cs="宋体"/>
                <w:color w:val="000000"/>
                <w:sz w:val="22"/>
                <w:szCs w:val="22"/>
              </w:rPr>
            </w:pPr>
            <w:r>
              <w:rPr>
                <w:rFonts w:cs="宋体"/>
                <w:color w:val="000000"/>
                <w:sz w:val="22"/>
                <w:szCs w:val="22"/>
                <w:lang w:bidi="ar"/>
              </w:rPr>
              <w:t>全区表彰奖励人次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77225">
            <w:pPr>
              <w:jc w:val="center"/>
              <w:textAlignment w:val="center"/>
              <w:rPr>
                <w:rFonts w:hint="default" w:cs="宋体"/>
                <w:color w:val="000000"/>
                <w:sz w:val="22"/>
                <w:szCs w:val="22"/>
              </w:rPr>
            </w:pPr>
            <w:r>
              <w:rPr>
                <w:rFonts w:cs="宋体"/>
                <w:color w:val="000000"/>
                <w:sz w:val="22"/>
                <w:szCs w:val="22"/>
                <w:lang w:bidi="ar"/>
              </w:rPr>
              <w:t>人次</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2DD10">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7B709">
            <w:pPr>
              <w:jc w:val="center"/>
              <w:textAlignment w:val="center"/>
              <w:rPr>
                <w:rFonts w:hint="default" w:cs="宋体"/>
                <w:color w:val="000000"/>
                <w:sz w:val="22"/>
                <w:szCs w:val="22"/>
              </w:rPr>
            </w:pPr>
            <w:r>
              <w:rPr>
                <w:rFonts w:cs="宋体"/>
                <w:color w:val="000000"/>
                <w:sz w:val="22"/>
                <w:szCs w:val="22"/>
                <w:lang w:bidi="ar"/>
              </w:rPr>
              <w:t>500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5906F">
            <w:pPr>
              <w:jc w:val="center"/>
              <w:textAlignment w:val="center"/>
              <w:rPr>
                <w:rFonts w:hint="default" w:cs="宋体"/>
                <w:color w:val="000000"/>
                <w:sz w:val="22"/>
                <w:szCs w:val="22"/>
              </w:rPr>
            </w:pPr>
            <w:r>
              <w:rPr>
                <w:rFonts w:cs="宋体"/>
                <w:color w:val="000000"/>
                <w:sz w:val="22"/>
                <w:szCs w:val="22"/>
                <w:lang w:bidi="ar"/>
              </w:rPr>
              <w:t>530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52ED0E">
            <w:pPr>
              <w:jc w:val="center"/>
              <w:textAlignment w:val="center"/>
              <w:rPr>
                <w:rFonts w:hint="default" w:cs="宋体"/>
                <w:color w:val="000000"/>
                <w:sz w:val="22"/>
                <w:szCs w:val="22"/>
              </w:rPr>
            </w:pPr>
            <w:r>
              <w:rPr>
                <w:rFonts w:cs="宋体"/>
                <w:color w:val="000000"/>
                <w:sz w:val="22"/>
                <w:szCs w:val="22"/>
                <w:lang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D204D">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AD31AB">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74529">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052024">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EF4CB">
            <w:pPr>
              <w:jc w:val="center"/>
              <w:rPr>
                <w:rFonts w:hint="default" w:cs="宋体"/>
                <w:color w:val="000000"/>
                <w:sz w:val="22"/>
                <w:szCs w:val="22"/>
              </w:rPr>
            </w:pPr>
          </w:p>
        </w:tc>
      </w:tr>
      <w:tr w14:paraId="57026396">
        <w:tblPrEx>
          <w:tblCellMar>
            <w:top w:w="0" w:type="dxa"/>
            <w:left w:w="0" w:type="dxa"/>
            <w:bottom w:w="0" w:type="dxa"/>
            <w:right w:w="0" w:type="dxa"/>
          </w:tblCellMar>
        </w:tblPrEx>
        <w:trPr>
          <w:trHeight w:val="1234"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5ADA76">
            <w:pPr>
              <w:textAlignment w:val="center"/>
              <w:rPr>
                <w:rFonts w:hint="default" w:cs="宋体"/>
                <w:color w:val="000000"/>
                <w:sz w:val="22"/>
                <w:szCs w:val="22"/>
              </w:rPr>
            </w:pPr>
            <w:r>
              <w:rPr>
                <w:rFonts w:cs="宋体"/>
                <w:color w:val="000000"/>
                <w:sz w:val="22"/>
                <w:szCs w:val="22"/>
                <w:lang w:bidi="ar"/>
              </w:rPr>
              <w:t>全区干部教育培训处级干部参训人次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7BA979">
            <w:pPr>
              <w:jc w:val="center"/>
              <w:textAlignment w:val="center"/>
              <w:rPr>
                <w:rFonts w:hint="default" w:cs="宋体"/>
                <w:color w:val="000000"/>
                <w:sz w:val="22"/>
                <w:szCs w:val="22"/>
              </w:rPr>
            </w:pPr>
            <w:r>
              <w:rPr>
                <w:rFonts w:cs="宋体"/>
                <w:color w:val="000000"/>
                <w:sz w:val="22"/>
                <w:szCs w:val="22"/>
                <w:lang w:bidi="ar"/>
              </w:rPr>
              <w:t>人次</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1612B">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9A322">
            <w:pPr>
              <w:jc w:val="center"/>
              <w:textAlignment w:val="center"/>
              <w:rPr>
                <w:rFonts w:hint="default" w:cs="宋体"/>
                <w:color w:val="000000"/>
                <w:sz w:val="22"/>
                <w:szCs w:val="22"/>
              </w:rPr>
            </w:pPr>
            <w:r>
              <w:rPr>
                <w:rFonts w:cs="宋体"/>
                <w:color w:val="000000"/>
                <w:sz w:val="22"/>
                <w:szCs w:val="22"/>
                <w:lang w:bidi="ar"/>
              </w:rPr>
              <w:t>500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143A93">
            <w:pPr>
              <w:jc w:val="center"/>
              <w:textAlignment w:val="center"/>
              <w:rPr>
                <w:rFonts w:hint="default" w:cs="宋体"/>
                <w:color w:val="000000"/>
                <w:sz w:val="22"/>
                <w:szCs w:val="22"/>
              </w:rPr>
            </w:pPr>
            <w:r>
              <w:rPr>
                <w:rFonts w:cs="宋体"/>
                <w:color w:val="000000"/>
                <w:sz w:val="22"/>
                <w:szCs w:val="22"/>
                <w:lang w:bidi="ar"/>
              </w:rPr>
              <w:t>560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7F079">
            <w:pPr>
              <w:jc w:val="center"/>
              <w:textAlignment w:val="center"/>
              <w:rPr>
                <w:rFonts w:hint="default" w:cs="宋体"/>
                <w:color w:val="000000"/>
                <w:sz w:val="22"/>
                <w:szCs w:val="22"/>
              </w:rPr>
            </w:pPr>
            <w:r>
              <w:rPr>
                <w:rFonts w:cs="宋体"/>
                <w:color w:val="000000"/>
                <w:sz w:val="22"/>
                <w:szCs w:val="22"/>
                <w:lang w:bidi="ar"/>
              </w:rPr>
              <w:t>12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107FA">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C009A">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BFD44F">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0B5AA">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601DD">
            <w:pPr>
              <w:jc w:val="center"/>
              <w:rPr>
                <w:rFonts w:hint="default" w:cs="宋体"/>
                <w:color w:val="000000"/>
                <w:sz w:val="22"/>
                <w:szCs w:val="22"/>
              </w:rPr>
            </w:pPr>
          </w:p>
        </w:tc>
      </w:tr>
      <w:tr w14:paraId="74D67416">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B34557">
            <w:pPr>
              <w:textAlignment w:val="center"/>
              <w:rPr>
                <w:rFonts w:hint="default" w:cs="宋体"/>
                <w:color w:val="000000"/>
                <w:sz w:val="22"/>
                <w:szCs w:val="22"/>
              </w:rPr>
            </w:pPr>
            <w:r>
              <w:rPr>
                <w:rFonts w:cs="宋体"/>
                <w:color w:val="000000"/>
                <w:sz w:val="22"/>
                <w:szCs w:val="22"/>
                <w:lang w:bidi="ar"/>
              </w:rPr>
              <w:t>全区干部人事档案规范化整理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7D7E6">
            <w:pPr>
              <w:jc w:val="center"/>
              <w:textAlignment w:val="center"/>
              <w:rPr>
                <w:rFonts w:hint="default" w:cs="宋体"/>
                <w:color w:val="000000"/>
                <w:sz w:val="22"/>
                <w:szCs w:val="22"/>
              </w:rPr>
            </w:pPr>
            <w:r>
              <w:rPr>
                <w:rFonts w:cs="宋体"/>
                <w:color w:val="000000"/>
                <w:sz w:val="22"/>
                <w:szCs w:val="22"/>
                <w:lang w:bidi="ar"/>
              </w:rPr>
              <w:t>本</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A25C5D">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E0C0A">
            <w:pPr>
              <w:jc w:val="center"/>
              <w:textAlignment w:val="center"/>
              <w:rPr>
                <w:rFonts w:hint="default" w:cs="宋体"/>
                <w:color w:val="000000"/>
                <w:sz w:val="22"/>
                <w:szCs w:val="22"/>
              </w:rPr>
            </w:pPr>
            <w:r>
              <w:rPr>
                <w:rFonts w:cs="宋体"/>
                <w:color w:val="000000"/>
                <w:sz w:val="22"/>
                <w:szCs w:val="22"/>
                <w:lang w:bidi="ar"/>
              </w:rPr>
              <w:t>1000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0B493">
            <w:pPr>
              <w:jc w:val="center"/>
              <w:textAlignment w:val="center"/>
              <w:rPr>
                <w:rFonts w:hint="default" w:cs="宋体"/>
                <w:color w:val="000000"/>
                <w:sz w:val="22"/>
                <w:szCs w:val="22"/>
              </w:rPr>
            </w:pPr>
            <w:r>
              <w:rPr>
                <w:rFonts w:cs="宋体"/>
                <w:color w:val="000000"/>
                <w:sz w:val="22"/>
                <w:szCs w:val="22"/>
                <w:lang w:bidi="ar"/>
              </w:rPr>
              <w:t>1150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7C41A6">
            <w:pPr>
              <w:jc w:val="center"/>
              <w:textAlignment w:val="center"/>
              <w:rPr>
                <w:rFonts w:hint="default" w:cs="宋体"/>
                <w:color w:val="000000"/>
                <w:sz w:val="22"/>
                <w:szCs w:val="22"/>
              </w:rPr>
            </w:pPr>
            <w:r>
              <w:rPr>
                <w:rFonts w:cs="宋体"/>
                <w:color w:val="000000"/>
                <w:sz w:val="22"/>
                <w:szCs w:val="22"/>
                <w:lang w:bidi="ar"/>
              </w:rPr>
              <w:t>15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F3366">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3D5CD">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DFC28">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F467A">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F75C9">
            <w:pPr>
              <w:jc w:val="center"/>
              <w:rPr>
                <w:rFonts w:hint="default" w:cs="宋体"/>
                <w:color w:val="000000"/>
                <w:sz w:val="22"/>
                <w:szCs w:val="22"/>
              </w:rPr>
            </w:pPr>
          </w:p>
        </w:tc>
      </w:tr>
      <w:tr w14:paraId="3D446D88">
        <w:tblPrEx>
          <w:tblCellMar>
            <w:top w:w="0" w:type="dxa"/>
            <w:left w:w="0" w:type="dxa"/>
            <w:bottom w:w="0" w:type="dxa"/>
            <w:right w:w="0" w:type="dxa"/>
          </w:tblCellMar>
        </w:tblPrEx>
        <w:trPr>
          <w:trHeight w:val="1234"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30688D">
            <w:pPr>
              <w:textAlignment w:val="center"/>
              <w:rPr>
                <w:rFonts w:hint="default" w:cs="宋体"/>
                <w:color w:val="000000"/>
                <w:sz w:val="22"/>
                <w:szCs w:val="22"/>
              </w:rPr>
            </w:pPr>
            <w:r>
              <w:rPr>
                <w:rFonts w:cs="宋体"/>
                <w:color w:val="000000"/>
                <w:sz w:val="22"/>
                <w:szCs w:val="22"/>
                <w:lang w:bidi="ar"/>
              </w:rPr>
              <w:t>全区基层党员干部集中培训人次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7CD19">
            <w:pPr>
              <w:jc w:val="center"/>
              <w:textAlignment w:val="center"/>
              <w:rPr>
                <w:rFonts w:hint="default" w:cs="宋体"/>
                <w:color w:val="000000"/>
                <w:sz w:val="22"/>
                <w:szCs w:val="22"/>
              </w:rPr>
            </w:pPr>
            <w:r>
              <w:rPr>
                <w:rFonts w:cs="宋体"/>
                <w:color w:val="000000"/>
                <w:sz w:val="22"/>
                <w:szCs w:val="22"/>
                <w:lang w:bidi="ar"/>
              </w:rPr>
              <w:t>人次</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43D27">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DAF1CA">
            <w:pPr>
              <w:jc w:val="center"/>
              <w:textAlignment w:val="center"/>
              <w:rPr>
                <w:rFonts w:hint="default" w:cs="宋体"/>
                <w:color w:val="000000"/>
                <w:sz w:val="22"/>
                <w:szCs w:val="22"/>
              </w:rPr>
            </w:pPr>
            <w:r>
              <w:rPr>
                <w:rFonts w:cs="宋体"/>
                <w:color w:val="000000"/>
                <w:sz w:val="22"/>
                <w:szCs w:val="22"/>
                <w:lang w:bidi="ar"/>
              </w:rPr>
              <w:t>200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A8628">
            <w:pPr>
              <w:jc w:val="center"/>
              <w:textAlignment w:val="center"/>
              <w:rPr>
                <w:rFonts w:hint="default" w:cs="宋体"/>
                <w:color w:val="000000"/>
                <w:sz w:val="22"/>
                <w:szCs w:val="22"/>
              </w:rPr>
            </w:pPr>
            <w:r>
              <w:rPr>
                <w:rFonts w:cs="宋体"/>
                <w:color w:val="000000"/>
                <w:sz w:val="22"/>
                <w:szCs w:val="22"/>
                <w:lang w:bidi="ar"/>
              </w:rPr>
              <w:t>352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99A13">
            <w:pPr>
              <w:jc w:val="center"/>
              <w:textAlignment w:val="center"/>
              <w:rPr>
                <w:rFonts w:hint="default" w:cs="宋体"/>
                <w:color w:val="000000"/>
                <w:sz w:val="22"/>
                <w:szCs w:val="22"/>
              </w:rPr>
            </w:pPr>
            <w:r>
              <w:rPr>
                <w:rFonts w:cs="宋体"/>
                <w:color w:val="000000"/>
                <w:sz w:val="22"/>
                <w:szCs w:val="22"/>
                <w:lang w:bidi="ar"/>
              </w:rPr>
              <w:t>76</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8BA51">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0B987">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A2C83">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A6779">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0442D">
            <w:pPr>
              <w:textAlignment w:val="center"/>
              <w:rPr>
                <w:rFonts w:hint="default" w:cs="宋体"/>
                <w:color w:val="000000"/>
                <w:sz w:val="22"/>
                <w:szCs w:val="22"/>
              </w:rPr>
            </w:pPr>
            <w:r>
              <w:rPr>
                <w:rFonts w:cs="宋体"/>
                <w:color w:val="000000"/>
                <w:sz w:val="22"/>
                <w:szCs w:val="22"/>
                <w:lang w:bidi="ar"/>
              </w:rPr>
              <w:t>年度全区基层党员干部集中培训人次较多</w:t>
            </w:r>
          </w:p>
        </w:tc>
      </w:tr>
      <w:tr w14:paraId="59F3D2CA">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2AC590">
            <w:pPr>
              <w:textAlignment w:val="center"/>
              <w:rPr>
                <w:rFonts w:hint="default" w:cs="宋体"/>
                <w:color w:val="000000"/>
                <w:sz w:val="22"/>
                <w:szCs w:val="22"/>
              </w:rPr>
            </w:pPr>
            <w:r>
              <w:rPr>
                <w:rFonts w:cs="宋体"/>
                <w:color w:val="000000"/>
                <w:sz w:val="22"/>
                <w:szCs w:val="22"/>
                <w:lang w:bidi="ar"/>
              </w:rPr>
              <w:t>全区开展七一活动场次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9DFE8">
            <w:pPr>
              <w:jc w:val="center"/>
              <w:textAlignment w:val="center"/>
              <w:rPr>
                <w:rFonts w:hint="default" w:cs="宋体"/>
                <w:color w:val="000000"/>
                <w:sz w:val="22"/>
                <w:szCs w:val="22"/>
              </w:rPr>
            </w:pPr>
            <w:r>
              <w:rPr>
                <w:rFonts w:cs="宋体"/>
                <w:color w:val="000000"/>
                <w:sz w:val="22"/>
                <w:szCs w:val="22"/>
                <w:lang w:bidi="ar"/>
              </w:rPr>
              <w:t>场次</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FA2C5">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543117">
            <w:pPr>
              <w:jc w:val="center"/>
              <w:textAlignment w:val="center"/>
              <w:rPr>
                <w:rFonts w:hint="default" w:cs="宋体"/>
                <w:color w:val="000000"/>
                <w:sz w:val="22"/>
                <w:szCs w:val="22"/>
              </w:rPr>
            </w:pPr>
            <w:r>
              <w:rPr>
                <w:rFonts w:cs="宋体"/>
                <w:color w:val="000000"/>
                <w:sz w:val="22"/>
                <w:szCs w:val="22"/>
                <w:lang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C0AD0">
            <w:pPr>
              <w:jc w:val="center"/>
              <w:textAlignment w:val="center"/>
              <w:rPr>
                <w:rFonts w:hint="default" w:cs="宋体"/>
                <w:color w:val="000000"/>
                <w:sz w:val="22"/>
                <w:szCs w:val="22"/>
              </w:rPr>
            </w:pPr>
            <w:r>
              <w:rPr>
                <w:rFonts w:cs="宋体"/>
                <w:color w:val="000000"/>
                <w:sz w:val="22"/>
                <w:szCs w:val="22"/>
                <w:lang w:bidi="ar"/>
              </w:rPr>
              <w:t>12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677DAA">
            <w:pPr>
              <w:jc w:val="center"/>
              <w:textAlignment w:val="center"/>
              <w:rPr>
                <w:rFonts w:hint="default" w:cs="宋体"/>
                <w:color w:val="000000"/>
                <w:sz w:val="22"/>
                <w:szCs w:val="22"/>
              </w:rPr>
            </w:pPr>
            <w:r>
              <w:rPr>
                <w:rFonts w:cs="宋体"/>
                <w:color w:val="000000"/>
                <w:sz w:val="22"/>
                <w:szCs w:val="22"/>
                <w:lang w:bidi="ar"/>
              </w:rPr>
              <w:t>20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4CD420">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72A2B9">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D9578B">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03C25">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1050AD">
            <w:pPr>
              <w:jc w:val="center"/>
              <w:rPr>
                <w:rFonts w:hint="default" w:cs="宋体"/>
                <w:color w:val="000000"/>
                <w:sz w:val="22"/>
                <w:szCs w:val="22"/>
              </w:rPr>
            </w:pPr>
          </w:p>
        </w:tc>
      </w:tr>
      <w:tr w14:paraId="492D6069">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A7655">
            <w:pPr>
              <w:ind w:firstLine="220" w:firstLineChars="100"/>
              <w:textAlignment w:val="center"/>
              <w:rPr>
                <w:rFonts w:hint="default" w:cs="宋体"/>
                <w:color w:val="000000"/>
                <w:sz w:val="22"/>
                <w:szCs w:val="22"/>
              </w:rPr>
            </w:pPr>
            <w:r>
              <w:rPr>
                <w:rFonts w:cs="宋体"/>
                <w:color w:val="000000"/>
                <w:sz w:val="22"/>
                <w:szCs w:val="22"/>
                <w:lang w:bidi="ar"/>
              </w:rPr>
              <w:t>招聘人数完成情况</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A8ABF">
            <w:pPr>
              <w:jc w:val="center"/>
              <w:textAlignment w:val="center"/>
              <w:rPr>
                <w:rFonts w:hint="default" w:cs="宋体"/>
                <w:color w:val="000000"/>
                <w:sz w:val="22"/>
                <w:szCs w:val="22"/>
              </w:rPr>
            </w:pPr>
            <w:r>
              <w:rPr>
                <w:rFonts w:cs="宋体"/>
                <w:color w:val="000000"/>
                <w:sz w:val="22"/>
                <w:szCs w:val="22"/>
                <w:lang w:bidi="ar"/>
              </w:rPr>
              <w:t>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9A292">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1E8513">
            <w:pPr>
              <w:jc w:val="center"/>
              <w:textAlignment w:val="center"/>
              <w:rPr>
                <w:rFonts w:hint="default" w:cs="宋体"/>
                <w:color w:val="000000"/>
                <w:sz w:val="22"/>
                <w:szCs w:val="22"/>
              </w:rPr>
            </w:pPr>
            <w:r>
              <w:rPr>
                <w:rFonts w:cs="宋体"/>
                <w:color w:val="000000"/>
                <w:sz w:val="22"/>
                <w:szCs w:val="22"/>
                <w:lang w:bidi="ar"/>
              </w:rPr>
              <w:t>300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3C8B4">
            <w:pPr>
              <w:jc w:val="center"/>
              <w:textAlignment w:val="center"/>
              <w:rPr>
                <w:rFonts w:hint="default" w:cs="宋体"/>
                <w:color w:val="000000"/>
                <w:sz w:val="22"/>
                <w:szCs w:val="22"/>
              </w:rPr>
            </w:pPr>
            <w:r>
              <w:rPr>
                <w:rFonts w:cs="宋体"/>
                <w:color w:val="000000"/>
                <w:sz w:val="22"/>
                <w:szCs w:val="22"/>
                <w:lang w:bidi="ar"/>
              </w:rPr>
              <w:t>310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7479B">
            <w:pPr>
              <w:jc w:val="center"/>
              <w:textAlignment w:val="center"/>
              <w:rPr>
                <w:rFonts w:hint="default" w:cs="宋体"/>
                <w:color w:val="000000"/>
                <w:sz w:val="22"/>
                <w:szCs w:val="22"/>
              </w:rPr>
            </w:pPr>
            <w:r>
              <w:rPr>
                <w:rFonts w:cs="宋体"/>
                <w:color w:val="000000"/>
                <w:sz w:val="22"/>
                <w:szCs w:val="22"/>
                <w:lang w:bidi="ar"/>
              </w:rPr>
              <w:t>3.33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2DCB6">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A1AB9">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FCE33">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F64DB3">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0F9755">
            <w:pPr>
              <w:jc w:val="center"/>
              <w:rPr>
                <w:rFonts w:hint="default" w:cs="宋体"/>
                <w:color w:val="000000"/>
                <w:sz w:val="22"/>
                <w:szCs w:val="22"/>
              </w:rPr>
            </w:pPr>
          </w:p>
        </w:tc>
      </w:tr>
      <w:tr w14:paraId="0C0039F6">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86F63">
            <w:pPr>
              <w:textAlignment w:val="center"/>
              <w:rPr>
                <w:rFonts w:hint="default" w:cs="宋体"/>
                <w:color w:val="000000"/>
                <w:sz w:val="22"/>
                <w:szCs w:val="22"/>
              </w:rPr>
            </w:pPr>
            <w:r>
              <w:rPr>
                <w:rFonts w:cs="宋体"/>
                <w:color w:val="000000"/>
                <w:sz w:val="22"/>
                <w:szCs w:val="22"/>
                <w:lang w:bidi="ar"/>
              </w:rPr>
              <w:t>表彰奖励人员条件审查准确率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62199">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3D582">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2976B">
            <w:pPr>
              <w:jc w:val="center"/>
              <w:textAlignment w:val="center"/>
              <w:rPr>
                <w:rFonts w:hint="default" w:cs="宋体"/>
                <w:color w:val="000000"/>
                <w:sz w:val="22"/>
                <w:szCs w:val="22"/>
              </w:rPr>
            </w:pPr>
            <w:r>
              <w:rPr>
                <w:rFonts w:cs="宋体"/>
                <w:color w:val="000000"/>
                <w:sz w:val="22"/>
                <w:szCs w:val="22"/>
                <w:lang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7D0BF">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1FE003">
            <w:pPr>
              <w:jc w:val="center"/>
              <w:textAlignment w:val="center"/>
              <w:rPr>
                <w:rFonts w:hint="default" w:cs="宋体"/>
                <w:color w:val="000000"/>
                <w:sz w:val="22"/>
                <w:szCs w:val="22"/>
              </w:rPr>
            </w:pPr>
            <w:r>
              <w:rPr>
                <w:rFonts w:cs="宋体"/>
                <w:color w:val="000000"/>
                <w:sz w:val="22"/>
                <w:szCs w:val="22"/>
                <w:lang w:bidi="ar"/>
              </w:rPr>
              <w:t>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1CEE0">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A1D8D">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C6A37">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3781A">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35929">
            <w:pPr>
              <w:jc w:val="center"/>
              <w:rPr>
                <w:rFonts w:hint="default" w:cs="宋体"/>
                <w:color w:val="000000"/>
                <w:sz w:val="22"/>
                <w:szCs w:val="22"/>
              </w:rPr>
            </w:pPr>
          </w:p>
        </w:tc>
      </w:tr>
      <w:tr w14:paraId="3A953FD2">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C5174">
            <w:pPr>
              <w:textAlignment w:val="center"/>
              <w:rPr>
                <w:rFonts w:hint="default" w:cs="宋体"/>
                <w:color w:val="000000"/>
                <w:sz w:val="22"/>
                <w:szCs w:val="22"/>
              </w:rPr>
            </w:pPr>
            <w:r>
              <w:rPr>
                <w:rFonts w:cs="宋体"/>
                <w:color w:val="000000"/>
                <w:sz w:val="22"/>
                <w:szCs w:val="22"/>
                <w:lang w:bidi="ar"/>
              </w:rPr>
              <w:t>处级干部教育培训合格率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DCD18">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1F899">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AC832">
            <w:pPr>
              <w:jc w:val="center"/>
              <w:textAlignment w:val="center"/>
              <w:rPr>
                <w:rFonts w:hint="default" w:cs="宋体"/>
                <w:color w:val="000000"/>
                <w:sz w:val="22"/>
                <w:szCs w:val="22"/>
              </w:rPr>
            </w:pPr>
            <w:r>
              <w:rPr>
                <w:rFonts w:cs="宋体"/>
                <w:color w:val="000000"/>
                <w:sz w:val="22"/>
                <w:szCs w:val="22"/>
                <w:lang w:bidi="ar"/>
              </w:rPr>
              <w:t>98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EEC00">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407A90">
            <w:pPr>
              <w:jc w:val="center"/>
              <w:textAlignment w:val="center"/>
              <w:rPr>
                <w:rFonts w:hint="default" w:cs="宋体"/>
                <w:color w:val="000000"/>
                <w:sz w:val="22"/>
                <w:szCs w:val="22"/>
              </w:rPr>
            </w:pPr>
            <w:r>
              <w:rPr>
                <w:rFonts w:cs="宋体"/>
                <w:color w:val="000000"/>
                <w:sz w:val="22"/>
                <w:szCs w:val="22"/>
                <w:lang w:bidi="ar"/>
              </w:rPr>
              <w:t>2.04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AD9DB">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4748F">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86F2A">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D503B">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BED8D">
            <w:pPr>
              <w:jc w:val="center"/>
              <w:rPr>
                <w:rFonts w:hint="default" w:cs="宋体"/>
                <w:color w:val="000000"/>
                <w:sz w:val="22"/>
                <w:szCs w:val="22"/>
              </w:rPr>
            </w:pPr>
          </w:p>
        </w:tc>
      </w:tr>
      <w:tr w14:paraId="4B1470C4">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E3009">
            <w:pPr>
              <w:textAlignment w:val="center"/>
              <w:rPr>
                <w:rFonts w:hint="default" w:cs="宋体"/>
                <w:color w:val="000000"/>
                <w:sz w:val="22"/>
                <w:szCs w:val="22"/>
              </w:rPr>
            </w:pPr>
            <w:r>
              <w:rPr>
                <w:rFonts w:cs="宋体"/>
                <w:color w:val="000000"/>
                <w:sz w:val="22"/>
                <w:szCs w:val="22"/>
                <w:lang w:bidi="ar"/>
              </w:rPr>
              <w:t>服务群众问题办理率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58D74">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08038">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3BF76">
            <w:pPr>
              <w:jc w:val="center"/>
              <w:textAlignment w:val="center"/>
              <w:rPr>
                <w:rFonts w:hint="default" w:cs="宋体"/>
                <w:color w:val="000000"/>
                <w:sz w:val="22"/>
                <w:szCs w:val="22"/>
              </w:rPr>
            </w:pPr>
            <w:r>
              <w:rPr>
                <w:rFonts w:cs="宋体"/>
                <w:color w:val="000000"/>
                <w:sz w:val="22"/>
                <w:szCs w:val="22"/>
                <w:lang w:bidi="ar"/>
              </w:rPr>
              <w:t>90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4C08B">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B9AEB">
            <w:pPr>
              <w:jc w:val="center"/>
              <w:textAlignment w:val="center"/>
              <w:rPr>
                <w:rFonts w:hint="default" w:cs="宋体"/>
                <w:color w:val="000000"/>
                <w:sz w:val="22"/>
                <w:szCs w:val="22"/>
              </w:rPr>
            </w:pPr>
            <w:r>
              <w:rPr>
                <w:rFonts w:cs="宋体"/>
                <w:color w:val="000000"/>
                <w:sz w:val="22"/>
                <w:szCs w:val="22"/>
                <w:lang w:bidi="ar"/>
              </w:rPr>
              <w:t>11.11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2FE1D">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B8915">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D6CFDC">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0ED9B">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84678">
            <w:pPr>
              <w:jc w:val="center"/>
              <w:rPr>
                <w:rFonts w:hint="default" w:cs="宋体"/>
                <w:color w:val="000000"/>
                <w:sz w:val="22"/>
                <w:szCs w:val="22"/>
              </w:rPr>
            </w:pPr>
          </w:p>
        </w:tc>
      </w:tr>
      <w:tr w14:paraId="6BDA8AFB">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6DCC0">
            <w:pPr>
              <w:textAlignment w:val="center"/>
              <w:rPr>
                <w:rFonts w:hint="default" w:cs="宋体"/>
                <w:color w:val="000000"/>
                <w:sz w:val="22"/>
                <w:szCs w:val="22"/>
              </w:rPr>
            </w:pPr>
            <w:r>
              <w:rPr>
                <w:rFonts w:cs="宋体"/>
                <w:color w:val="000000"/>
                <w:sz w:val="22"/>
                <w:szCs w:val="22"/>
                <w:lang w:bidi="ar"/>
              </w:rPr>
              <w:t>干部人事档案整理合格率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FB1E0">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7CF71">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7DFF90">
            <w:pPr>
              <w:jc w:val="center"/>
              <w:textAlignment w:val="center"/>
              <w:rPr>
                <w:rFonts w:hint="default" w:cs="宋体"/>
                <w:color w:val="000000"/>
                <w:sz w:val="22"/>
                <w:szCs w:val="22"/>
              </w:rPr>
            </w:pPr>
            <w:r>
              <w:rPr>
                <w:rFonts w:cs="宋体"/>
                <w:color w:val="000000"/>
                <w:sz w:val="22"/>
                <w:szCs w:val="22"/>
                <w:lang w:bidi="ar"/>
              </w:rPr>
              <w:t>98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C20529">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CEB88">
            <w:pPr>
              <w:jc w:val="center"/>
              <w:textAlignment w:val="center"/>
              <w:rPr>
                <w:rFonts w:hint="default" w:cs="宋体"/>
                <w:color w:val="000000"/>
                <w:sz w:val="22"/>
                <w:szCs w:val="22"/>
              </w:rPr>
            </w:pPr>
            <w:r>
              <w:rPr>
                <w:rFonts w:cs="宋体"/>
                <w:color w:val="000000"/>
                <w:sz w:val="22"/>
                <w:szCs w:val="22"/>
                <w:lang w:bidi="ar"/>
              </w:rPr>
              <w:t>2.04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4A0FE">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0E8EC">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4657F">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36A914">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14C58">
            <w:pPr>
              <w:jc w:val="center"/>
              <w:rPr>
                <w:rFonts w:hint="default" w:cs="宋体"/>
                <w:color w:val="000000"/>
                <w:sz w:val="22"/>
                <w:szCs w:val="22"/>
              </w:rPr>
            </w:pPr>
          </w:p>
        </w:tc>
      </w:tr>
      <w:tr w14:paraId="29B31F8B">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12B62C">
            <w:pPr>
              <w:textAlignment w:val="center"/>
              <w:rPr>
                <w:rFonts w:hint="default" w:cs="宋体"/>
                <w:color w:val="000000"/>
                <w:sz w:val="22"/>
                <w:szCs w:val="22"/>
              </w:rPr>
            </w:pPr>
            <w:r>
              <w:rPr>
                <w:rFonts w:cs="宋体"/>
                <w:color w:val="000000"/>
                <w:sz w:val="22"/>
                <w:szCs w:val="22"/>
                <w:lang w:bidi="ar"/>
              </w:rPr>
              <w:t>各类人才引进条件合格率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37A8A">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E1080F">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FEC7BE">
            <w:pPr>
              <w:jc w:val="center"/>
              <w:textAlignment w:val="center"/>
              <w:rPr>
                <w:rFonts w:hint="default" w:cs="宋体"/>
                <w:color w:val="000000"/>
                <w:sz w:val="22"/>
                <w:szCs w:val="22"/>
              </w:rPr>
            </w:pPr>
            <w:r>
              <w:rPr>
                <w:rFonts w:cs="宋体"/>
                <w:color w:val="000000"/>
                <w:sz w:val="22"/>
                <w:szCs w:val="22"/>
                <w:lang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1A8E0">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88619">
            <w:pPr>
              <w:jc w:val="center"/>
              <w:textAlignment w:val="center"/>
              <w:rPr>
                <w:rFonts w:hint="default" w:cs="宋体"/>
                <w:color w:val="000000"/>
                <w:sz w:val="22"/>
                <w:szCs w:val="22"/>
              </w:rPr>
            </w:pPr>
            <w:r>
              <w:rPr>
                <w:rFonts w:cs="宋体"/>
                <w:color w:val="000000"/>
                <w:sz w:val="22"/>
                <w:szCs w:val="22"/>
                <w:lang w:bidi="ar"/>
              </w:rPr>
              <w:t>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3D3610">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FDA81">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E66C6">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98096">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06DF59">
            <w:pPr>
              <w:jc w:val="center"/>
              <w:rPr>
                <w:rFonts w:hint="default" w:cs="宋体"/>
                <w:color w:val="000000"/>
                <w:sz w:val="22"/>
                <w:szCs w:val="22"/>
              </w:rPr>
            </w:pPr>
          </w:p>
        </w:tc>
      </w:tr>
      <w:tr w14:paraId="5C8CAC4A">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DD28A">
            <w:pPr>
              <w:textAlignment w:val="center"/>
              <w:rPr>
                <w:rFonts w:hint="default" w:cs="宋体"/>
                <w:color w:val="000000"/>
                <w:sz w:val="22"/>
                <w:szCs w:val="22"/>
              </w:rPr>
            </w:pPr>
            <w:r>
              <w:rPr>
                <w:rFonts w:cs="宋体"/>
                <w:color w:val="000000"/>
                <w:sz w:val="22"/>
                <w:szCs w:val="22"/>
                <w:lang w:bidi="ar"/>
              </w:rPr>
              <w:t>基层党员干部培训合格率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2D712">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18657">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B5EF2">
            <w:pPr>
              <w:jc w:val="center"/>
              <w:textAlignment w:val="center"/>
              <w:rPr>
                <w:rFonts w:hint="default" w:cs="宋体"/>
                <w:color w:val="000000"/>
                <w:sz w:val="22"/>
                <w:szCs w:val="22"/>
              </w:rPr>
            </w:pPr>
            <w:r>
              <w:rPr>
                <w:rFonts w:cs="宋体"/>
                <w:color w:val="000000"/>
                <w:sz w:val="22"/>
                <w:szCs w:val="22"/>
                <w:lang w:bidi="ar"/>
              </w:rPr>
              <w:t>98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62B40">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61F14">
            <w:pPr>
              <w:jc w:val="center"/>
              <w:textAlignment w:val="center"/>
              <w:rPr>
                <w:rFonts w:hint="default" w:cs="宋体"/>
                <w:color w:val="000000"/>
                <w:sz w:val="22"/>
                <w:szCs w:val="22"/>
              </w:rPr>
            </w:pPr>
            <w:r>
              <w:rPr>
                <w:rFonts w:cs="宋体"/>
                <w:color w:val="000000"/>
                <w:sz w:val="22"/>
                <w:szCs w:val="22"/>
                <w:lang w:bidi="ar"/>
              </w:rPr>
              <w:t>2.04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2FA3C">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6C3F0">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7967F">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5447A">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0DAF5">
            <w:pPr>
              <w:jc w:val="center"/>
              <w:rPr>
                <w:rFonts w:hint="default" w:cs="宋体"/>
                <w:color w:val="000000"/>
                <w:sz w:val="22"/>
                <w:szCs w:val="22"/>
              </w:rPr>
            </w:pPr>
          </w:p>
        </w:tc>
      </w:tr>
      <w:tr w14:paraId="3EE0E97E">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A7112">
            <w:pPr>
              <w:textAlignment w:val="center"/>
              <w:rPr>
                <w:rFonts w:hint="default" w:cs="宋体"/>
                <w:color w:val="000000"/>
                <w:sz w:val="22"/>
                <w:szCs w:val="22"/>
              </w:rPr>
            </w:pPr>
            <w:r>
              <w:rPr>
                <w:rFonts w:cs="宋体"/>
                <w:color w:val="000000"/>
                <w:sz w:val="22"/>
                <w:szCs w:val="22"/>
                <w:lang w:bidi="ar"/>
              </w:rPr>
              <w:t>金凤凰人才引进质量达标率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07F60">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37CC9">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70EFA">
            <w:pPr>
              <w:jc w:val="center"/>
              <w:textAlignment w:val="center"/>
              <w:rPr>
                <w:rFonts w:hint="default" w:cs="宋体"/>
                <w:color w:val="000000"/>
                <w:sz w:val="22"/>
                <w:szCs w:val="22"/>
              </w:rPr>
            </w:pPr>
            <w:r>
              <w:rPr>
                <w:rFonts w:cs="宋体"/>
                <w:color w:val="000000"/>
                <w:sz w:val="22"/>
                <w:szCs w:val="22"/>
                <w:lang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64C4A">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96097">
            <w:pPr>
              <w:jc w:val="center"/>
              <w:textAlignment w:val="center"/>
              <w:rPr>
                <w:rFonts w:hint="default" w:cs="宋体"/>
                <w:color w:val="000000"/>
                <w:sz w:val="22"/>
                <w:szCs w:val="22"/>
              </w:rPr>
            </w:pPr>
            <w:r>
              <w:rPr>
                <w:rFonts w:cs="宋体"/>
                <w:color w:val="000000"/>
                <w:sz w:val="22"/>
                <w:szCs w:val="22"/>
                <w:lang w:bidi="ar"/>
              </w:rPr>
              <w:t>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B530E">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DFD87">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3FBC8">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FF27E6">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AA6491">
            <w:pPr>
              <w:jc w:val="center"/>
              <w:rPr>
                <w:rFonts w:hint="default" w:cs="宋体"/>
                <w:color w:val="000000"/>
                <w:sz w:val="22"/>
                <w:szCs w:val="22"/>
              </w:rPr>
            </w:pPr>
          </w:p>
        </w:tc>
      </w:tr>
      <w:tr w14:paraId="719D4AC6">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A4B68">
            <w:pPr>
              <w:textAlignment w:val="center"/>
              <w:rPr>
                <w:rFonts w:hint="default" w:cs="宋体"/>
                <w:color w:val="000000"/>
                <w:sz w:val="22"/>
                <w:szCs w:val="22"/>
              </w:rPr>
            </w:pPr>
            <w:r>
              <w:rPr>
                <w:rFonts w:cs="宋体"/>
                <w:color w:val="000000"/>
                <w:sz w:val="22"/>
                <w:szCs w:val="22"/>
                <w:lang w:bidi="ar"/>
              </w:rPr>
              <w:t>七一活动举办质量达标率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DBBD4E">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A4216">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61D48">
            <w:pPr>
              <w:jc w:val="center"/>
              <w:textAlignment w:val="center"/>
              <w:rPr>
                <w:rFonts w:hint="default" w:cs="宋体"/>
                <w:color w:val="000000"/>
                <w:sz w:val="22"/>
                <w:szCs w:val="22"/>
              </w:rPr>
            </w:pPr>
            <w:r>
              <w:rPr>
                <w:rFonts w:cs="宋体"/>
                <w:color w:val="000000"/>
                <w:sz w:val="22"/>
                <w:szCs w:val="22"/>
                <w:lang w:bidi="ar"/>
              </w:rPr>
              <w:t>98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5E4472">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4BBD5">
            <w:pPr>
              <w:jc w:val="center"/>
              <w:textAlignment w:val="center"/>
              <w:rPr>
                <w:rFonts w:hint="default" w:cs="宋体"/>
                <w:color w:val="000000"/>
                <w:sz w:val="22"/>
                <w:szCs w:val="22"/>
              </w:rPr>
            </w:pPr>
            <w:r>
              <w:rPr>
                <w:rFonts w:cs="宋体"/>
                <w:color w:val="000000"/>
                <w:sz w:val="22"/>
                <w:szCs w:val="22"/>
                <w:lang w:bidi="ar"/>
              </w:rPr>
              <w:t>2.04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569BF1">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943EB">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9F6046">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CFEFF">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0F64DD">
            <w:pPr>
              <w:jc w:val="center"/>
              <w:rPr>
                <w:rFonts w:hint="default" w:cs="宋体"/>
                <w:color w:val="000000"/>
                <w:sz w:val="22"/>
                <w:szCs w:val="22"/>
              </w:rPr>
            </w:pPr>
          </w:p>
        </w:tc>
      </w:tr>
      <w:tr w14:paraId="63791331">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4A7BA0">
            <w:pPr>
              <w:textAlignment w:val="center"/>
              <w:rPr>
                <w:rFonts w:hint="default" w:cs="宋体"/>
                <w:color w:val="000000"/>
                <w:sz w:val="22"/>
                <w:szCs w:val="22"/>
              </w:rPr>
            </w:pPr>
            <w:r>
              <w:rPr>
                <w:rFonts w:cs="宋体"/>
                <w:color w:val="000000"/>
                <w:sz w:val="22"/>
                <w:szCs w:val="22"/>
                <w:lang w:bidi="ar"/>
              </w:rPr>
              <w:t>招聘人员考核合格率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57FF7">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B1493">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1302E">
            <w:pPr>
              <w:jc w:val="center"/>
              <w:textAlignment w:val="center"/>
              <w:rPr>
                <w:rFonts w:hint="default" w:cs="宋体"/>
                <w:color w:val="000000"/>
                <w:sz w:val="22"/>
                <w:szCs w:val="22"/>
              </w:rPr>
            </w:pPr>
            <w:r>
              <w:rPr>
                <w:rFonts w:cs="宋体"/>
                <w:color w:val="000000"/>
                <w:sz w:val="22"/>
                <w:szCs w:val="22"/>
                <w:lang w:bidi="ar"/>
              </w:rPr>
              <w:t>98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23A63">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6D475">
            <w:pPr>
              <w:jc w:val="center"/>
              <w:textAlignment w:val="center"/>
              <w:rPr>
                <w:rFonts w:hint="default" w:cs="宋体"/>
                <w:color w:val="000000"/>
                <w:sz w:val="22"/>
                <w:szCs w:val="22"/>
              </w:rPr>
            </w:pPr>
            <w:r>
              <w:rPr>
                <w:rFonts w:cs="宋体"/>
                <w:color w:val="000000"/>
                <w:sz w:val="22"/>
                <w:szCs w:val="22"/>
                <w:lang w:bidi="ar"/>
              </w:rPr>
              <w:t>2.04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18D4F">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6CC77">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ED6FD">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A4EA6">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80C9F">
            <w:pPr>
              <w:jc w:val="center"/>
              <w:rPr>
                <w:rFonts w:hint="default" w:cs="宋体"/>
                <w:color w:val="000000"/>
                <w:sz w:val="22"/>
                <w:szCs w:val="22"/>
              </w:rPr>
            </w:pPr>
          </w:p>
        </w:tc>
      </w:tr>
      <w:tr w14:paraId="72EEF806">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21A10">
            <w:pPr>
              <w:textAlignment w:val="center"/>
              <w:rPr>
                <w:rFonts w:hint="default" w:cs="宋体"/>
                <w:color w:val="000000"/>
                <w:sz w:val="22"/>
                <w:szCs w:val="22"/>
              </w:rPr>
            </w:pPr>
            <w:r>
              <w:rPr>
                <w:rFonts w:cs="宋体"/>
                <w:color w:val="000000"/>
                <w:sz w:val="22"/>
                <w:szCs w:val="22"/>
                <w:lang w:bidi="ar"/>
              </w:rPr>
              <w:t>年度任务完成及时率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0EBACC">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0D590">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DCAA8">
            <w:pPr>
              <w:jc w:val="center"/>
              <w:textAlignment w:val="center"/>
              <w:rPr>
                <w:rFonts w:hint="default" w:cs="宋体"/>
                <w:color w:val="000000"/>
                <w:sz w:val="22"/>
                <w:szCs w:val="22"/>
              </w:rPr>
            </w:pPr>
            <w:r>
              <w:rPr>
                <w:rFonts w:cs="宋体"/>
                <w:color w:val="000000"/>
                <w:sz w:val="22"/>
                <w:szCs w:val="22"/>
                <w:lang w:bidi="ar"/>
              </w:rPr>
              <w:t>95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44649A">
            <w:pPr>
              <w:jc w:val="center"/>
              <w:textAlignment w:val="center"/>
              <w:rPr>
                <w:rFonts w:hint="default" w:cs="宋体"/>
                <w:color w:val="000000"/>
                <w:sz w:val="22"/>
                <w:szCs w:val="22"/>
              </w:rPr>
            </w:pPr>
            <w:r>
              <w:rPr>
                <w:rFonts w:cs="宋体"/>
                <w:color w:val="000000"/>
                <w:sz w:val="22"/>
                <w:szCs w:val="22"/>
                <w:lang w:bidi="ar"/>
              </w:rPr>
              <w:t>96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42C0D">
            <w:pPr>
              <w:jc w:val="center"/>
              <w:textAlignment w:val="center"/>
              <w:rPr>
                <w:rFonts w:hint="default" w:cs="宋体"/>
                <w:color w:val="000000"/>
                <w:sz w:val="22"/>
                <w:szCs w:val="22"/>
              </w:rPr>
            </w:pPr>
            <w:r>
              <w:rPr>
                <w:rFonts w:cs="宋体"/>
                <w:color w:val="000000"/>
                <w:sz w:val="22"/>
                <w:szCs w:val="22"/>
                <w:lang w:bidi="ar"/>
              </w:rPr>
              <w:t>1.05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AF332">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0A466">
            <w:pPr>
              <w:jc w:val="center"/>
              <w:textAlignment w:val="center"/>
              <w:rPr>
                <w:rFonts w:hint="default" w:cs="宋体"/>
                <w:color w:val="000000"/>
                <w:sz w:val="22"/>
                <w:szCs w:val="22"/>
              </w:rPr>
            </w:pPr>
            <w:r>
              <w:rPr>
                <w:rFonts w:cs="宋体"/>
                <w:color w:val="000000"/>
                <w:sz w:val="22"/>
                <w:szCs w:val="22"/>
                <w:lang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FB1B9">
            <w:pPr>
              <w:jc w:val="center"/>
              <w:textAlignment w:val="center"/>
              <w:rPr>
                <w:rFonts w:hint="default" w:cs="宋体"/>
                <w:color w:val="000000"/>
                <w:sz w:val="22"/>
                <w:szCs w:val="22"/>
              </w:rPr>
            </w:pPr>
            <w:r>
              <w:rPr>
                <w:rFonts w:cs="宋体"/>
                <w:color w:val="000000"/>
                <w:sz w:val="22"/>
                <w:szCs w:val="22"/>
                <w:lang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81E9C9">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2AD4B">
            <w:pPr>
              <w:jc w:val="center"/>
              <w:rPr>
                <w:rFonts w:hint="default" w:cs="宋体"/>
                <w:color w:val="000000"/>
                <w:sz w:val="22"/>
                <w:szCs w:val="22"/>
              </w:rPr>
            </w:pPr>
          </w:p>
        </w:tc>
      </w:tr>
      <w:tr w14:paraId="1952EC16">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DFFF4">
            <w:pPr>
              <w:textAlignment w:val="center"/>
              <w:rPr>
                <w:rFonts w:hint="default" w:cs="宋体"/>
                <w:color w:val="000000"/>
                <w:sz w:val="22"/>
                <w:szCs w:val="22"/>
              </w:rPr>
            </w:pPr>
            <w:r>
              <w:rPr>
                <w:rFonts w:cs="宋体"/>
                <w:color w:val="000000"/>
                <w:sz w:val="22"/>
                <w:szCs w:val="22"/>
                <w:lang w:bidi="ar"/>
              </w:rPr>
              <w:t>公用经费控制率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41248F">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45187">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5857C5">
            <w:pPr>
              <w:jc w:val="center"/>
              <w:textAlignment w:val="center"/>
              <w:rPr>
                <w:rFonts w:hint="default" w:cs="宋体"/>
                <w:color w:val="000000"/>
                <w:sz w:val="22"/>
                <w:szCs w:val="22"/>
              </w:rPr>
            </w:pPr>
            <w:r>
              <w:rPr>
                <w:rFonts w:cs="宋体"/>
                <w:color w:val="000000"/>
                <w:sz w:val="22"/>
                <w:szCs w:val="22"/>
                <w:lang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C1574">
            <w:pPr>
              <w:jc w:val="center"/>
              <w:textAlignment w:val="center"/>
              <w:rPr>
                <w:rFonts w:hint="default" w:cs="宋体"/>
                <w:color w:val="000000"/>
                <w:sz w:val="22"/>
                <w:szCs w:val="22"/>
              </w:rPr>
            </w:pPr>
            <w:r>
              <w:rPr>
                <w:rFonts w:cs="宋体"/>
                <w:color w:val="000000"/>
                <w:sz w:val="22"/>
                <w:szCs w:val="22"/>
                <w:lang w:bidi="ar"/>
              </w:rPr>
              <w:t>96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FEAC4">
            <w:pPr>
              <w:jc w:val="center"/>
              <w:textAlignment w:val="center"/>
              <w:rPr>
                <w:rFonts w:hint="default" w:cs="宋体"/>
                <w:color w:val="000000"/>
                <w:sz w:val="22"/>
                <w:szCs w:val="22"/>
              </w:rPr>
            </w:pPr>
            <w:r>
              <w:rPr>
                <w:rFonts w:cs="宋体"/>
                <w:color w:val="000000"/>
                <w:sz w:val="22"/>
                <w:szCs w:val="22"/>
                <w:lang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1E4323">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258B4">
            <w:pPr>
              <w:jc w:val="center"/>
              <w:textAlignment w:val="center"/>
              <w:rPr>
                <w:rFonts w:hint="default" w:cs="宋体"/>
                <w:color w:val="000000"/>
                <w:sz w:val="22"/>
                <w:szCs w:val="22"/>
              </w:rPr>
            </w:pPr>
            <w:r>
              <w:rPr>
                <w:rFonts w:cs="宋体"/>
                <w:color w:val="000000"/>
                <w:sz w:val="22"/>
                <w:szCs w:val="22"/>
                <w:lang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11B3B4">
            <w:pPr>
              <w:jc w:val="center"/>
              <w:textAlignment w:val="center"/>
              <w:rPr>
                <w:rFonts w:hint="default" w:cs="宋体"/>
                <w:color w:val="000000"/>
                <w:sz w:val="22"/>
                <w:szCs w:val="22"/>
              </w:rPr>
            </w:pPr>
            <w:r>
              <w:rPr>
                <w:rFonts w:cs="宋体"/>
                <w:color w:val="000000"/>
                <w:sz w:val="22"/>
                <w:szCs w:val="22"/>
                <w:lang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7D0B6">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7ECB88">
            <w:pPr>
              <w:jc w:val="center"/>
              <w:rPr>
                <w:rFonts w:hint="default" w:cs="宋体"/>
                <w:color w:val="000000"/>
                <w:sz w:val="22"/>
                <w:szCs w:val="22"/>
              </w:rPr>
            </w:pPr>
          </w:p>
        </w:tc>
      </w:tr>
      <w:tr w14:paraId="016697FD">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7CD01">
            <w:pPr>
              <w:textAlignment w:val="center"/>
              <w:rPr>
                <w:rFonts w:hint="default" w:cs="宋体"/>
                <w:color w:val="000000"/>
                <w:sz w:val="22"/>
                <w:szCs w:val="22"/>
              </w:rPr>
            </w:pPr>
            <w:r>
              <w:rPr>
                <w:rFonts w:cs="宋体"/>
                <w:color w:val="000000"/>
                <w:sz w:val="22"/>
                <w:szCs w:val="22"/>
                <w:lang w:bidi="ar"/>
              </w:rPr>
              <w:t>结转结余变动率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05E02">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32081">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62F465">
            <w:pPr>
              <w:jc w:val="center"/>
              <w:textAlignment w:val="center"/>
              <w:rPr>
                <w:rFonts w:hint="default" w:cs="宋体"/>
                <w:color w:val="000000"/>
                <w:sz w:val="22"/>
                <w:szCs w:val="22"/>
              </w:rPr>
            </w:pPr>
            <w:r>
              <w:rPr>
                <w:rFonts w:cs="宋体"/>
                <w:color w:val="000000"/>
                <w:sz w:val="22"/>
                <w:szCs w:val="22"/>
                <w:lang w:bidi="ar"/>
              </w:rPr>
              <w:t>20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68B8C">
            <w:pPr>
              <w:jc w:val="center"/>
              <w:textAlignment w:val="center"/>
              <w:rPr>
                <w:rFonts w:hint="default" w:cs="宋体"/>
                <w:color w:val="000000"/>
                <w:sz w:val="22"/>
                <w:szCs w:val="22"/>
              </w:rPr>
            </w:pPr>
            <w:r>
              <w:rPr>
                <w:rFonts w:cs="宋体"/>
                <w:color w:val="000000"/>
                <w:sz w:val="22"/>
                <w:szCs w:val="22"/>
                <w:lang w:bidi="ar"/>
              </w:rPr>
              <w:t>15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47749">
            <w:pPr>
              <w:jc w:val="center"/>
              <w:textAlignment w:val="center"/>
              <w:rPr>
                <w:rFonts w:hint="default" w:cs="宋体"/>
                <w:color w:val="000000"/>
                <w:sz w:val="22"/>
                <w:szCs w:val="22"/>
              </w:rPr>
            </w:pPr>
            <w:r>
              <w:rPr>
                <w:rFonts w:cs="宋体"/>
                <w:color w:val="000000"/>
                <w:sz w:val="22"/>
                <w:szCs w:val="22"/>
                <w:lang w:bidi="ar"/>
              </w:rPr>
              <w:t>25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412E45">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8E57A">
            <w:pPr>
              <w:jc w:val="center"/>
              <w:textAlignment w:val="center"/>
              <w:rPr>
                <w:rFonts w:hint="default" w:cs="宋体"/>
                <w:color w:val="000000"/>
                <w:sz w:val="22"/>
                <w:szCs w:val="22"/>
              </w:rPr>
            </w:pPr>
            <w:r>
              <w:rPr>
                <w:rFonts w:cs="宋体"/>
                <w:color w:val="000000"/>
                <w:sz w:val="22"/>
                <w:szCs w:val="22"/>
                <w:lang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88669">
            <w:pPr>
              <w:jc w:val="center"/>
              <w:textAlignment w:val="center"/>
              <w:rPr>
                <w:rFonts w:hint="default" w:cs="宋体"/>
                <w:color w:val="000000"/>
                <w:sz w:val="22"/>
                <w:szCs w:val="22"/>
              </w:rPr>
            </w:pPr>
            <w:r>
              <w:rPr>
                <w:rFonts w:cs="宋体"/>
                <w:color w:val="000000"/>
                <w:sz w:val="22"/>
                <w:szCs w:val="22"/>
                <w:lang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9452F">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FEA27">
            <w:pPr>
              <w:jc w:val="center"/>
              <w:rPr>
                <w:rFonts w:hint="default" w:cs="宋体"/>
                <w:color w:val="000000"/>
                <w:sz w:val="22"/>
                <w:szCs w:val="22"/>
              </w:rPr>
            </w:pPr>
          </w:p>
        </w:tc>
      </w:tr>
      <w:tr w14:paraId="2CB09E0E">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172C4">
            <w:pPr>
              <w:textAlignment w:val="center"/>
              <w:rPr>
                <w:rFonts w:hint="default" w:cs="宋体"/>
                <w:color w:val="000000"/>
                <w:sz w:val="22"/>
                <w:szCs w:val="22"/>
              </w:rPr>
            </w:pPr>
            <w:r>
              <w:rPr>
                <w:rFonts w:cs="宋体"/>
                <w:color w:val="000000"/>
                <w:sz w:val="22"/>
                <w:szCs w:val="22"/>
                <w:lang w:bidi="ar"/>
              </w:rPr>
              <w:t>三公经费控制率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FCA955">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92F45">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73A9E">
            <w:pPr>
              <w:jc w:val="center"/>
              <w:textAlignment w:val="center"/>
              <w:rPr>
                <w:rFonts w:hint="default" w:cs="宋体"/>
                <w:color w:val="000000"/>
                <w:sz w:val="22"/>
                <w:szCs w:val="22"/>
              </w:rPr>
            </w:pPr>
            <w:r>
              <w:rPr>
                <w:rFonts w:cs="宋体"/>
                <w:color w:val="000000"/>
                <w:sz w:val="22"/>
                <w:szCs w:val="22"/>
                <w:lang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07CFE">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7DB96">
            <w:pPr>
              <w:jc w:val="center"/>
              <w:textAlignment w:val="center"/>
              <w:rPr>
                <w:rFonts w:hint="default" w:cs="宋体"/>
                <w:color w:val="000000"/>
                <w:sz w:val="22"/>
                <w:szCs w:val="22"/>
              </w:rPr>
            </w:pPr>
            <w:r>
              <w:rPr>
                <w:rFonts w:cs="宋体"/>
                <w:color w:val="000000"/>
                <w:sz w:val="22"/>
                <w:szCs w:val="22"/>
                <w:lang w:bidi="ar"/>
              </w:rPr>
              <w:t>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6FF5FD">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CC558">
            <w:pPr>
              <w:jc w:val="center"/>
              <w:textAlignment w:val="center"/>
              <w:rPr>
                <w:rFonts w:hint="default" w:cs="宋体"/>
                <w:color w:val="000000"/>
                <w:sz w:val="22"/>
                <w:szCs w:val="22"/>
              </w:rPr>
            </w:pPr>
            <w:r>
              <w:rPr>
                <w:rFonts w:cs="宋体"/>
                <w:color w:val="000000"/>
                <w:sz w:val="22"/>
                <w:szCs w:val="22"/>
                <w:lang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BCA62">
            <w:pPr>
              <w:jc w:val="center"/>
              <w:textAlignment w:val="center"/>
              <w:rPr>
                <w:rFonts w:hint="default" w:cs="宋体"/>
                <w:color w:val="000000"/>
                <w:sz w:val="22"/>
                <w:szCs w:val="22"/>
              </w:rPr>
            </w:pPr>
            <w:r>
              <w:rPr>
                <w:rFonts w:cs="宋体"/>
                <w:color w:val="000000"/>
                <w:sz w:val="22"/>
                <w:szCs w:val="22"/>
                <w:lang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016E6">
            <w:pPr>
              <w:jc w:val="center"/>
              <w:textAlignment w:val="center"/>
              <w:rPr>
                <w:rFonts w:hint="default" w:cs="宋体"/>
                <w:color w:val="000000"/>
                <w:sz w:val="22"/>
                <w:szCs w:val="22"/>
              </w:rPr>
            </w:pPr>
            <w:r>
              <w:rPr>
                <w:rFonts w:cs="宋体"/>
                <w:color w:val="000000"/>
                <w:sz w:val="22"/>
                <w:szCs w:val="22"/>
                <w:lang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B54CB">
            <w:pPr>
              <w:jc w:val="center"/>
              <w:rPr>
                <w:rFonts w:hint="default" w:cs="宋体"/>
                <w:color w:val="000000"/>
                <w:sz w:val="22"/>
                <w:szCs w:val="22"/>
              </w:rPr>
            </w:pPr>
          </w:p>
        </w:tc>
      </w:tr>
      <w:tr w14:paraId="1F454E6C">
        <w:tblPrEx>
          <w:tblCellMar>
            <w:top w:w="0" w:type="dxa"/>
            <w:left w:w="0" w:type="dxa"/>
            <w:bottom w:w="0" w:type="dxa"/>
            <w:right w:w="0" w:type="dxa"/>
          </w:tblCellMar>
        </w:tblPrEx>
        <w:trPr>
          <w:trHeight w:val="50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C3C4E">
            <w:pPr>
              <w:textAlignment w:val="center"/>
              <w:rPr>
                <w:rFonts w:hint="default" w:cs="宋体"/>
                <w:color w:val="000000"/>
                <w:sz w:val="22"/>
                <w:szCs w:val="22"/>
              </w:rPr>
            </w:pPr>
            <w:r>
              <w:rPr>
                <w:rFonts w:cs="宋体"/>
                <w:color w:val="000000"/>
                <w:sz w:val="22"/>
                <w:szCs w:val="22"/>
                <w:lang w:bidi="ar"/>
              </w:rPr>
              <w:t>预算完成率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923F2D">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E55BA">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B72C6">
            <w:pPr>
              <w:jc w:val="center"/>
              <w:textAlignment w:val="center"/>
              <w:rPr>
                <w:rFonts w:hint="default" w:cs="宋体"/>
                <w:color w:val="000000"/>
                <w:sz w:val="22"/>
                <w:szCs w:val="22"/>
              </w:rPr>
            </w:pPr>
            <w:r>
              <w:rPr>
                <w:rFonts w:cs="宋体"/>
                <w:color w:val="000000"/>
                <w:sz w:val="22"/>
                <w:szCs w:val="22"/>
                <w:lang w:bidi="ar"/>
              </w:rPr>
              <w:t>90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EEFBA">
            <w:pPr>
              <w:jc w:val="center"/>
              <w:textAlignment w:val="center"/>
              <w:rPr>
                <w:rFonts w:hint="default" w:cs="宋体"/>
                <w:color w:val="000000"/>
                <w:sz w:val="22"/>
                <w:szCs w:val="22"/>
              </w:rPr>
            </w:pPr>
            <w:r>
              <w:rPr>
                <w:rFonts w:cs="宋体"/>
                <w:color w:val="000000"/>
                <w:sz w:val="22"/>
                <w:szCs w:val="22"/>
                <w:lang w:bidi="ar"/>
              </w:rPr>
              <w:t>93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6F8C56">
            <w:pPr>
              <w:jc w:val="center"/>
              <w:textAlignment w:val="center"/>
              <w:rPr>
                <w:rFonts w:hint="default" w:cs="宋体"/>
                <w:color w:val="000000"/>
                <w:sz w:val="22"/>
                <w:szCs w:val="22"/>
              </w:rPr>
            </w:pPr>
            <w:r>
              <w:rPr>
                <w:rFonts w:cs="宋体"/>
                <w:color w:val="000000"/>
                <w:sz w:val="22"/>
                <w:szCs w:val="22"/>
                <w:lang w:bidi="ar"/>
              </w:rPr>
              <w:t>3.33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789F3">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23E66D">
            <w:pPr>
              <w:jc w:val="center"/>
              <w:textAlignment w:val="center"/>
              <w:rPr>
                <w:rFonts w:hint="default" w:cs="宋体"/>
                <w:color w:val="000000"/>
                <w:sz w:val="22"/>
                <w:szCs w:val="22"/>
              </w:rPr>
            </w:pPr>
            <w:r>
              <w:rPr>
                <w:rFonts w:cs="宋体"/>
                <w:color w:val="000000"/>
                <w:sz w:val="22"/>
                <w:szCs w:val="22"/>
                <w:lang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BB173">
            <w:pPr>
              <w:jc w:val="center"/>
              <w:textAlignment w:val="center"/>
              <w:rPr>
                <w:rFonts w:hint="default" w:cs="宋体"/>
                <w:color w:val="000000"/>
                <w:sz w:val="22"/>
                <w:szCs w:val="22"/>
              </w:rPr>
            </w:pPr>
            <w:r>
              <w:rPr>
                <w:rFonts w:cs="宋体"/>
                <w:color w:val="000000"/>
                <w:sz w:val="22"/>
                <w:szCs w:val="22"/>
                <w:lang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3580C">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5CB4D">
            <w:pPr>
              <w:jc w:val="center"/>
              <w:rPr>
                <w:rFonts w:hint="default" w:cs="宋体"/>
                <w:color w:val="000000"/>
                <w:sz w:val="22"/>
                <w:szCs w:val="22"/>
              </w:rPr>
            </w:pPr>
          </w:p>
        </w:tc>
      </w:tr>
      <w:tr w14:paraId="041B9B97">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E4C0B">
            <w:pPr>
              <w:textAlignment w:val="center"/>
              <w:rPr>
                <w:rFonts w:hint="default" w:cs="宋体"/>
                <w:color w:val="000000"/>
                <w:sz w:val="22"/>
                <w:szCs w:val="22"/>
              </w:rPr>
            </w:pPr>
            <w:r>
              <w:rPr>
                <w:rFonts w:cs="宋体"/>
                <w:color w:val="000000"/>
                <w:sz w:val="22"/>
                <w:szCs w:val="22"/>
                <w:lang w:bidi="ar"/>
              </w:rPr>
              <w:t>政府采购执行率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80E6D">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E2990">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D5B78">
            <w:pPr>
              <w:jc w:val="center"/>
              <w:textAlignment w:val="center"/>
              <w:rPr>
                <w:rFonts w:hint="default" w:cs="宋体"/>
                <w:color w:val="000000"/>
                <w:sz w:val="22"/>
                <w:szCs w:val="22"/>
              </w:rPr>
            </w:pPr>
            <w:r>
              <w:rPr>
                <w:rFonts w:cs="宋体"/>
                <w:color w:val="000000"/>
                <w:sz w:val="22"/>
                <w:szCs w:val="22"/>
                <w:lang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6AE27C">
            <w:pPr>
              <w:jc w:val="center"/>
              <w:textAlignment w:val="center"/>
              <w:rPr>
                <w:rFonts w:hint="default" w:cs="宋体"/>
                <w:color w:val="000000"/>
                <w:sz w:val="22"/>
                <w:szCs w:val="22"/>
              </w:rPr>
            </w:pPr>
            <w:r>
              <w:rPr>
                <w:rFonts w:cs="宋体"/>
                <w:color w:val="000000"/>
                <w:sz w:val="22"/>
                <w:szCs w:val="22"/>
                <w:lang w:bidi="ar"/>
              </w:rPr>
              <w:t>90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F8B5C">
            <w:pPr>
              <w:jc w:val="center"/>
              <w:textAlignment w:val="center"/>
              <w:rPr>
                <w:rFonts w:hint="default" w:cs="宋体"/>
                <w:color w:val="000000"/>
                <w:sz w:val="22"/>
                <w:szCs w:val="22"/>
              </w:rPr>
            </w:pPr>
            <w:r>
              <w:rPr>
                <w:rFonts w:cs="宋体"/>
                <w:color w:val="000000"/>
                <w:sz w:val="22"/>
                <w:szCs w:val="22"/>
                <w:lang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1219DF">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77447F">
            <w:pPr>
              <w:jc w:val="center"/>
              <w:textAlignment w:val="center"/>
              <w:rPr>
                <w:rFonts w:hint="default" w:cs="宋体"/>
                <w:color w:val="000000"/>
                <w:sz w:val="22"/>
                <w:szCs w:val="22"/>
              </w:rPr>
            </w:pPr>
            <w:r>
              <w:rPr>
                <w:rFonts w:cs="宋体"/>
                <w:color w:val="000000"/>
                <w:sz w:val="22"/>
                <w:szCs w:val="22"/>
                <w:lang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B96BB">
            <w:pPr>
              <w:jc w:val="center"/>
              <w:textAlignment w:val="center"/>
              <w:rPr>
                <w:rFonts w:hint="default" w:cs="宋体"/>
                <w:color w:val="000000"/>
                <w:sz w:val="22"/>
                <w:szCs w:val="22"/>
              </w:rPr>
            </w:pPr>
            <w:r>
              <w:rPr>
                <w:rFonts w:cs="宋体"/>
                <w:color w:val="000000"/>
                <w:sz w:val="22"/>
                <w:szCs w:val="22"/>
                <w:lang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22832">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D0312">
            <w:pPr>
              <w:jc w:val="center"/>
              <w:rPr>
                <w:rFonts w:hint="default" w:cs="宋体"/>
                <w:color w:val="000000"/>
                <w:sz w:val="22"/>
                <w:szCs w:val="22"/>
              </w:rPr>
            </w:pPr>
          </w:p>
        </w:tc>
      </w:tr>
      <w:tr w14:paraId="6CA611E9">
        <w:tblPrEx>
          <w:tblCellMar>
            <w:top w:w="0" w:type="dxa"/>
            <w:left w:w="0" w:type="dxa"/>
            <w:bottom w:w="0" w:type="dxa"/>
            <w:right w:w="0" w:type="dxa"/>
          </w:tblCellMar>
        </w:tblPrEx>
        <w:trPr>
          <w:trHeight w:val="93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C9F5C">
            <w:pPr>
              <w:textAlignment w:val="center"/>
              <w:rPr>
                <w:rFonts w:hint="default" w:cs="宋体"/>
                <w:color w:val="000000"/>
                <w:sz w:val="22"/>
                <w:szCs w:val="22"/>
              </w:rPr>
            </w:pPr>
            <w:r>
              <w:rPr>
                <w:rFonts w:cs="宋体"/>
                <w:color w:val="000000"/>
                <w:sz w:val="22"/>
                <w:szCs w:val="22"/>
                <w:lang w:bidi="ar"/>
              </w:rPr>
              <w:t>提高内部人员工作积极性</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A6C67">
            <w:pPr>
              <w:jc w:val="center"/>
              <w:rPr>
                <w:rFonts w:hint="default" w:cs="宋体"/>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D9F68">
            <w:pPr>
              <w:jc w:val="center"/>
              <w:textAlignment w:val="center"/>
              <w:rPr>
                <w:rFonts w:hint="default" w:cs="宋体"/>
                <w:color w:val="000000"/>
                <w:sz w:val="22"/>
                <w:szCs w:val="22"/>
              </w:rPr>
            </w:pPr>
            <w:r>
              <w:rPr>
                <w:rFonts w:cs="宋体"/>
                <w:color w:val="000000"/>
                <w:sz w:val="22"/>
                <w:szCs w:val="22"/>
                <w:lang w:bidi="ar"/>
              </w:rPr>
              <w:t>定性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93984">
            <w:pPr>
              <w:jc w:val="center"/>
              <w:textAlignment w:val="center"/>
              <w:rPr>
                <w:rFonts w:hint="default" w:cs="宋体"/>
                <w:color w:val="000000"/>
                <w:sz w:val="22"/>
                <w:szCs w:val="22"/>
              </w:rPr>
            </w:pPr>
            <w:r>
              <w:rPr>
                <w:rFonts w:cs="宋体"/>
                <w:color w:val="000000"/>
                <w:sz w:val="22"/>
                <w:szCs w:val="22"/>
                <w:lang w:bidi="ar"/>
              </w:rPr>
              <w:t>优</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04389">
            <w:pPr>
              <w:jc w:val="center"/>
              <w:textAlignment w:val="center"/>
              <w:rPr>
                <w:rFonts w:hint="default" w:cs="宋体"/>
                <w:color w:val="000000"/>
                <w:sz w:val="22"/>
                <w:szCs w:val="22"/>
              </w:rPr>
            </w:pPr>
            <w:r>
              <w:rPr>
                <w:rFonts w:cs="宋体"/>
                <w:color w:val="000000"/>
                <w:sz w:val="22"/>
                <w:szCs w:val="22"/>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BBCA8">
            <w:pPr>
              <w:jc w:val="center"/>
              <w:textAlignment w:val="center"/>
              <w:rPr>
                <w:rFonts w:hint="default" w:cs="宋体"/>
                <w:color w:val="000000"/>
                <w:sz w:val="22"/>
                <w:szCs w:val="22"/>
              </w:rPr>
            </w:pPr>
            <w:r>
              <w:rPr>
                <w:rFonts w:cs="宋体"/>
                <w:color w:val="000000"/>
                <w:sz w:val="22"/>
                <w:szCs w:val="22"/>
                <w:lang w:bidi="ar"/>
              </w:rPr>
              <w:t>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1435B">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20173">
            <w:pPr>
              <w:jc w:val="center"/>
              <w:textAlignment w:val="center"/>
              <w:rPr>
                <w:rFonts w:hint="default" w:cs="宋体"/>
                <w:color w:val="000000"/>
                <w:sz w:val="22"/>
                <w:szCs w:val="22"/>
              </w:rPr>
            </w:pPr>
            <w:r>
              <w:rPr>
                <w:rFonts w:cs="宋体"/>
                <w:color w:val="000000"/>
                <w:sz w:val="22"/>
                <w:szCs w:val="22"/>
                <w:lang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EA1AC">
            <w:pPr>
              <w:jc w:val="center"/>
              <w:textAlignment w:val="center"/>
              <w:rPr>
                <w:rFonts w:hint="default" w:cs="宋体"/>
                <w:color w:val="000000"/>
                <w:sz w:val="22"/>
                <w:szCs w:val="22"/>
              </w:rPr>
            </w:pPr>
            <w:r>
              <w:rPr>
                <w:rFonts w:cs="宋体"/>
                <w:color w:val="000000"/>
                <w:sz w:val="22"/>
                <w:szCs w:val="22"/>
                <w:lang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CD17EE">
            <w:pPr>
              <w:jc w:val="center"/>
              <w:textAlignment w:val="center"/>
              <w:rPr>
                <w:rFonts w:hint="default" w:cs="宋体"/>
                <w:color w:val="000000"/>
                <w:sz w:val="22"/>
                <w:szCs w:val="22"/>
              </w:rPr>
            </w:pPr>
            <w:r>
              <w:rPr>
                <w:rFonts w:cs="宋体"/>
                <w:color w:val="000000"/>
                <w:sz w:val="22"/>
                <w:szCs w:val="22"/>
                <w:lang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BD422">
            <w:pPr>
              <w:jc w:val="center"/>
              <w:rPr>
                <w:rFonts w:hint="default" w:cs="宋体"/>
                <w:color w:val="000000"/>
                <w:sz w:val="22"/>
                <w:szCs w:val="22"/>
              </w:rPr>
            </w:pPr>
          </w:p>
        </w:tc>
      </w:tr>
      <w:tr w14:paraId="02C2CB81">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0A179F">
            <w:pPr>
              <w:textAlignment w:val="center"/>
              <w:rPr>
                <w:rFonts w:hint="default" w:cs="宋体"/>
                <w:color w:val="000000"/>
                <w:sz w:val="22"/>
                <w:szCs w:val="22"/>
              </w:rPr>
            </w:pPr>
            <w:r>
              <w:rPr>
                <w:rFonts w:cs="宋体"/>
                <w:color w:val="000000"/>
                <w:sz w:val="22"/>
                <w:szCs w:val="22"/>
                <w:lang w:bidi="ar"/>
              </w:rPr>
              <w:t>提高人才服务水平</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911E5">
            <w:pPr>
              <w:jc w:val="center"/>
              <w:rPr>
                <w:rFonts w:hint="default" w:cs="宋体"/>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703D95">
            <w:pPr>
              <w:jc w:val="center"/>
              <w:textAlignment w:val="center"/>
              <w:rPr>
                <w:rFonts w:hint="default" w:cs="宋体"/>
                <w:color w:val="000000"/>
                <w:sz w:val="22"/>
                <w:szCs w:val="22"/>
              </w:rPr>
            </w:pPr>
            <w:r>
              <w:rPr>
                <w:rFonts w:cs="宋体"/>
                <w:color w:val="000000"/>
                <w:sz w:val="22"/>
                <w:szCs w:val="22"/>
                <w:lang w:bidi="ar"/>
              </w:rPr>
              <w:t>定性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F74A3B">
            <w:pPr>
              <w:jc w:val="center"/>
              <w:textAlignment w:val="center"/>
              <w:rPr>
                <w:rFonts w:hint="default" w:cs="宋体"/>
                <w:color w:val="000000"/>
                <w:sz w:val="22"/>
                <w:szCs w:val="22"/>
              </w:rPr>
            </w:pPr>
            <w:r>
              <w:rPr>
                <w:rFonts w:cs="宋体"/>
                <w:color w:val="000000"/>
                <w:sz w:val="22"/>
                <w:szCs w:val="22"/>
                <w:lang w:bidi="ar"/>
              </w:rPr>
              <w:t>优</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78FC0">
            <w:pPr>
              <w:jc w:val="center"/>
              <w:textAlignment w:val="center"/>
              <w:rPr>
                <w:rFonts w:hint="default" w:cs="宋体"/>
                <w:color w:val="000000"/>
                <w:sz w:val="22"/>
                <w:szCs w:val="22"/>
              </w:rPr>
            </w:pPr>
            <w:r>
              <w:rPr>
                <w:rFonts w:cs="宋体"/>
                <w:color w:val="000000"/>
                <w:sz w:val="22"/>
                <w:szCs w:val="22"/>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29C2D">
            <w:pPr>
              <w:jc w:val="center"/>
              <w:textAlignment w:val="center"/>
              <w:rPr>
                <w:rFonts w:hint="default" w:cs="宋体"/>
                <w:color w:val="000000"/>
                <w:sz w:val="22"/>
                <w:szCs w:val="22"/>
              </w:rPr>
            </w:pPr>
            <w:r>
              <w:rPr>
                <w:rFonts w:cs="宋体"/>
                <w:color w:val="000000"/>
                <w:sz w:val="22"/>
                <w:szCs w:val="22"/>
                <w:lang w:bidi="ar"/>
              </w:rPr>
              <w:t>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AE6BF9">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11297">
            <w:pPr>
              <w:jc w:val="center"/>
              <w:textAlignment w:val="center"/>
              <w:rPr>
                <w:rFonts w:hint="default" w:cs="宋体"/>
                <w:color w:val="000000"/>
                <w:sz w:val="22"/>
                <w:szCs w:val="22"/>
              </w:rPr>
            </w:pPr>
            <w:r>
              <w:rPr>
                <w:rFonts w:cs="宋体"/>
                <w:color w:val="000000"/>
                <w:sz w:val="22"/>
                <w:szCs w:val="22"/>
                <w:lang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2EA3F">
            <w:pPr>
              <w:jc w:val="center"/>
              <w:textAlignment w:val="center"/>
              <w:rPr>
                <w:rFonts w:hint="default" w:cs="宋体"/>
                <w:color w:val="000000"/>
                <w:sz w:val="22"/>
                <w:szCs w:val="22"/>
              </w:rPr>
            </w:pPr>
            <w:r>
              <w:rPr>
                <w:rFonts w:cs="宋体"/>
                <w:color w:val="000000"/>
                <w:sz w:val="22"/>
                <w:szCs w:val="22"/>
                <w:lang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13FFD">
            <w:pPr>
              <w:jc w:val="center"/>
              <w:textAlignment w:val="center"/>
              <w:rPr>
                <w:rFonts w:hint="default" w:cs="宋体"/>
                <w:color w:val="000000"/>
                <w:sz w:val="22"/>
                <w:szCs w:val="22"/>
              </w:rPr>
            </w:pPr>
            <w:r>
              <w:rPr>
                <w:rFonts w:cs="宋体"/>
                <w:color w:val="000000"/>
                <w:sz w:val="22"/>
                <w:szCs w:val="22"/>
                <w:lang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0A33B">
            <w:pPr>
              <w:jc w:val="center"/>
              <w:rPr>
                <w:rFonts w:hint="default" w:cs="宋体"/>
                <w:color w:val="000000"/>
                <w:sz w:val="22"/>
                <w:szCs w:val="22"/>
              </w:rPr>
            </w:pPr>
          </w:p>
        </w:tc>
      </w:tr>
      <w:tr w14:paraId="36C54A0A">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05C8C4">
            <w:pPr>
              <w:textAlignment w:val="center"/>
              <w:rPr>
                <w:rFonts w:hint="default" w:cs="宋体"/>
                <w:color w:val="000000"/>
                <w:sz w:val="22"/>
                <w:szCs w:val="22"/>
              </w:rPr>
            </w:pPr>
            <w:r>
              <w:rPr>
                <w:rFonts w:cs="宋体"/>
                <w:color w:val="000000"/>
                <w:sz w:val="22"/>
                <w:szCs w:val="22"/>
                <w:lang w:bidi="ar"/>
              </w:rPr>
              <w:t>提升党风建设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3C3D3">
            <w:pPr>
              <w:jc w:val="center"/>
              <w:rPr>
                <w:rFonts w:hint="default" w:cs="宋体"/>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C3E19">
            <w:pPr>
              <w:jc w:val="center"/>
              <w:textAlignment w:val="center"/>
              <w:rPr>
                <w:rFonts w:hint="default" w:cs="宋体"/>
                <w:color w:val="000000"/>
                <w:sz w:val="22"/>
                <w:szCs w:val="22"/>
              </w:rPr>
            </w:pPr>
            <w:r>
              <w:rPr>
                <w:rFonts w:cs="宋体"/>
                <w:color w:val="000000"/>
                <w:sz w:val="22"/>
                <w:szCs w:val="22"/>
                <w:lang w:bidi="ar"/>
              </w:rPr>
              <w:t>定性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D7287A">
            <w:pPr>
              <w:jc w:val="center"/>
              <w:textAlignment w:val="center"/>
              <w:rPr>
                <w:rFonts w:hint="default" w:cs="宋体"/>
                <w:color w:val="000000"/>
                <w:sz w:val="22"/>
                <w:szCs w:val="22"/>
              </w:rPr>
            </w:pPr>
            <w:r>
              <w:rPr>
                <w:rFonts w:cs="宋体"/>
                <w:color w:val="000000"/>
                <w:sz w:val="22"/>
                <w:szCs w:val="22"/>
                <w:lang w:bidi="ar"/>
              </w:rPr>
              <w:t>优</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89507">
            <w:pPr>
              <w:jc w:val="center"/>
              <w:textAlignment w:val="center"/>
              <w:rPr>
                <w:rFonts w:hint="default" w:cs="宋体"/>
                <w:color w:val="000000"/>
                <w:sz w:val="22"/>
                <w:szCs w:val="22"/>
              </w:rPr>
            </w:pPr>
            <w:r>
              <w:rPr>
                <w:rFonts w:cs="宋体"/>
                <w:color w:val="000000"/>
                <w:sz w:val="22"/>
                <w:szCs w:val="22"/>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A1D09">
            <w:pPr>
              <w:jc w:val="center"/>
              <w:textAlignment w:val="center"/>
              <w:rPr>
                <w:rFonts w:hint="default" w:cs="宋体"/>
                <w:color w:val="000000"/>
                <w:sz w:val="22"/>
                <w:szCs w:val="22"/>
              </w:rPr>
            </w:pPr>
            <w:r>
              <w:rPr>
                <w:rFonts w:cs="宋体"/>
                <w:color w:val="000000"/>
                <w:sz w:val="22"/>
                <w:szCs w:val="22"/>
                <w:lang w:bidi="ar"/>
              </w:rPr>
              <w:t>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8C6E7">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33D39">
            <w:pPr>
              <w:jc w:val="center"/>
              <w:textAlignment w:val="center"/>
              <w:rPr>
                <w:rFonts w:hint="default" w:cs="宋体"/>
                <w:color w:val="000000"/>
                <w:sz w:val="22"/>
                <w:szCs w:val="22"/>
              </w:rPr>
            </w:pPr>
            <w:r>
              <w:rPr>
                <w:rFonts w:cs="宋体"/>
                <w:color w:val="000000"/>
                <w:sz w:val="22"/>
                <w:szCs w:val="22"/>
                <w:lang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807B1E">
            <w:pPr>
              <w:jc w:val="center"/>
              <w:textAlignment w:val="center"/>
              <w:rPr>
                <w:rFonts w:hint="default" w:cs="宋体"/>
                <w:color w:val="000000"/>
                <w:sz w:val="22"/>
                <w:szCs w:val="22"/>
              </w:rPr>
            </w:pPr>
            <w:r>
              <w:rPr>
                <w:rFonts w:cs="宋体"/>
                <w:color w:val="000000"/>
                <w:sz w:val="22"/>
                <w:szCs w:val="22"/>
                <w:lang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FFC59">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0C2FE">
            <w:pPr>
              <w:jc w:val="center"/>
              <w:rPr>
                <w:rFonts w:hint="default" w:cs="宋体"/>
                <w:color w:val="000000"/>
                <w:sz w:val="22"/>
                <w:szCs w:val="22"/>
              </w:rPr>
            </w:pPr>
          </w:p>
        </w:tc>
      </w:tr>
      <w:tr w14:paraId="5075EB84">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62B36">
            <w:pPr>
              <w:textAlignment w:val="center"/>
              <w:rPr>
                <w:rFonts w:hint="default" w:cs="宋体"/>
                <w:color w:val="000000"/>
                <w:sz w:val="22"/>
                <w:szCs w:val="22"/>
              </w:rPr>
            </w:pPr>
            <w:r>
              <w:rPr>
                <w:rFonts w:cs="宋体"/>
                <w:color w:val="000000"/>
                <w:sz w:val="22"/>
                <w:szCs w:val="22"/>
                <w:lang w:bidi="ar"/>
              </w:rPr>
              <w:t>完善人事管理体系</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49EB1">
            <w:pPr>
              <w:jc w:val="center"/>
              <w:rPr>
                <w:rFonts w:hint="default" w:cs="宋体"/>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8D19C">
            <w:pPr>
              <w:jc w:val="center"/>
              <w:textAlignment w:val="center"/>
              <w:rPr>
                <w:rFonts w:hint="default" w:cs="宋体"/>
                <w:color w:val="000000"/>
                <w:sz w:val="22"/>
                <w:szCs w:val="22"/>
              </w:rPr>
            </w:pPr>
            <w:r>
              <w:rPr>
                <w:rFonts w:cs="宋体"/>
                <w:color w:val="000000"/>
                <w:sz w:val="22"/>
                <w:szCs w:val="22"/>
                <w:lang w:bidi="ar"/>
              </w:rPr>
              <w:t>定性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DF0F7">
            <w:pPr>
              <w:jc w:val="center"/>
              <w:textAlignment w:val="center"/>
              <w:rPr>
                <w:rFonts w:hint="default" w:cs="宋体"/>
                <w:color w:val="000000"/>
                <w:sz w:val="22"/>
                <w:szCs w:val="22"/>
              </w:rPr>
            </w:pPr>
            <w:r>
              <w:rPr>
                <w:rFonts w:cs="宋体"/>
                <w:color w:val="000000"/>
                <w:sz w:val="22"/>
                <w:szCs w:val="22"/>
                <w:lang w:bidi="ar"/>
              </w:rPr>
              <w:t>优</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1FC6B">
            <w:pPr>
              <w:jc w:val="center"/>
              <w:textAlignment w:val="center"/>
              <w:rPr>
                <w:rFonts w:hint="default" w:cs="宋体"/>
                <w:color w:val="000000"/>
                <w:sz w:val="22"/>
                <w:szCs w:val="22"/>
              </w:rPr>
            </w:pPr>
            <w:r>
              <w:rPr>
                <w:rFonts w:cs="宋体"/>
                <w:color w:val="000000"/>
                <w:sz w:val="22"/>
                <w:szCs w:val="22"/>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4D4052">
            <w:pPr>
              <w:jc w:val="center"/>
              <w:textAlignment w:val="center"/>
              <w:rPr>
                <w:rFonts w:hint="default" w:cs="宋体"/>
                <w:color w:val="000000"/>
                <w:sz w:val="22"/>
                <w:szCs w:val="22"/>
              </w:rPr>
            </w:pPr>
            <w:r>
              <w:rPr>
                <w:rFonts w:cs="宋体"/>
                <w:color w:val="000000"/>
                <w:sz w:val="22"/>
                <w:szCs w:val="22"/>
                <w:lang w:bidi="ar"/>
              </w:rPr>
              <w:t>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961DB">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C0039">
            <w:pPr>
              <w:jc w:val="center"/>
              <w:textAlignment w:val="center"/>
              <w:rPr>
                <w:rFonts w:hint="default" w:cs="宋体"/>
                <w:color w:val="000000"/>
                <w:sz w:val="22"/>
                <w:szCs w:val="22"/>
              </w:rPr>
            </w:pPr>
            <w:r>
              <w:rPr>
                <w:rFonts w:cs="宋体"/>
                <w:color w:val="000000"/>
                <w:sz w:val="22"/>
                <w:szCs w:val="22"/>
                <w:lang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179AD">
            <w:pPr>
              <w:jc w:val="center"/>
              <w:textAlignment w:val="center"/>
              <w:rPr>
                <w:rFonts w:hint="default" w:cs="宋体"/>
                <w:color w:val="000000"/>
                <w:sz w:val="22"/>
                <w:szCs w:val="22"/>
              </w:rPr>
            </w:pPr>
            <w:r>
              <w:rPr>
                <w:rFonts w:cs="宋体"/>
                <w:color w:val="000000"/>
                <w:sz w:val="22"/>
                <w:szCs w:val="22"/>
                <w:lang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5BC10">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6C7FF7">
            <w:pPr>
              <w:jc w:val="center"/>
              <w:rPr>
                <w:rFonts w:hint="default" w:cs="宋体"/>
                <w:color w:val="000000"/>
                <w:sz w:val="22"/>
                <w:szCs w:val="22"/>
              </w:rPr>
            </w:pPr>
          </w:p>
        </w:tc>
      </w:tr>
      <w:tr w14:paraId="28B829B6">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D8F70D">
            <w:pPr>
              <w:textAlignment w:val="center"/>
              <w:rPr>
                <w:rFonts w:hint="default" w:cs="宋体"/>
                <w:color w:val="000000"/>
                <w:sz w:val="22"/>
                <w:szCs w:val="22"/>
              </w:rPr>
            </w:pPr>
            <w:r>
              <w:rPr>
                <w:rFonts w:cs="宋体"/>
                <w:color w:val="000000"/>
                <w:sz w:val="22"/>
                <w:szCs w:val="22"/>
                <w:lang w:bidi="ar"/>
              </w:rPr>
              <w:t>部门正常运转年限</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A8E3B">
            <w:pPr>
              <w:jc w:val="center"/>
              <w:textAlignment w:val="center"/>
              <w:rPr>
                <w:rFonts w:hint="default" w:cs="宋体"/>
                <w:color w:val="000000"/>
                <w:sz w:val="22"/>
                <w:szCs w:val="22"/>
              </w:rPr>
            </w:pPr>
            <w:r>
              <w:rPr>
                <w:rFonts w:cs="宋体"/>
                <w:color w:val="000000"/>
                <w:sz w:val="22"/>
                <w:szCs w:val="22"/>
                <w:lang w:bidi="ar"/>
              </w:rPr>
              <w:t>年</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7F4579">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91D35">
            <w:pPr>
              <w:jc w:val="center"/>
              <w:textAlignment w:val="center"/>
              <w:rPr>
                <w:rFonts w:hint="default" w:cs="宋体"/>
                <w:color w:val="000000"/>
                <w:sz w:val="22"/>
                <w:szCs w:val="22"/>
              </w:rPr>
            </w:pPr>
            <w:r>
              <w:rPr>
                <w:rFonts w:cs="宋体"/>
                <w:color w:val="000000"/>
                <w:sz w:val="22"/>
                <w:szCs w:val="22"/>
                <w:lang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024377">
            <w:pPr>
              <w:jc w:val="center"/>
              <w:textAlignment w:val="center"/>
              <w:rPr>
                <w:rFonts w:hint="default" w:cs="宋体"/>
                <w:color w:val="000000"/>
                <w:sz w:val="22"/>
                <w:szCs w:val="22"/>
              </w:rPr>
            </w:pPr>
            <w:r>
              <w:rPr>
                <w:rFonts w:cs="宋体"/>
                <w:color w:val="000000"/>
                <w:sz w:val="22"/>
                <w:szCs w:val="22"/>
                <w:lang w:bidi="ar"/>
              </w:rPr>
              <w:t>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2CB19">
            <w:pPr>
              <w:jc w:val="center"/>
              <w:textAlignment w:val="center"/>
              <w:rPr>
                <w:rFonts w:hint="default" w:cs="宋体"/>
                <w:color w:val="000000"/>
                <w:sz w:val="22"/>
                <w:szCs w:val="22"/>
              </w:rPr>
            </w:pPr>
            <w:r>
              <w:rPr>
                <w:rFonts w:cs="宋体"/>
                <w:color w:val="000000"/>
                <w:sz w:val="22"/>
                <w:szCs w:val="22"/>
                <w:lang w:bidi="ar"/>
              </w:rPr>
              <w:t>50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677FE">
            <w:pPr>
              <w:jc w:val="center"/>
              <w:textAlignment w:val="center"/>
              <w:rPr>
                <w:rFonts w:hint="default" w:cs="宋体"/>
                <w:color w:val="000000"/>
                <w:sz w:val="22"/>
                <w:szCs w:val="22"/>
              </w:rPr>
            </w:pPr>
            <w:r>
              <w:rPr>
                <w:rFonts w:cs="宋体"/>
                <w:color w:val="000000"/>
                <w:sz w:val="22"/>
                <w:szCs w:val="22"/>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620EB">
            <w:pPr>
              <w:jc w:val="center"/>
              <w:textAlignment w:val="center"/>
              <w:rPr>
                <w:rFonts w:hint="default" w:cs="宋体"/>
                <w:color w:val="000000"/>
                <w:sz w:val="22"/>
                <w:szCs w:val="22"/>
              </w:rPr>
            </w:pPr>
            <w:r>
              <w:rPr>
                <w:rFonts w:cs="宋体"/>
                <w:color w:val="000000"/>
                <w:sz w:val="22"/>
                <w:szCs w:val="22"/>
                <w:lang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9A274">
            <w:pPr>
              <w:jc w:val="center"/>
              <w:textAlignment w:val="center"/>
              <w:rPr>
                <w:rFonts w:hint="default" w:cs="宋体"/>
                <w:color w:val="000000"/>
                <w:sz w:val="22"/>
                <w:szCs w:val="22"/>
              </w:rPr>
            </w:pPr>
            <w:r>
              <w:rPr>
                <w:rFonts w:cs="宋体"/>
                <w:color w:val="000000"/>
                <w:sz w:val="22"/>
                <w:szCs w:val="22"/>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9EFC4">
            <w:pPr>
              <w:jc w:val="center"/>
              <w:textAlignment w:val="center"/>
              <w:rPr>
                <w:rFonts w:hint="default" w:cs="宋体"/>
                <w:color w:val="000000"/>
                <w:sz w:val="22"/>
                <w:szCs w:val="22"/>
              </w:rPr>
            </w:pPr>
            <w:r>
              <w:rPr>
                <w:rFonts w:cs="宋体"/>
                <w:color w:val="000000"/>
                <w:sz w:val="22"/>
                <w:szCs w:val="22"/>
                <w:lang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011D1">
            <w:pPr>
              <w:textAlignment w:val="center"/>
              <w:rPr>
                <w:rFonts w:hint="default" w:cs="宋体"/>
                <w:color w:val="000000"/>
                <w:sz w:val="22"/>
                <w:szCs w:val="22"/>
              </w:rPr>
            </w:pPr>
            <w:r>
              <w:rPr>
                <w:rFonts w:cs="宋体"/>
                <w:color w:val="000000"/>
                <w:sz w:val="22"/>
                <w:szCs w:val="22"/>
                <w:lang w:bidi="ar"/>
              </w:rPr>
              <w:t>部门成立于2019年</w:t>
            </w:r>
          </w:p>
        </w:tc>
      </w:tr>
      <w:tr w14:paraId="5F245DA9">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4FA18">
            <w:pPr>
              <w:textAlignment w:val="center"/>
              <w:rPr>
                <w:rFonts w:hint="default" w:cs="宋体"/>
                <w:color w:val="000000"/>
                <w:sz w:val="22"/>
                <w:szCs w:val="22"/>
              </w:rPr>
            </w:pPr>
            <w:r>
              <w:rPr>
                <w:rFonts w:cs="宋体"/>
                <w:color w:val="000000"/>
                <w:sz w:val="22"/>
                <w:szCs w:val="22"/>
                <w:lang w:bidi="ar"/>
              </w:rPr>
              <w:t>参培人员满意度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B2F6D">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75817">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B4EFC">
            <w:pPr>
              <w:jc w:val="center"/>
              <w:textAlignment w:val="center"/>
              <w:rPr>
                <w:rFonts w:hint="default" w:cs="宋体"/>
                <w:color w:val="000000"/>
                <w:sz w:val="22"/>
                <w:szCs w:val="22"/>
              </w:rPr>
            </w:pPr>
            <w:r>
              <w:rPr>
                <w:rFonts w:cs="宋体"/>
                <w:color w:val="000000"/>
                <w:sz w:val="22"/>
                <w:szCs w:val="22"/>
                <w:lang w:bidi="ar"/>
              </w:rPr>
              <w:t>95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1F136">
            <w:pPr>
              <w:jc w:val="center"/>
              <w:textAlignment w:val="center"/>
              <w:rPr>
                <w:rFonts w:hint="default" w:cs="宋体"/>
                <w:color w:val="000000"/>
                <w:sz w:val="22"/>
                <w:szCs w:val="22"/>
              </w:rPr>
            </w:pPr>
            <w:r>
              <w:rPr>
                <w:rFonts w:cs="宋体"/>
                <w:color w:val="000000"/>
                <w:sz w:val="22"/>
                <w:szCs w:val="22"/>
                <w:lang w:bidi="ar"/>
              </w:rPr>
              <w:t>99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F9263">
            <w:pPr>
              <w:jc w:val="center"/>
              <w:textAlignment w:val="center"/>
              <w:rPr>
                <w:rFonts w:hint="default" w:cs="宋体"/>
                <w:color w:val="000000"/>
                <w:sz w:val="22"/>
                <w:szCs w:val="22"/>
              </w:rPr>
            </w:pPr>
            <w:r>
              <w:rPr>
                <w:rFonts w:cs="宋体"/>
                <w:color w:val="000000"/>
                <w:sz w:val="22"/>
                <w:szCs w:val="22"/>
                <w:lang w:bidi="ar"/>
              </w:rPr>
              <w:t>4.21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FBDDA">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31E86">
            <w:pPr>
              <w:jc w:val="center"/>
              <w:textAlignment w:val="center"/>
              <w:rPr>
                <w:rFonts w:hint="default" w:cs="宋体"/>
                <w:color w:val="000000"/>
                <w:sz w:val="22"/>
                <w:szCs w:val="22"/>
              </w:rPr>
            </w:pPr>
            <w:r>
              <w:rPr>
                <w:rFonts w:cs="宋体"/>
                <w:color w:val="000000"/>
                <w:sz w:val="22"/>
                <w:szCs w:val="22"/>
                <w:lang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6DBB7">
            <w:pPr>
              <w:jc w:val="center"/>
              <w:textAlignment w:val="center"/>
              <w:rPr>
                <w:rFonts w:hint="default" w:cs="宋体"/>
                <w:color w:val="000000"/>
                <w:sz w:val="22"/>
                <w:szCs w:val="22"/>
              </w:rPr>
            </w:pPr>
            <w:r>
              <w:rPr>
                <w:rFonts w:cs="宋体"/>
                <w:color w:val="000000"/>
                <w:sz w:val="22"/>
                <w:szCs w:val="22"/>
                <w:lang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7B793">
            <w:pPr>
              <w:jc w:val="center"/>
              <w:textAlignment w:val="center"/>
              <w:rPr>
                <w:rFonts w:hint="default" w:cs="宋体"/>
                <w:color w:val="000000"/>
                <w:sz w:val="22"/>
                <w:szCs w:val="22"/>
              </w:rPr>
            </w:pPr>
            <w:r>
              <w:rPr>
                <w:rFonts w:cs="宋体"/>
                <w:color w:val="000000"/>
                <w:sz w:val="22"/>
                <w:szCs w:val="22"/>
                <w:lang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8A4FCE">
            <w:pPr>
              <w:jc w:val="center"/>
              <w:rPr>
                <w:rFonts w:hint="default" w:cs="宋体"/>
                <w:color w:val="000000"/>
                <w:sz w:val="22"/>
                <w:szCs w:val="22"/>
              </w:rPr>
            </w:pPr>
          </w:p>
        </w:tc>
      </w:tr>
      <w:tr w14:paraId="0915E476">
        <w:tblPrEx>
          <w:tblCellMar>
            <w:top w:w="0" w:type="dxa"/>
            <w:left w:w="0" w:type="dxa"/>
            <w:bottom w:w="0" w:type="dxa"/>
            <w:right w:w="0" w:type="dxa"/>
          </w:tblCellMar>
        </w:tblPrEx>
        <w:trPr>
          <w:trHeight w:val="62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A15B5">
            <w:pPr>
              <w:textAlignment w:val="center"/>
              <w:rPr>
                <w:rFonts w:hint="default" w:cs="宋体"/>
                <w:color w:val="000000"/>
                <w:sz w:val="22"/>
                <w:szCs w:val="22"/>
              </w:rPr>
            </w:pPr>
            <w:r>
              <w:rPr>
                <w:rFonts w:cs="宋体"/>
                <w:color w:val="000000"/>
                <w:sz w:val="22"/>
                <w:szCs w:val="22"/>
                <w:lang w:bidi="ar"/>
              </w:rPr>
              <w:t>服务对象满意度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F7728">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AE810">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057FF0">
            <w:pPr>
              <w:jc w:val="center"/>
              <w:textAlignment w:val="center"/>
              <w:rPr>
                <w:rFonts w:hint="default" w:cs="宋体"/>
                <w:color w:val="000000"/>
                <w:sz w:val="22"/>
                <w:szCs w:val="22"/>
              </w:rPr>
            </w:pPr>
            <w:r>
              <w:rPr>
                <w:rFonts w:cs="宋体"/>
                <w:color w:val="000000"/>
                <w:sz w:val="22"/>
                <w:szCs w:val="22"/>
                <w:lang w:bidi="ar"/>
              </w:rPr>
              <w:t>95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9D0A8">
            <w:pPr>
              <w:jc w:val="center"/>
              <w:textAlignment w:val="center"/>
              <w:rPr>
                <w:rFonts w:hint="default" w:cs="宋体"/>
                <w:color w:val="000000"/>
                <w:sz w:val="22"/>
                <w:szCs w:val="22"/>
              </w:rPr>
            </w:pPr>
            <w:r>
              <w:rPr>
                <w:rFonts w:cs="宋体"/>
                <w:color w:val="000000"/>
                <w:sz w:val="22"/>
                <w:szCs w:val="22"/>
                <w:lang w:bidi="ar"/>
              </w:rPr>
              <w:t>97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6BF41">
            <w:pPr>
              <w:jc w:val="center"/>
              <w:textAlignment w:val="center"/>
              <w:rPr>
                <w:rFonts w:hint="default" w:cs="宋体"/>
                <w:color w:val="000000"/>
                <w:sz w:val="22"/>
                <w:szCs w:val="22"/>
              </w:rPr>
            </w:pPr>
            <w:r>
              <w:rPr>
                <w:rFonts w:cs="宋体"/>
                <w:color w:val="000000"/>
                <w:sz w:val="22"/>
                <w:szCs w:val="22"/>
                <w:lang w:bidi="ar"/>
              </w:rPr>
              <w:t>2.11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341521">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B57DA">
            <w:pPr>
              <w:jc w:val="center"/>
              <w:textAlignment w:val="center"/>
              <w:rPr>
                <w:rFonts w:hint="default" w:cs="宋体"/>
                <w:color w:val="000000"/>
                <w:sz w:val="22"/>
                <w:szCs w:val="22"/>
              </w:rPr>
            </w:pPr>
            <w:r>
              <w:rPr>
                <w:rFonts w:cs="宋体"/>
                <w:color w:val="000000"/>
                <w:sz w:val="22"/>
                <w:szCs w:val="22"/>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5F6E6">
            <w:pPr>
              <w:jc w:val="center"/>
              <w:textAlignment w:val="center"/>
              <w:rPr>
                <w:rFonts w:hint="default" w:cs="宋体"/>
                <w:color w:val="000000"/>
                <w:sz w:val="22"/>
                <w:szCs w:val="22"/>
              </w:rPr>
            </w:pPr>
            <w:r>
              <w:rPr>
                <w:rFonts w:cs="宋体"/>
                <w:color w:val="000000"/>
                <w:sz w:val="22"/>
                <w:szCs w:val="22"/>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DB1F1">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0042F8">
            <w:pPr>
              <w:jc w:val="center"/>
              <w:rPr>
                <w:rFonts w:hint="default" w:cs="宋体"/>
                <w:color w:val="000000"/>
                <w:sz w:val="22"/>
                <w:szCs w:val="22"/>
              </w:rPr>
            </w:pPr>
          </w:p>
        </w:tc>
      </w:tr>
      <w:tr w14:paraId="506F8A08">
        <w:tblPrEx>
          <w:tblCellMar>
            <w:top w:w="0" w:type="dxa"/>
            <w:left w:w="0" w:type="dxa"/>
            <w:bottom w:w="0" w:type="dxa"/>
            <w:right w:w="0" w:type="dxa"/>
          </w:tblCellMar>
        </w:tblPrEx>
        <w:trPr>
          <w:trHeight w:val="638"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A3778">
            <w:pPr>
              <w:textAlignment w:val="center"/>
              <w:rPr>
                <w:rFonts w:hint="default" w:cs="宋体"/>
                <w:color w:val="000000"/>
                <w:sz w:val="22"/>
                <w:szCs w:val="22"/>
              </w:rPr>
            </w:pPr>
            <w:r>
              <w:rPr>
                <w:rFonts w:cs="宋体"/>
                <w:color w:val="000000"/>
                <w:sz w:val="22"/>
                <w:szCs w:val="22"/>
                <w:lang w:bidi="ar"/>
              </w:rPr>
              <w:t>内部员工满意度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EBDB3">
            <w:pPr>
              <w:jc w:val="center"/>
              <w:textAlignment w:val="center"/>
              <w:rPr>
                <w:rFonts w:hint="default" w:cs="宋体"/>
                <w:color w:val="000000"/>
                <w:sz w:val="22"/>
                <w:szCs w:val="22"/>
              </w:rPr>
            </w:pPr>
            <w:r>
              <w:rPr>
                <w:rFonts w:cs="宋体"/>
                <w:color w:val="000000"/>
                <w:sz w:val="22"/>
                <w:szCs w:val="22"/>
                <w:lang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06454">
            <w:pPr>
              <w:jc w:val="center"/>
              <w:textAlignment w:val="center"/>
              <w:rPr>
                <w:rFonts w:hint="default" w:cs="宋体"/>
                <w:color w:val="000000"/>
                <w:sz w:val="22"/>
                <w:szCs w:val="22"/>
              </w:rPr>
            </w:pPr>
            <w:r>
              <w:rPr>
                <w:rFonts w:cs="宋体"/>
                <w:color w:val="00000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5BE5D">
            <w:pPr>
              <w:jc w:val="center"/>
              <w:textAlignment w:val="center"/>
              <w:rPr>
                <w:rFonts w:hint="default" w:cs="宋体"/>
                <w:color w:val="000000"/>
                <w:sz w:val="22"/>
                <w:szCs w:val="22"/>
              </w:rPr>
            </w:pPr>
            <w:r>
              <w:rPr>
                <w:rFonts w:cs="宋体"/>
                <w:color w:val="000000"/>
                <w:sz w:val="22"/>
                <w:szCs w:val="22"/>
                <w:lang w:bidi="ar"/>
              </w:rPr>
              <w:t>95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4B314">
            <w:pPr>
              <w:jc w:val="center"/>
              <w:textAlignment w:val="center"/>
              <w:rPr>
                <w:rFonts w:hint="default" w:cs="宋体"/>
                <w:color w:val="000000"/>
                <w:sz w:val="22"/>
                <w:szCs w:val="22"/>
              </w:rPr>
            </w:pPr>
            <w:r>
              <w:rPr>
                <w:rFonts w:cs="宋体"/>
                <w:color w:val="000000"/>
                <w:sz w:val="22"/>
                <w:szCs w:val="22"/>
                <w:lang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E6D012">
            <w:pPr>
              <w:jc w:val="center"/>
              <w:textAlignment w:val="center"/>
              <w:rPr>
                <w:rFonts w:hint="default" w:cs="宋体"/>
                <w:color w:val="000000"/>
                <w:sz w:val="22"/>
                <w:szCs w:val="22"/>
              </w:rPr>
            </w:pPr>
            <w:r>
              <w:rPr>
                <w:rFonts w:cs="宋体"/>
                <w:color w:val="000000"/>
                <w:sz w:val="22"/>
                <w:szCs w:val="22"/>
                <w:lang w:bidi="ar"/>
              </w:rPr>
              <w:t>5.26</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91927">
            <w:pPr>
              <w:jc w:val="center"/>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6EC79">
            <w:pPr>
              <w:jc w:val="center"/>
              <w:textAlignment w:val="center"/>
              <w:rPr>
                <w:rFonts w:hint="default" w:cs="宋体"/>
                <w:color w:val="000000"/>
                <w:sz w:val="22"/>
                <w:szCs w:val="22"/>
              </w:rPr>
            </w:pPr>
            <w:r>
              <w:rPr>
                <w:rFonts w:cs="宋体"/>
                <w:color w:val="000000"/>
                <w:sz w:val="22"/>
                <w:szCs w:val="22"/>
                <w:lang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AA8D0">
            <w:pPr>
              <w:jc w:val="center"/>
              <w:textAlignment w:val="center"/>
              <w:rPr>
                <w:rFonts w:hint="default" w:cs="宋体"/>
                <w:color w:val="000000"/>
                <w:sz w:val="22"/>
                <w:szCs w:val="22"/>
              </w:rPr>
            </w:pPr>
            <w:r>
              <w:rPr>
                <w:rFonts w:cs="宋体"/>
                <w:color w:val="000000"/>
                <w:sz w:val="22"/>
                <w:szCs w:val="22"/>
                <w:lang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AF8A6">
            <w:pPr>
              <w:jc w:val="center"/>
              <w:textAlignment w:val="center"/>
              <w:rPr>
                <w:rFonts w:hint="default" w:cs="宋体"/>
                <w:color w:val="000000"/>
                <w:sz w:val="22"/>
                <w:szCs w:val="22"/>
              </w:rPr>
            </w:pPr>
            <w:r>
              <w:rPr>
                <w:rFonts w:cs="宋体"/>
                <w:color w:val="000000"/>
                <w:sz w:val="22"/>
                <w:szCs w:val="22"/>
                <w:lang w:bidi="ar"/>
              </w:rPr>
              <w:t>否</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1BDE9">
            <w:pPr>
              <w:jc w:val="center"/>
              <w:rPr>
                <w:rFonts w:hint="default" w:cs="宋体"/>
                <w:color w:val="000000"/>
                <w:sz w:val="22"/>
                <w:szCs w:val="22"/>
              </w:rPr>
            </w:pPr>
          </w:p>
        </w:tc>
      </w:tr>
    </w:tbl>
    <w:p w14:paraId="620F2E72">
      <w:pPr>
        <w:pStyle w:val="12"/>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项目支出绩效自评表（二级项目）</w:t>
      </w:r>
    </w:p>
    <w:tbl>
      <w:tblPr>
        <w:tblStyle w:val="7"/>
        <w:tblW w:w="10269" w:type="dxa"/>
        <w:jc w:val="center"/>
        <w:tblLayout w:type="fixed"/>
        <w:tblCellMar>
          <w:top w:w="0" w:type="dxa"/>
          <w:left w:w="108" w:type="dxa"/>
          <w:bottom w:w="0" w:type="dxa"/>
          <w:right w:w="108" w:type="dxa"/>
        </w:tblCellMar>
      </w:tblPr>
      <w:tblGrid>
        <w:gridCol w:w="1790"/>
        <w:gridCol w:w="728"/>
        <w:gridCol w:w="910"/>
        <w:gridCol w:w="789"/>
        <w:gridCol w:w="728"/>
        <w:gridCol w:w="728"/>
        <w:gridCol w:w="956"/>
        <w:gridCol w:w="576"/>
        <w:gridCol w:w="273"/>
        <w:gridCol w:w="683"/>
        <w:gridCol w:w="72"/>
        <w:gridCol w:w="853"/>
        <w:gridCol w:w="132"/>
        <w:gridCol w:w="1051"/>
      </w:tblGrid>
      <w:tr w14:paraId="6BAA9C46">
        <w:tblPrEx>
          <w:tblCellMar>
            <w:top w:w="0" w:type="dxa"/>
            <w:left w:w="108" w:type="dxa"/>
            <w:bottom w:w="0" w:type="dxa"/>
            <w:right w:w="108" w:type="dxa"/>
          </w:tblCellMar>
        </w:tblPrEx>
        <w:trPr>
          <w:trHeight w:val="800" w:hRule="atLeast"/>
          <w:jc w:val="center"/>
        </w:trPr>
        <w:tc>
          <w:tcPr>
            <w:tcW w:w="10155"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A793">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4F67D41A">
        <w:tblPrEx>
          <w:tblCellMar>
            <w:top w:w="0" w:type="dxa"/>
            <w:left w:w="108" w:type="dxa"/>
            <w:bottom w:w="0" w:type="dxa"/>
            <w:right w:w="108" w:type="dxa"/>
          </w:tblCellMar>
        </w:tblPrEx>
        <w:trPr>
          <w:trHeight w:val="500" w:hRule="atLeast"/>
          <w:jc w:val="center"/>
        </w:trPr>
        <w:tc>
          <w:tcPr>
            <w:tcW w:w="10155"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1C99">
            <w:pPr>
              <w:ind w:firstLine="221" w:firstLineChars="100"/>
              <w:jc w:val="right"/>
              <w:textAlignment w:val="center"/>
              <w:rPr>
                <w:rFonts w:hint="default" w:cs="宋体"/>
                <w:b/>
                <w:bCs/>
                <w:color w:val="DA3232"/>
                <w:sz w:val="22"/>
                <w:szCs w:val="22"/>
              </w:rPr>
            </w:pPr>
          </w:p>
        </w:tc>
      </w:tr>
      <w:tr w14:paraId="322E316E">
        <w:tblPrEx>
          <w:tblCellMar>
            <w:top w:w="0" w:type="dxa"/>
            <w:left w:w="108" w:type="dxa"/>
            <w:bottom w:w="0" w:type="dxa"/>
            <w:right w:w="108" w:type="dxa"/>
          </w:tblCellMar>
        </w:tblPrEx>
        <w:trPr>
          <w:trHeight w:val="883"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BDF7">
            <w:pPr>
              <w:jc w:val="both"/>
              <w:textAlignment w:val="center"/>
              <w:rPr>
                <w:rFonts w:hint="default" w:cs="宋体"/>
                <w:b/>
                <w:bCs/>
                <w:color w:val="000000"/>
                <w:sz w:val="22"/>
                <w:szCs w:val="22"/>
              </w:rPr>
            </w:pPr>
            <w:r>
              <w:rPr>
                <w:rFonts w:cs="宋体"/>
                <w:b/>
                <w:bCs/>
                <w:color w:val="000000"/>
                <w:sz w:val="22"/>
                <w:szCs w:val="22"/>
                <w:lang w:bidi="ar"/>
              </w:rPr>
              <w:t>项目名称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48260">
            <w:pPr>
              <w:textAlignment w:val="center"/>
              <w:rPr>
                <w:rFonts w:hint="default" w:cs="宋体"/>
                <w:color w:val="000000"/>
                <w:sz w:val="22"/>
                <w:szCs w:val="22"/>
              </w:rPr>
            </w:pPr>
            <w:r>
              <w:rPr>
                <w:rFonts w:cs="宋体"/>
                <w:color w:val="000000"/>
                <w:sz w:val="22"/>
                <w:szCs w:val="22"/>
                <w:lang w:bidi="ar"/>
              </w:rPr>
              <w:t>2023年基层非公党建经费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67F3">
            <w:pPr>
              <w:jc w:val="both"/>
              <w:textAlignment w:val="center"/>
              <w:rPr>
                <w:rFonts w:hint="default" w:cs="宋体"/>
                <w:b/>
                <w:bCs/>
                <w:color w:val="000000"/>
                <w:sz w:val="22"/>
                <w:szCs w:val="22"/>
              </w:rPr>
            </w:pPr>
            <w:r>
              <w:rPr>
                <w:rFonts w:cs="宋体"/>
                <w:b/>
                <w:bCs/>
                <w:color w:val="000000"/>
                <w:sz w:val="22"/>
                <w:szCs w:val="22"/>
                <w:lang w:bidi="ar"/>
              </w:rPr>
              <w:t>项目编码</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2D5A1">
            <w:pPr>
              <w:textAlignment w:val="center"/>
              <w:rPr>
                <w:rFonts w:hint="default" w:cs="宋体"/>
                <w:color w:val="000000"/>
                <w:sz w:val="22"/>
                <w:szCs w:val="22"/>
              </w:rPr>
            </w:pPr>
            <w:r>
              <w:rPr>
                <w:rFonts w:cs="宋体"/>
                <w:color w:val="000000"/>
                <w:sz w:val="22"/>
                <w:szCs w:val="22"/>
                <w:lang w:bidi="ar"/>
              </w:rPr>
              <w:t>50019323T000003616086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6118">
            <w:pPr>
              <w:jc w:val="both"/>
              <w:textAlignment w:val="center"/>
              <w:rPr>
                <w:rFonts w:hint="default" w:cs="宋体"/>
                <w:b/>
                <w:bCs/>
                <w:color w:val="000000"/>
                <w:sz w:val="22"/>
                <w:szCs w:val="22"/>
              </w:rPr>
            </w:pPr>
            <w:r>
              <w:rPr>
                <w:rFonts w:cs="宋体"/>
                <w:b/>
                <w:bCs/>
                <w:color w:val="000000"/>
                <w:sz w:val="22"/>
                <w:szCs w:val="22"/>
                <w:lang w:bidi="ar"/>
              </w:rPr>
              <w:t>自评总分</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BCD3A">
            <w:pPr>
              <w:textAlignment w:val="center"/>
              <w:rPr>
                <w:rFonts w:hint="default" w:cs="宋体"/>
                <w:color w:val="000000"/>
                <w:sz w:val="22"/>
                <w:szCs w:val="22"/>
              </w:rPr>
            </w:pPr>
            <w:r>
              <w:rPr>
                <w:rFonts w:cs="宋体"/>
                <w:color w:val="000000"/>
                <w:sz w:val="22"/>
                <w:szCs w:val="22"/>
                <w:lang w:bidi="ar"/>
              </w:rPr>
              <w:t>100.00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D1F68">
            <w:pPr>
              <w:jc w:val="right"/>
              <w:rPr>
                <w:rFonts w:hint="default" w:cs="宋体"/>
                <w:b/>
                <w:bCs/>
                <w:color w:val="000000"/>
                <w:sz w:val="22"/>
                <w:szCs w:val="22"/>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AC402">
            <w:pPr>
              <w:rPr>
                <w:rFonts w:hint="default" w:cs="宋体"/>
                <w:color w:val="000000"/>
                <w:sz w:val="22"/>
                <w:szCs w:val="22"/>
              </w:rPr>
            </w:pPr>
          </w:p>
        </w:tc>
      </w:tr>
      <w:tr w14:paraId="4E3D75A0">
        <w:tblPrEx>
          <w:tblCellMar>
            <w:top w:w="0" w:type="dxa"/>
            <w:left w:w="108" w:type="dxa"/>
            <w:bottom w:w="0" w:type="dxa"/>
            <w:right w:w="108" w:type="dxa"/>
          </w:tblCellMar>
        </w:tblPrEx>
        <w:trPr>
          <w:trHeight w:val="86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255A">
            <w:pPr>
              <w:jc w:val="both"/>
              <w:textAlignment w:val="center"/>
              <w:rPr>
                <w:rFonts w:hint="default" w:cs="宋体"/>
                <w:b/>
                <w:bCs/>
                <w:color w:val="000000"/>
                <w:sz w:val="22"/>
                <w:szCs w:val="22"/>
              </w:rPr>
            </w:pPr>
            <w:r>
              <w:rPr>
                <w:rFonts w:cs="宋体"/>
                <w:b/>
                <w:bCs/>
                <w:color w:val="000000"/>
                <w:sz w:val="22"/>
                <w:szCs w:val="22"/>
                <w:lang w:bidi="ar"/>
              </w:rPr>
              <w:t>项目主管部门</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4AB3F">
            <w:pPr>
              <w:textAlignment w:val="center"/>
              <w:rPr>
                <w:rFonts w:hint="default" w:cs="宋体"/>
                <w:color w:val="000000"/>
                <w:sz w:val="22"/>
                <w:szCs w:val="22"/>
              </w:rPr>
            </w:pPr>
            <w:r>
              <w:rPr>
                <w:rFonts w:cs="宋体"/>
                <w:color w:val="000000"/>
                <w:sz w:val="22"/>
                <w:szCs w:val="22"/>
                <w:lang w:bidi="ar"/>
              </w:rPr>
              <w:t>003-重庆高新技术产业开发区管理委员会党群工作部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8542">
            <w:pPr>
              <w:jc w:val="both"/>
              <w:textAlignment w:val="center"/>
              <w:rPr>
                <w:rFonts w:hint="default" w:cs="宋体"/>
                <w:b/>
                <w:bCs/>
                <w:color w:val="000000"/>
                <w:sz w:val="22"/>
                <w:szCs w:val="22"/>
              </w:rPr>
            </w:pPr>
            <w:r>
              <w:rPr>
                <w:rFonts w:cs="宋体"/>
                <w:b/>
                <w:bCs/>
                <w:color w:val="000000"/>
                <w:sz w:val="22"/>
                <w:szCs w:val="22"/>
                <w:lang w:bidi="ar"/>
              </w:rPr>
              <w:t>财政归口处室</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736C0">
            <w:pPr>
              <w:textAlignment w:val="center"/>
              <w:rPr>
                <w:rFonts w:hint="default" w:cs="宋体"/>
                <w:color w:val="000000"/>
                <w:sz w:val="22"/>
                <w:szCs w:val="22"/>
              </w:rPr>
            </w:pPr>
            <w:r>
              <w:rPr>
                <w:rFonts w:cs="宋体"/>
                <w:color w:val="000000"/>
                <w:sz w:val="22"/>
                <w:szCs w:val="22"/>
                <w:lang w:bidi="ar"/>
              </w:rPr>
              <w:t>002-公共科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54AB">
            <w:pPr>
              <w:jc w:val="both"/>
              <w:textAlignment w:val="center"/>
              <w:rPr>
                <w:rFonts w:hint="default" w:cs="宋体"/>
                <w:b/>
                <w:bCs/>
                <w:color w:val="000000"/>
                <w:sz w:val="22"/>
                <w:szCs w:val="22"/>
              </w:rPr>
            </w:pPr>
            <w:r>
              <w:rPr>
                <w:rFonts w:cs="宋体"/>
                <w:b/>
                <w:bCs/>
                <w:color w:val="000000"/>
                <w:sz w:val="22"/>
                <w:szCs w:val="22"/>
                <w:lang w:bidi="ar"/>
              </w:rPr>
              <w:t>部门联系人</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8F3B3">
            <w:pPr>
              <w:textAlignment w:val="center"/>
              <w:rPr>
                <w:rFonts w:hint="default" w:cs="宋体"/>
                <w:color w:val="000000"/>
                <w:sz w:val="22"/>
                <w:szCs w:val="22"/>
              </w:rPr>
            </w:pPr>
            <w:r>
              <w:rPr>
                <w:rFonts w:cs="宋体"/>
                <w:color w:val="000000"/>
                <w:sz w:val="22"/>
                <w:szCs w:val="22"/>
                <w:lang w:bidi="ar"/>
              </w:rPr>
              <w:t>李霞</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9C9C1">
            <w:pPr>
              <w:jc w:val="both"/>
              <w:textAlignment w:val="center"/>
              <w:rPr>
                <w:rFonts w:hint="default" w:cs="宋体"/>
                <w:b/>
                <w:bCs/>
                <w:color w:val="000000"/>
                <w:sz w:val="22"/>
                <w:szCs w:val="22"/>
              </w:rPr>
            </w:pPr>
            <w:r>
              <w:rPr>
                <w:rFonts w:cs="宋体"/>
                <w:b/>
                <w:bCs/>
                <w:color w:val="000000"/>
                <w:sz w:val="22"/>
                <w:szCs w:val="22"/>
                <w:lang w:bidi="ar"/>
              </w:rPr>
              <w:t>联系电话</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DE601">
            <w:pPr>
              <w:textAlignment w:val="center"/>
              <w:rPr>
                <w:rFonts w:hint="default" w:cs="宋体"/>
                <w:color w:val="000000"/>
                <w:sz w:val="22"/>
                <w:szCs w:val="22"/>
              </w:rPr>
            </w:pPr>
            <w:r>
              <w:rPr>
                <w:rFonts w:cs="宋体"/>
                <w:color w:val="000000"/>
                <w:sz w:val="22"/>
                <w:szCs w:val="22"/>
                <w:lang w:bidi="ar"/>
              </w:rPr>
              <w:t>15823102742</w:t>
            </w:r>
          </w:p>
        </w:tc>
      </w:tr>
      <w:tr w14:paraId="08B9EB91">
        <w:tblPrEx>
          <w:tblCellMar>
            <w:top w:w="0" w:type="dxa"/>
            <w:left w:w="108" w:type="dxa"/>
            <w:bottom w:w="0" w:type="dxa"/>
            <w:right w:w="108" w:type="dxa"/>
          </w:tblCellMar>
        </w:tblPrEx>
        <w:trPr>
          <w:trHeight w:val="600" w:hRule="atLeast"/>
          <w:jc w:val="center"/>
        </w:trPr>
        <w:tc>
          <w:tcPr>
            <w:tcW w:w="1015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6D65CF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42F3F026">
        <w:tblPrEx>
          <w:tblCellMar>
            <w:top w:w="0" w:type="dxa"/>
            <w:left w:w="108" w:type="dxa"/>
            <w:bottom w:w="0" w:type="dxa"/>
            <w:right w:w="108" w:type="dxa"/>
          </w:tblCellMar>
        </w:tblPrEx>
        <w:trPr>
          <w:trHeight w:val="620" w:hRule="atLeast"/>
          <w:jc w:val="center"/>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EE01B">
            <w:pPr>
              <w:jc w:val="center"/>
              <w:rPr>
                <w:rFonts w:hint="default" w:cs="宋体"/>
                <w:color w:val="000000"/>
                <w:sz w:val="22"/>
                <w:szCs w:val="22"/>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86220">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911D6">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DF8A9">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954E6">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AA571">
            <w:pPr>
              <w:textAlignment w:val="center"/>
              <w:rPr>
                <w:rFonts w:hint="default" w:cs="宋体"/>
                <w:b/>
                <w:bCs/>
                <w:color w:val="000000"/>
                <w:sz w:val="22"/>
                <w:szCs w:val="22"/>
              </w:rPr>
            </w:pPr>
            <w:r>
              <w:rPr>
                <w:rFonts w:cs="宋体"/>
                <w:b/>
                <w:bCs/>
                <w:color w:val="000000"/>
                <w:sz w:val="22"/>
                <w:szCs w:val="22"/>
                <w:lang w:bidi="ar"/>
              </w:rPr>
              <w:t>执行率权重</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9A822">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77CBAED9">
        <w:tblPrEx>
          <w:tblCellMar>
            <w:top w:w="0" w:type="dxa"/>
            <w:left w:w="108" w:type="dxa"/>
            <w:bottom w:w="0" w:type="dxa"/>
            <w:right w:w="108" w:type="dxa"/>
          </w:tblCellMar>
        </w:tblPrEx>
        <w:trPr>
          <w:trHeight w:val="500" w:hRule="atLeast"/>
          <w:jc w:val="center"/>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0CCCE">
            <w:pPr>
              <w:textAlignment w:val="center"/>
              <w:rPr>
                <w:rFonts w:hint="default" w:cs="宋体"/>
                <w:color w:val="000000"/>
                <w:sz w:val="22"/>
                <w:szCs w:val="22"/>
              </w:rPr>
            </w:pPr>
            <w:r>
              <w:rPr>
                <w:rFonts w:cs="宋体"/>
                <w:color w:val="000000"/>
                <w:sz w:val="22"/>
                <w:szCs w:val="22"/>
                <w:lang w:bidi="ar"/>
              </w:rPr>
              <w:t>年度总金额</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DBCFF">
            <w:pPr>
              <w:jc w:val="center"/>
              <w:textAlignment w:val="center"/>
              <w:rPr>
                <w:rFonts w:hint="default" w:cs="宋体"/>
                <w:color w:val="000000"/>
                <w:sz w:val="22"/>
                <w:szCs w:val="22"/>
              </w:rPr>
            </w:pPr>
            <w:r>
              <w:rPr>
                <w:rFonts w:cs="宋体"/>
                <w:color w:val="000000"/>
                <w:sz w:val="22"/>
                <w:szCs w:val="22"/>
                <w:lang w:bidi="ar"/>
              </w:rPr>
              <w:t>160,000.00</w:t>
            </w:r>
          </w:p>
        </w:tc>
        <w:tc>
          <w:tcPr>
            <w:tcW w:w="1440" w:type="dxa"/>
            <w:gridSpan w:val="2"/>
            <w:tcBorders>
              <w:top w:val="single" w:color="000000" w:sz="4" w:space="0"/>
              <w:left w:val="nil"/>
              <w:bottom w:val="single" w:color="000000" w:sz="4" w:space="0"/>
              <w:right w:val="single" w:color="000000" w:sz="4" w:space="0"/>
            </w:tcBorders>
            <w:shd w:val="clear" w:color="auto" w:fill="auto"/>
            <w:vAlign w:val="center"/>
          </w:tcPr>
          <w:p w14:paraId="08D86B64">
            <w:pPr>
              <w:jc w:val="center"/>
              <w:textAlignment w:val="center"/>
              <w:rPr>
                <w:rFonts w:hint="default" w:cs="宋体"/>
                <w:color w:val="000000"/>
                <w:sz w:val="22"/>
                <w:szCs w:val="22"/>
              </w:rPr>
            </w:pPr>
            <w:r>
              <w:rPr>
                <w:rFonts w:cs="宋体"/>
                <w:color w:val="000000"/>
                <w:sz w:val="22"/>
                <w:szCs w:val="22"/>
                <w:lang w:bidi="ar"/>
              </w:rPr>
              <w:t>160,000.00</w:t>
            </w:r>
          </w:p>
        </w:tc>
        <w:tc>
          <w:tcPr>
            <w:tcW w:w="1515" w:type="dxa"/>
            <w:gridSpan w:val="2"/>
            <w:tcBorders>
              <w:top w:val="single" w:color="000000" w:sz="4" w:space="0"/>
              <w:left w:val="nil"/>
              <w:bottom w:val="single" w:color="000000" w:sz="4" w:space="0"/>
              <w:right w:val="single" w:color="000000" w:sz="4" w:space="0"/>
            </w:tcBorders>
            <w:shd w:val="clear" w:color="auto" w:fill="auto"/>
            <w:vAlign w:val="center"/>
          </w:tcPr>
          <w:p w14:paraId="719C8C67">
            <w:pPr>
              <w:jc w:val="center"/>
              <w:textAlignment w:val="center"/>
              <w:rPr>
                <w:rFonts w:hint="default" w:cs="宋体"/>
                <w:color w:val="000000"/>
                <w:sz w:val="22"/>
                <w:szCs w:val="22"/>
              </w:rPr>
            </w:pPr>
            <w:r>
              <w:rPr>
                <w:rFonts w:cs="宋体"/>
                <w:color w:val="000000"/>
                <w:sz w:val="22"/>
                <w:szCs w:val="22"/>
                <w:lang w:bidi="ar"/>
              </w:rPr>
              <w:t>160,000.00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34AA6">
            <w:pPr>
              <w:jc w:val="center"/>
              <w:rPr>
                <w:rFonts w:hint="default" w:cs="宋体"/>
                <w:color w:val="000000"/>
                <w:sz w:val="22"/>
                <w:szCs w:val="22"/>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38643">
            <w:pPr>
              <w:jc w:val="center"/>
              <w:rPr>
                <w:rFonts w:hint="default" w:cs="宋体"/>
                <w:color w:val="000000"/>
                <w:sz w:val="22"/>
                <w:szCs w:val="22"/>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2AEE0">
            <w:pPr>
              <w:jc w:val="center"/>
              <w:rPr>
                <w:rFonts w:hint="default" w:cs="宋体"/>
                <w:color w:val="000000"/>
                <w:sz w:val="22"/>
                <w:szCs w:val="22"/>
              </w:rPr>
            </w:pPr>
          </w:p>
        </w:tc>
      </w:tr>
      <w:tr w14:paraId="061A71BE">
        <w:tblPrEx>
          <w:tblCellMar>
            <w:top w:w="0" w:type="dxa"/>
            <w:left w:w="108" w:type="dxa"/>
            <w:bottom w:w="0" w:type="dxa"/>
            <w:right w:w="108" w:type="dxa"/>
          </w:tblCellMar>
        </w:tblPrEx>
        <w:trPr>
          <w:trHeight w:val="500" w:hRule="atLeast"/>
          <w:jc w:val="center"/>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FB51D">
            <w:pPr>
              <w:textAlignment w:val="center"/>
              <w:rPr>
                <w:rFonts w:hint="default" w:cs="宋体"/>
                <w:color w:val="000000"/>
                <w:sz w:val="22"/>
                <w:szCs w:val="22"/>
              </w:rPr>
            </w:pPr>
            <w:r>
              <w:rPr>
                <w:rFonts w:cs="宋体"/>
                <w:color w:val="000000"/>
                <w:sz w:val="22"/>
                <w:szCs w:val="22"/>
                <w:lang w:bidi="ar"/>
              </w:rPr>
              <w:t>其中：财政拨款</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40428">
            <w:pPr>
              <w:jc w:val="center"/>
              <w:textAlignment w:val="center"/>
              <w:rPr>
                <w:rFonts w:hint="default" w:cs="宋体"/>
                <w:color w:val="000000"/>
                <w:sz w:val="22"/>
                <w:szCs w:val="22"/>
              </w:rPr>
            </w:pPr>
            <w:r>
              <w:rPr>
                <w:rFonts w:cs="宋体"/>
                <w:color w:val="000000"/>
                <w:sz w:val="22"/>
                <w:szCs w:val="22"/>
                <w:lang w:bidi="ar"/>
              </w:rPr>
              <w:t>160,000.00</w:t>
            </w:r>
          </w:p>
        </w:tc>
        <w:tc>
          <w:tcPr>
            <w:tcW w:w="1440" w:type="dxa"/>
            <w:gridSpan w:val="2"/>
            <w:tcBorders>
              <w:top w:val="single" w:color="000000" w:sz="4" w:space="0"/>
              <w:left w:val="nil"/>
              <w:bottom w:val="single" w:color="000000" w:sz="4" w:space="0"/>
              <w:right w:val="single" w:color="000000" w:sz="4" w:space="0"/>
            </w:tcBorders>
            <w:shd w:val="clear" w:color="auto" w:fill="auto"/>
            <w:vAlign w:val="center"/>
          </w:tcPr>
          <w:p w14:paraId="0FB05E95">
            <w:pPr>
              <w:jc w:val="center"/>
              <w:textAlignment w:val="center"/>
              <w:rPr>
                <w:rFonts w:hint="default" w:cs="宋体"/>
                <w:color w:val="000000"/>
                <w:sz w:val="22"/>
                <w:szCs w:val="22"/>
              </w:rPr>
            </w:pPr>
            <w:r>
              <w:rPr>
                <w:rFonts w:cs="宋体"/>
                <w:color w:val="000000"/>
                <w:sz w:val="22"/>
                <w:szCs w:val="22"/>
                <w:lang w:bidi="ar"/>
              </w:rPr>
              <w:t>160,000.00</w:t>
            </w:r>
          </w:p>
        </w:tc>
        <w:tc>
          <w:tcPr>
            <w:tcW w:w="1515" w:type="dxa"/>
            <w:gridSpan w:val="2"/>
            <w:tcBorders>
              <w:top w:val="single" w:color="000000" w:sz="4" w:space="0"/>
              <w:left w:val="nil"/>
              <w:bottom w:val="single" w:color="000000" w:sz="4" w:space="0"/>
              <w:right w:val="single" w:color="000000" w:sz="4" w:space="0"/>
            </w:tcBorders>
            <w:shd w:val="clear" w:color="auto" w:fill="auto"/>
            <w:vAlign w:val="center"/>
          </w:tcPr>
          <w:p w14:paraId="7C292AE7">
            <w:pPr>
              <w:jc w:val="center"/>
              <w:textAlignment w:val="center"/>
              <w:rPr>
                <w:rFonts w:hint="default" w:cs="宋体"/>
                <w:color w:val="000000"/>
                <w:sz w:val="22"/>
                <w:szCs w:val="22"/>
              </w:rPr>
            </w:pPr>
            <w:r>
              <w:rPr>
                <w:rFonts w:cs="宋体"/>
                <w:color w:val="000000"/>
                <w:sz w:val="22"/>
                <w:szCs w:val="22"/>
                <w:lang w:bidi="ar"/>
              </w:rPr>
              <w:t>160,000.00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FE9A3">
            <w:pPr>
              <w:jc w:val="center"/>
              <w:textAlignment w:val="center"/>
              <w:rPr>
                <w:rFonts w:hint="default" w:cs="宋体"/>
                <w:color w:val="000000"/>
                <w:sz w:val="22"/>
                <w:szCs w:val="22"/>
              </w:rPr>
            </w:pPr>
            <w:r>
              <w:rPr>
                <w:rFonts w:cs="宋体"/>
                <w:color w:val="000000"/>
                <w:sz w:val="22"/>
                <w:szCs w:val="22"/>
                <w:lang w:bidi="ar"/>
              </w:rPr>
              <w:t>100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2E6A9">
            <w:pPr>
              <w:jc w:val="center"/>
              <w:textAlignment w:val="center"/>
              <w:rPr>
                <w:rFonts w:hint="default" w:cs="宋体"/>
                <w:color w:val="000000"/>
                <w:sz w:val="22"/>
                <w:szCs w:val="22"/>
              </w:rPr>
            </w:pPr>
            <w:r>
              <w:rPr>
                <w:rFonts w:cs="宋体"/>
                <w:color w:val="000000"/>
                <w:sz w:val="22"/>
                <w:szCs w:val="22"/>
                <w:lang w:bidi="ar"/>
              </w:rPr>
              <w:t>10.00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7B012">
            <w:pPr>
              <w:jc w:val="center"/>
              <w:textAlignment w:val="center"/>
              <w:rPr>
                <w:rFonts w:hint="default" w:cs="宋体"/>
                <w:color w:val="000000"/>
                <w:sz w:val="22"/>
                <w:szCs w:val="22"/>
              </w:rPr>
            </w:pPr>
            <w:r>
              <w:rPr>
                <w:rFonts w:cs="宋体"/>
                <w:color w:val="000000"/>
                <w:sz w:val="22"/>
                <w:szCs w:val="22"/>
                <w:lang w:bidi="ar"/>
              </w:rPr>
              <w:t>10.00</w:t>
            </w:r>
          </w:p>
        </w:tc>
      </w:tr>
      <w:tr w14:paraId="16D93E16">
        <w:tblPrEx>
          <w:tblCellMar>
            <w:top w:w="0" w:type="dxa"/>
            <w:left w:w="108" w:type="dxa"/>
            <w:bottom w:w="0" w:type="dxa"/>
            <w:right w:w="108" w:type="dxa"/>
          </w:tblCellMar>
        </w:tblPrEx>
        <w:trPr>
          <w:trHeight w:val="500" w:hRule="atLeast"/>
          <w:jc w:val="center"/>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A3946">
            <w:pPr>
              <w:textAlignment w:val="center"/>
              <w:rPr>
                <w:rFonts w:hint="default" w:cs="宋体"/>
                <w:color w:val="000000"/>
                <w:sz w:val="22"/>
                <w:szCs w:val="22"/>
              </w:rPr>
            </w:pPr>
            <w:r>
              <w:rPr>
                <w:rFonts w:cs="宋体"/>
                <w:color w:val="000000"/>
                <w:sz w:val="22"/>
                <w:szCs w:val="22"/>
                <w:lang w:bidi="ar"/>
              </w:rPr>
              <w:t>一般公共预算</w:t>
            </w:r>
          </w:p>
        </w:tc>
        <w:tc>
          <w:tcPr>
            <w:tcW w:w="1680" w:type="dxa"/>
            <w:gridSpan w:val="2"/>
            <w:tcBorders>
              <w:top w:val="nil"/>
              <w:left w:val="nil"/>
              <w:bottom w:val="single" w:color="000000" w:sz="4" w:space="0"/>
              <w:right w:val="nil"/>
            </w:tcBorders>
            <w:shd w:val="clear" w:color="auto" w:fill="auto"/>
            <w:vAlign w:val="center"/>
          </w:tcPr>
          <w:p w14:paraId="34C41590">
            <w:pPr>
              <w:jc w:val="center"/>
              <w:textAlignment w:val="center"/>
              <w:rPr>
                <w:rFonts w:hint="default" w:cs="宋体"/>
                <w:color w:val="000000"/>
                <w:sz w:val="22"/>
                <w:szCs w:val="22"/>
              </w:rPr>
            </w:pPr>
            <w:r>
              <w:rPr>
                <w:rFonts w:cs="宋体"/>
                <w:color w:val="000000"/>
                <w:sz w:val="22"/>
                <w:szCs w:val="22"/>
                <w:lang w:bidi="ar"/>
              </w:rPr>
              <w:t>160,000.00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BF4B3">
            <w:pPr>
              <w:jc w:val="center"/>
              <w:textAlignment w:val="center"/>
              <w:rPr>
                <w:rFonts w:hint="default" w:cs="宋体"/>
                <w:color w:val="000000"/>
                <w:sz w:val="22"/>
                <w:szCs w:val="22"/>
              </w:rPr>
            </w:pPr>
            <w:r>
              <w:rPr>
                <w:rFonts w:cs="宋体"/>
                <w:color w:val="000000"/>
                <w:sz w:val="22"/>
                <w:szCs w:val="22"/>
                <w:lang w:bidi="ar"/>
              </w:rPr>
              <w:t>160,000.00</w:t>
            </w:r>
          </w:p>
        </w:tc>
        <w:tc>
          <w:tcPr>
            <w:tcW w:w="1515" w:type="dxa"/>
            <w:gridSpan w:val="2"/>
            <w:tcBorders>
              <w:top w:val="single" w:color="000000" w:sz="4" w:space="0"/>
              <w:left w:val="nil"/>
              <w:bottom w:val="single" w:color="000000" w:sz="4" w:space="0"/>
              <w:right w:val="single" w:color="000000" w:sz="4" w:space="0"/>
            </w:tcBorders>
            <w:shd w:val="clear" w:color="auto" w:fill="auto"/>
            <w:vAlign w:val="center"/>
          </w:tcPr>
          <w:p w14:paraId="6B676A7D">
            <w:pPr>
              <w:jc w:val="center"/>
              <w:textAlignment w:val="center"/>
              <w:rPr>
                <w:rFonts w:hint="default" w:cs="宋体"/>
                <w:color w:val="000000"/>
                <w:sz w:val="22"/>
                <w:szCs w:val="22"/>
              </w:rPr>
            </w:pPr>
            <w:r>
              <w:rPr>
                <w:rFonts w:cs="宋体"/>
                <w:color w:val="000000"/>
                <w:sz w:val="22"/>
                <w:szCs w:val="22"/>
                <w:lang w:bidi="ar"/>
              </w:rPr>
              <w:t>160,000.00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D3A16">
            <w:pPr>
              <w:jc w:val="center"/>
              <w:textAlignment w:val="center"/>
              <w:rPr>
                <w:rFonts w:hint="default" w:cs="宋体"/>
                <w:color w:val="000000"/>
                <w:sz w:val="22"/>
                <w:szCs w:val="22"/>
              </w:rPr>
            </w:pPr>
            <w:r>
              <w:rPr>
                <w:rFonts w:cs="宋体"/>
                <w:color w:val="000000"/>
                <w:sz w:val="22"/>
                <w:szCs w:val="22"/>
                <w:lang w:bidi="ar"/>
              </w:rPr>
              <w:t>100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A67C8">
            <w:pPr>
              <w:jc w:val="center"/>
              <w:rPr>
                <w:rFonts w:hint="default" w:cs="宋体"/>
                <w:color w:val="000000"/>
                <w:sz w:val="22"/>
                <w:szCs w:val="22"/>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C655C">
            <w:pPr>
              <w:jc w:val="center"/>
              <w:rPr>
                <w:rFonts w:hint="default" w:cs="宋体"/>
                <w:color w:val="000000"/>
                <w:sz w:val="22"/>
                <w:szCs w:val="22"/>
              </w:rPr>
            </w:pPr>
          </w:p>
        </w:tc>
      </w:tr>
      <w:tr w14:paraId="653FBCD7">
        <w:tblPrEx>
          <w:tblCellMar>
            <w:top w:w="0" w:type="dxa"/>
            <w:left w:w="108" w:type="dxa"/>
            <w:bottom w:w="0" w:type="dxa"/>
            <w:right w:w="108" w:type="dxa"/>
          </w:tblCellMar>
        </w:tblPrEx>
        <w:trPr>
          <w:trHeight w:val="600" w:hRule="atLeast"/>
          <w:jc w:val="center"/>
        </w:trPr>
        <w:tc>
          <w:tcPr>
            <w:tcW w:w="1015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72F864B">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56538512">
        <w:tblPrEx>
          <w:tblCellMar>
            <w:top w:w="0" w:type="dxa"/>
            <w:left w:w="108" w:type="dxa"/>
            <w:bottom w:w="0" w:type="dxa"/>
            <w:right w:w="108" w:type="dxa"/>
          </w:tblCellMar>
        </w:tblPrEx>
        <w:trPr>
          <w:trHeight w:val="500" w:hRule="atLeast"/>
          <w:jc w:val="center"/>
        </w:trPr>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C7CE3">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90092E">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0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BCCEBA">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234A6BAE">
        <w:tblPrEx>
          <w:tblCellMar>
            <w:top w:w="0" w:type="dxa"/>
            <w:left w:w="108" w:type="dxa"/>
            <w:bottom w:w="0" w:type="dxa"/>
            <w:right w:w="108" w:type="dxa"/>
          </w:tblCellMar>
        </w:tblPrEx>
        <w:trPr>
          <w:trHeight w:val="1080" w:hRule="atLeast"/>
          <w:jc w:val="center"/>
        </w:trPr>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tcPr>
          <w:p w14:paraId="5D24DE2A">
            <w:pPr>
              <w:textAlignment w:val="top"/>
              <w:rPr>
                <w:rFonts w:hint="default" w:cs="宋体"/>
                <w:color w:val="000000"/>
                <w:sz w:val="22"/>
                <w:szCs w:val="22"/>
              </w:rPr>
            </w:pPr>
            <w:r>
              <w:rPr>
                <w:rFonts w:cs="宋体"/>
                <w:color w:val="000000"/>
                <w:sz w:val="22"/>
                <w:szCs w:val="22"/>
                <w:lang w:bidi="ar"/>
              </w:rPr>
              <w:t>2023年基层非公党建经费</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Pr>
          <w:p w14:paraId="6A6BD283">
            <w:pPr>
              <w:textAlignment w:val="top"/>
              <w:rPr>
                <w:rFonts w:hint="default" w:cs="宋体"/>
                <w:color w:val="000000"/>
                <w:sz w:val="22"/>
                <w:szCs w:val="22"/>
              </w:rPr>
            </w:pPr>
            <w:r>
              <w:rPr>
                <w:rFonts w:cs="宋体"/>
                <w:color w:val="000000"/>
                <w:sz w:val="22"/>
                <w:szCs w:val="22"/>
                <w:lang w:bidi="ar"/>
              </w:rPr>
              <w:t>确保2023年基层非公党建活动正常开展，基层非公党员满意度达90%。</w:t>
            </w:r>
          </w:p>
        </w:tc>
        <w:tc>
          <w:tcPr>
            <w:tcW w:w="3030" w:type="dxa"/>
            <w:gridSpan w:val="6"/>
            <w:tcBorders>
              <w:top w:val="single" w:color="000000" w:sz="4" w:space="0"/>
              <w:left w:val="single" w:color="000000" w:sz="4" w:space="0"/>
              <w:bottom w:val="single" w:color="000000" w:sz="4" w:space="0"/>
              <w:right w:val="single" w:color="000000" w:sz="4" w:space="0"/>
            </w:tcBorders>
            <w:shd w:val="clear" w:color="auto" w:fill="auto"/>
          </w:tcPr>
          <w:p w14:paraId="4577E2F3">
            <w:pPr>
              <w:textAlignment w:val="top"/>
              <w:rPr>
                <w:rFonts w:hint="default" w:cs="宋体"/>
                <w:color w:val="000000"/>
                <w:sz w:val="22"/>
                <w:szCs w:val="22"/>
              </w:rPr>
            </w:pPr>
            <w:r>
              <w:rPr>
                <w:rFonts w:cs="宋体"/>
                <w:color w:val="000000"/>
                <w:sz w:val="22"/>
                <w:szCs w:val="22"/>
                <w:lang w:bidi="ar"/>
              </w:rPr>
              <w:t>2023年基层非公党建活动顺利开展，基层非公党员满意度达99%。</w:t>
            </w:r>
          </w:p>
        </w:tc>
      </w:tr>
      <w:tr w14:paraId="38DF76A4">
        <w:tblPrEx>
          <w:tblCellMar>
            <w:top w:w="0" w:type="dxa"/>
            <w:left w:w="108" w:type="dxa"/>
            <w:bottom w:w="0" w:type="dxa"/>
            <w:right w:w="108" w:type="dxa"/>
          </w:tblCellMar>
        </w:tblPrEx>
        <w:trPr>
          <w:trHeight w:val="600" w:hRule="atLeast"/>
          <w:jc w:val="center"/>
        </w:trPr>
        <w:tc>
          <w:tcPr>
            <w:tcW w:w="1015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911BF29">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5E2E2D78">
        <w:tblPrEx>
          <w:tblCellMar>
            <w:top w:w="0" w:type="dxa"/>
            <w:left w:w="108" w:type="dxa"/>
            <w:bottom w:w="0" w:type="dxa"/>
            <w:right w:w="108" w:type="dxa"/>
          </w:tblCellMar>
        </w:tblPrEx>
        <w:trPr>
          <w:trHeight w:val="94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3709">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CB9">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40C6">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D547">
            <w:pPr>
              <w:jc w:val="center"/>
              <w:textAlignment w:val="center"/>
              <w:rPr>
                <w:rFonts w:hint="default" w:cs="宋体"/>
                <w:b/>
                <w:bCs/>
                <w:color w:val="000000"/>
                <w:sz w:val="22"/>
                <w:szCs w:val="22"/>
              </w:rPr>
            </w:pPr>
            <w:r>
              <w:rPr>
                <w:rFonts w:cs="宋体"/>
                <w:b/>
                <w:bCs/>
                <w:color w:val="000000"/>
                <w:sz w:val="22"/>
                <w:szCs w:val="22"/>
                <w:lang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ED79">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E4EC">
            <w:pPr>
              <w:jc w:val="center"/>
              <w:textAlignment w:val="center"/>
              <w:rPr>
                <w:rFonts w:hint="default" w:cs="宋体"/>
                <w:b/>
                <w:bCs/>
                <w:color w:val="000000"/>
                <w:sz w:val="22"/>
                <w:szCs w:val="22"/>
              </w:rPr>
            </w:pPr>
            <w:r>
              <w:rPr>
                <w:rFonts w:cs="宋体"/>
                <w:b/>
                <w:bCs/>
                <w:color w:val="000000"/>
                <w:sz w:val="22"/>
                <w:szCs w:val="22"/>
                <w:lang w:bidi="ar"/>
              </w:rPr>
              <w:t>偏离度（%）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DA6C">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42CEA">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BD205">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4C875">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04A5">
            <w:pPr>
              <w:jc w:val="center"/>
              <w:textAlignment w:val="center"/>
              <w:rPr>
                <w:rFonts w:hint="default" w:cs="宋体"/>
                <w:b/>
                <w:bCs/>
                <w:color w:val="000000"/>
                <w:sz w:val="22"/>
                <w:szCs w:val="22"/>
              </w:rPr>
            </w:pPr>
            <w:r>
              <w:rPr>
                <w:rFonts w:cs="宋体"/>
                <w:b/>
                <w:bCs/>
                <w:color w:val="000000"/>
                <w:sz w:val="22"/>
                <w:szCs w:val="22"/>
                <w:lang w:bidi="ar"/>
              </w:rPr>
              <w:t>说明</w:t>
            </w:r>
          </w:p>
        </w:tc>
      </w:tr>
      <w:tr w14:paraId="78FC1D23">
        <w:tblPrEx>
          <w:tblCellMar>
            <w:top w:w="0" w:type="dxa"/>
            <w:left w:w="108" w:type="dxa"/>
            <w:bottom w:w="0" w:type="dxa"/>
            <w:right w:w="108" w:type="dxa"/>
          </w:tblCellMar>
        </w:tblPrEx>
        <w:trPr>
          <w:trHeight w:val="1385"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3447">
            <w:pPr>
              <w:textAlignment w:val="center"/>
              <w:rPr>
                <w:rFonts w:hint="default" w:cs="宋体"/>
                <w:color w:val="000000"/>
                <w:sz w:val="22"/>
                <w:szCs w:val="22"/>
              </w:rPr>
            </w:pPr>
            <w:r>
              <w:rPr>
                <w:rFonts w:cs="宋体"/>
                <w:color w:val="000000"/>
                <w:sz w:val="22"/>
                <w:szCs w:val="22"/>
                <w:lang w:bidi="ar"/>
              </w:rPr>
              <w:t>基层非公党建活动开展次数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5FE9">
            <w:pPr>
              <w:jc w:val="center"/>
              <w:textAlignment w:val="center"/>
              <w:rPr>
                <w:rFonts w:hint="default" w:cs="宋体"/>
                <w:color w:val="000000"/>
                <w:sz w:val="22"/>
                <w:szCs w:val="22"/>
              </w:rPr>
            </w:pPr>
            <w:r>
              <w:rPr>
                <w:rFonts w:cs="宋体"/>
                <w:color w:val="000000"/>
                <w:sz w:val="22"/>
                <w:szCs w:val="22"/>
                <w:lang w:bidi="ar"/>
              </w:rPr>
              <w:t>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387F">
            <w:pPr>
              <w:jc w:val="center"/>
              <w:textAlignment w:val="center"/>
              <w:rPr>
                <w:rFonts w:hint="default" w:cs="宋体"/>
                <w:color w:val="000000"/>
                <w:sz w:val="22"/>
                <w:szCs w:val="22"/>
              </w:rPr>
            </w:pPr>
            <w:r>
              <w:rPr>
                <w:rFonts w:cs="宋体"/>
                <w:color w:val="000000"/>
                <w:sz w:val="22"/>
                <w:szCs w:val="22"/>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4B96">
            <w:pPr>
              <w:jc w:val="center"/>
              <w:textAlignment w:val="center"/>
              <w:rPr>
                <w:rFonts w:hint="default" w:cs="宋体"/>
                <w:color w:val="000000"/>
                <w:sz w:val="22"/>
                <w:szCs w:val="22"/>
              </w:rPr>
            </w:pPr>
            <w:r>
              <w:rPr>
                <w:rFonts w:cs="宋体"/>
                <w:color w:val="00000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7F1A">
            <w:pPr>
              <w:jc w:val="center"/>
              <w:textAlignment w:val="center"/>
              <w:rPr>
                <w:rFonts w:hint="default" w:cs="宋体"/>
                <w:color w:val="000000"/>
                <w:sz w:val="22"/>
                <w:szCs w:val="22"/>
              </w:rPr>
            </w:pPr>
            <w:r>
              <w:rPr>
                <w:rFonts w:cs="宋体"/>
                <w:color w:val="00000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D879">
            <w:pPr>
              <w:jc w:val="center"/>
              <w:textAlignment w:val="center"/>
              <w:rPr>
                <w:rFonts w:hint="default" w:cs="宋体"/>
                <w:color w:val="000000"/>
                <w:sz w:val="22"/>
                <w:szCs w:val="22"/>
              </w:rPr>
            </w:pPr>
            <w:r>
              <w:rPr>
                <w:rFonts w:cs="宋体"/>
                <w:color w:val="000000"/>
                <w:sz w:val="22"/>
                <w:szCs w:val="22"/>
                <w:lang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4D22">
            <w:pPr>
              <w:jc w:val="center"/>
              <w:textAlignment w:val="center"/>
              <w:rPr>
                <w:rFonts w:hint="default" w:cs="宋体"/>
                <w:color w:val="000000"/>
                <w:sz w:val="22"/>
                <w:szCs w:val="22"/>
              </w:rPr>
            </w:pPr>
            <w:r>
              <w:rPr>
                <w:rFonts w:cs="宋体"/>
                <w:color w:val="000000"/>
                <w:sz w:val="22"/>
                <w:szCs w:val="22"/>
                <w:lang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DED83">
            <w:pPr>
              <w:jc w:val="center"/>
              <w:textAlignment w:val="center"/>
              <w:rPr>
                <w:rFonts w:hint="default" w:cs="宋体"/>
                <w:color w:val="000000"/>
                <w:sz w:val="22"/>
                <w:szCs w:val="22"/>
              </w:rPr>
            </w:pPr>
            <w:r>
              <w:rPr>
                <w:rFonts w:cs="宋体"/>
                <w:color w:val="000000"/>
                <w:sz w:val="22"/>
                <w:szCs w:val="22"/>
                <w:lang w:bidi="ar"/>
              </w:rPr>
              <w:t>30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DA477">
            <w:pPr>
              <w:jc w:val="center"/>
              <w:textAlignment w:val="center"/>
              <w:rPr>
                <w:rFonts w:hint="default" w:cs="宋体"/>
                <w:color w:val="000000"/>
                <w:sz w:val="22"/>
                <w:szCs w:val="22"/>
              </w:rPr>
            </w:pPr>
            <w:r>
              <w:rPr>
                <w:rFonts w:cs="宋体"/>
                <w:color w:val="000000"/>
                <w:sz w:val="22"/>
                <w:szCs w:val="22"/>
                <w:lang w:bidi="ar"/>
              </w:rPr>
              <w:t>30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B35F5">
            <w:pPr>
              <w:jc w:val="center"/>
              <w:textAlignment w:val="center"/>
              <w:rPr>
                <w:rFonts w:hint="default" w:cs="宋体"/>
                <w:color w:val="000000"/>
                <w:sz w:val="22"/>
                <w:szCs w:val="22"/>
              </w:rPr>
            </w:pPr>
            <w:r>
              <w:rPr>
                <w:rFonts w:cs="宋体"/>
                <w:color w:val="000000"/>
                <w:sz w:val="22"/>
                <w:szCs w:val="22"/>
                <w:lang w:bidi="ar"/>
              </w:rPr>
              <w:t>是</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D1D8">
            <w:pPr>
              <w:jc w:val="center"/>
              <w:rPr>
                <w:rFonts w:hint="default" w:cs="宋体"/>
                <w:color w:val="000000"/>
                <w:sz w:val="22"/>
                <w:szCs w:val="22"/>
              </w:rPr>
            </w:pPr>
          </w:p>
        </w:tc>
      </w:tr>
      <w:tr w14:paraId="6AC136E4">
        <w:tblPrEx>
          <w:tblCellMar>
            <w:top w:w="0" w:type="dxa"/>
            <w:left w:w="108" w:type="dxa"/>
            <w:bottom w:w="0" w:type="dxa"/>
            <w:right w:w="108" w:type="dxa"/>
          </w:tblCellMar>
        </w:tblPrEx>
        <w:trPr>
          <w:trHeight w:val="50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C777">
            <w:pPr>
              <w:textAlignment w:val="center"/>
              <w:rPr>
                <w:rFonts w:hint="default" w:cs="宋体"/>
                <w:color w:val="000000"/>
                <w:sz w:val="22"/>
                <w:szCs w:val="22"/>
              </w:rPr>
            </w:pPr>
            <w:r>
              <w:rPr>
                <w:rFonts w:cs="宋体"/>
                <w:color w:val="000000"/>
                <w:sz w:val="22"/>
                <w:szCs w:val="22"/>
                <w:lang w:bidi="ar"/>
              </w:rPr>
              <w:t>及时发放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14E4">
            <w:pPr>
              <w:jc w:val="center"/>
              <w:rPr>
                <w:rFonts w:hint="default"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67FD">
            <w:pPr>
              <w:jc w:val="center"/>
              <w:textAlignment w:val="center"/>
              <w:rPr>
                <w:rFonts w:hint="default" w:cs="宋体"/>
                <w:color w:val="000000"/>
                <w:sz w:val="22"/>
                <w:szCs w:val="22"/>
              </w:rPr>
            </w:pPr>
            <w:r>
              <w:rPr>
                <w:rFonts w:cs="宋体"/>
                <w:color w:val="000000"/>
                <w:sz w:val="22"/>
                <w:szCs w:val="22"/>
                <w:lang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23BC">
            <w:pPr>
              <w:jc w:val="center"/>
              <w:textAlignment w:val="center"/>
              <w:rPr>
                <w:rFonts w:hint="default" w:cs="宋体"/>
                <w:color w:val="000000"/>
                <w:sz w:val="22"/>
                <w:szCs w:val="22"/>
              </w:rPr>
            </w:pPr>
            <w:r>
              <w:rPr>
                <w:rFonts w:cs="宋体"/>
                <w:color w:val="000000"/>
                <w:sz w:val="22"/>
                <w:szCs w:val="22"/>
                <w:lang w:bidi="ar"/>
              </w:rPr>
              <w:t>及时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C070">
            <w:pPr>
              <w:jc w:val="center"/>
              <w:textAlignment w:val="center"/>
              <w:rPr>
                <w:rFonts w:hint="default" w:cs="宋体"/>
                <w:color w:val="000000"/>
                <w:sz w:val="22"/>
                <w:szCs w:val="22"/>
              </w:rPr>
            </w:pPr>
            <w:r>
              <w:rPr>
                <w:rFonts w:cs="宋体"/>
                <w:color w:val="00000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33B2">
            <w:pPr>
              <w:jc w:val="center"/>
              <w:textAlignment w:val="center"/>
              <w:rPr>
                <w:rFonts w:hint="default" w:cs="宋体"/>
                <w:color w:val="000000"/>
                <w:sz w:val="22"/>
                <w:szCs w:val="22"/>
              </w:rPr>
            </w:pPr>
            <w:r>
              <w:rPr>
                <w:rFonts w:cs="宋体"/>
                <w:color w:val="000000"/>
                <w:sz w:val="22"/>
                <w:szCs w:val="22"/>
                <w:lang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178B">
            <w:pPr>
              <w:jc w:val="center"/>
              <w:textAlignment w:val="center"/>
              <w:rPr>
                <w:rFonts w:hint="default" w:cs="宋体"/>
                <w:color w:val="000000"/>
                <w:sz w:val="22"/>
                <w:szCs w:val="22"/>
              </w:rPr>
            </w:pPr>
            <w:r>
              <w:rPr>
                <w:rFonts w:cs="宋体"/>
                <w:color w:val="000000"/>
                <w:sz w:val="22"/>
                <w:szCs w:val="22"/>
                <w:lang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D0E35">
            <w:pPr>
              <w:jc w:val="center"/>
              <w:textAlignment w:val="center"/>
              <w:rPr>
                <w:rFonts w:hint="default" w:cs="宋体"/>
                <w:color w:val="000000"/>
                <w:sz w:val="22"/>
                <w:szCs w:val="22"/>
              </w:rPr>
            </w:pPr>
            <w:r>
              <w:rPr>
                <w:rFonts w:cs="宋体"/>
                <w:color w:val="000000"/>
                <w:sz w:val="22"/>
                <w:szCs w:val="22"/>
                <w:lang w:bidi="ar"/>
              </w:rPr>
              <w:t>20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6D183">
            <w:pPr>
              <w:jc w:val="center"/>
              <w:textAlignment w:val="center"/>
              <w:rPr>
                <w:rFonts w:hint="default" w:cs="宋体"/>
                <w:color w:val="000000"/>
                <w:sz w:val="22"/>
                <w:szCs w:val="22"/>
              </w:rPr>
            </w:pPr>
            <w:r>
              <w:rPr>
                <w:rFonts w:cs="宋体"/>
                <w:color w:val="000000"/>
                <w:sz w:val="22"/>
                <w:szCs w:val="22"/>
                <w:lang w:bidi="ar"/>
              </w:rPr>
              <w:t>20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0424B">
            <w:pPr>
              <w:jc w:val="center"/>
              <w:textAlignment w:val="center"/>
              <w:rPr>
                <w:rFonts w:hint="default" w:cs="宋体"/>
                <w:color w:val="000000"/>
                <w:sz w:val="22"/>
                <w:szCs w:val="22"/>
              </w:rPr>
            </w:pPr>
            <w:r>
              <w:rPr>
                <w:rFonts w:cs="宋体"/>
                <w:color w:val="000000"/>
                <w:sz w:val="22"/>
                <w:szCs w:val="22"/>
                <w:lang w:bidi="ar"/>
              </w:rPr>
              <w:t>否</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F777">
            <w:pPr>
              <w:jc w:val="center"/>
              <w:rPr>
                <w:rFonts w:hint="default" w:cs="宋体"/>
                <w:color w:val="000000"/>
                <w:sz w:val="22"/>
                <w:szCs w:val="22"/>
              </w:rPr>
            </w:pPr>
          </w:p>
        </w:tc>
      </w:tr>
      <w:tr w14:paraId="5CA68117">
        <w:tblPrEx>
          <w:tblCellMar>
            <w:top w:w="0" w:type="dxa"/>
            <w:left w:w="108" w:type="dxa"/>
            <w:bottom w:w="0" w:type="dxa"/>
            <w:right w:w="108" w:type="dxa"/>
          </w:tblCellMar>
        </w:tblPrEx>
        <w:trPr>
          <w:trHeight w:val="50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BE8B">
            <w:pPr>
              <w:textAlignment w:val="center"/>
              <w:rPr>
                <w:rFonts w:hint="default" w:cs="宋体"/>
                <w:color w:val="000000"/>
                <w:sz w:val="22"/>
                <w:szCs w:val="22"/>
              </w:rPr>
            </w:pPr>
            <w:r>
              <w:rPr>
                <w:rFonts w:cs="宋体"/>
                <w:color w:val="000000"/>
                <w:sz w:val="22"/>
                <w:szCs w:val="22"/>
                <w:lang w:bidi="ar"/>
              </w:rPr>
              <w:t>加强对党的指导思想的理解与掌握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9BAF">
            <w:pPr>
              <w:jc w:val="center"/>
              <w:rPr>
                <w:rFonts w:hint="default"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6375">
            <w:pPr>
              <w:jc w:val="center"/>
              <w:textAlignment w:val="center"/>
              <w:rPr>
                <w:rFonts w:hint="default" w:cs="宋体"/>
                <w:color w:val="000000"/>
                <w:sz w:val="22"/>
                <w:szCs w:val="22"/>
              </w:rPr>
            </w:pPr>
            <w:r>
              <w:rPr>
                <w:rFonts w:cs="宋体"/>
                <w:color w:val="000000"/>
                <w:sz w:val="22"/>
                <w:szCs w:val="22"/>
                <w:lang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8C5E">
            <w:pPr>
              <w:jc w:val="center"/>
              <w:textAlignment w:val="center"/>
              <w:rPr>
                <w:rFonts w:hint="default" w:cs="宋体"/>
                <w:color w:val="000000"/>
                <w:sz w:val="22"/>
                <w:szCs w:val="22"/>
              </w:rPr>
            </w:pPr>
            <w:r>
              <w:rPr>
                <w:rFonts w:cs="宋体"/>
                <w:color w:val="000000"/>
                <w:sz w:val="22"/>
                <w:szCs w:val="22"/>
                <w:lang w:bidi="ar"/>
              </w:rPr>
              <w:t>有效加强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DE92">
            <w:pPr>
              <w:jc w:val="center"/>
              <w:textAlignment w:val="center"/>
              <w:rPr>
                <w:rFonts w:hint="default" w:cs="宋体"/>
                <w:color w:val="000000"/>
                <w:sz w:val="22"/>
                <w:szCs w:val="22"/>
              </w:rPr>
            </w:pPr>
            <w:r>
              <w:rPr>
                <w:rFonts w:cs="宋体"/>
                <w:color w:val="00000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5A82">
            <w:pPr>
              <w:jc w:val="center"/>
              <w:textAlignment w:val="center"/>
              <w:rPr>
                <w:rFonts w:hint="default" w:cs="宋体"/>
                <w:color w:val="000000"/>
                <w:sz w:val="22"/>
                <w:szCs w:val="22"/>
              </w:rPr>
            </w:pPr>
            <w:r>
              <w:rPr>
                <w:rFonts w:cs="宋体"/>
                <w:color w:val="000000"/>
                <w:sz w:val="22"/>
                <w:szCs w:val="22"/>
                <w:lang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1466">
            <w:pPr>
              <w:jc w:val="center"/>
              <w:textAlignment w:val="center"/>
              <w:rPr>
                <w:rFonts w:hint="default" w:cs="宋体"/>
                <w:color w:val="000000"/>
                <w:sz w:val="22"/>
                <w:szCs w:val="22"/>
              </w:rPr>
            </w:pPr>
            <w:r>
              <w:rPr>
                <w:rFonts w:cs="宋体"/>
                <w:color w:val="000000"/>
                <w:sz w:val="22"/>
                <w:szCs w:val="22"/>
                <w:lang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691D4">
            <w:pPr>
              <w:jc w:val="center"/>
              <w:textAlignment w:val="center"/>
              <w:rPr>
                <w:rFonts w:hint="default" w:cs="宋体"/>
                <w:color w:val="000000"/>
                <w:sz w:val="22"/>
                <w:szCs w:val="22"/>
              </w:rPr>
            </w:pPr>
            <w:r>
              <w:rPr>
                <w:rFonts w:cs="宋体"/>
                <w:color w:val="000000"/>
                <w:sz w:val="22"/>
                <w:szCs w:val="22"/>
                <w:lang w:bidi="ar"/>
              </w:rPr>
              <w:t>10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546C3">
            <w:pPr>
              <w:jc w:val="center"/>
              <w:textAlignment w:val="center"/>
              <w:rPr>
                <w:rFonts w:hint="default" w:cs="宋体"/>
                <w:color w:val="000000"/>
                <w:sz w:val="22"/>
                <w:szCs w:val="22"/>
              </w:rPr>
            </w:pPr>
            <w:r>
              <w:rPr>
                <w:rFonts w:cs="宋体"/>
                <w:color w:val="000000"/>
                <w:sz w:val="22"/>
                <w:szCs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86B07">
            <w:pPr>
              <w:jc w:val="center"/>
              <w:textAlignment w:val="center"/>
              <w:rPr>
                <w:rFonts w:hint="default" w:cs="宋体"/>
                <w:color w:val="000000"/>
                <w:sz w:val="22"/>
                <w:szCs w:val="22"/>
              </w:rPr>
            </w:pPr>
            <w:r>
              <w:rPr>
                <w:rFonts w:cs="宋体"/>
                <w:color w:val="000000"/>
                <w:sz w:val="22"/>
                <w:szCs w:val="22"/>
                <w:lang w:bidi="ar"/>
              </w:rPr>
              <w:t>否</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AA42">
            <w:pPr>
              <w:jc w:val="center"/>
              <w:rPr>
                <w:rFonts w:hint="default" w:cs="宋体"/>
                <w:color w:val="000000"/>
                <w:sz w:val="22"/>
                <w:szCs w:val="22"/>
              </w:rPr>
            </w:pPr>
          </w:p>
        </w:tc>
      </w:tr>
      <w:tr w14:paraId="22C07682">
        <w:tblPrEx>
          <w:tblCellMar>
            <w:top w:w="0" w:type="dxa"/>
            <w:left w:w="108" w:type="dxa"/>
            <w:bottom w:w="0" w:type="dxa"/>
            <w:right w:w="108" w:type="dxa"/>
          </w:tblCellMar>
        </w:tblPrEx>
        <w:trPr>
          <w:trHeight w:val="50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32C8">
            <w:pPr>
              <w:textAlignment w:val="center"/>
              <w:rPr>
                <w:rFonts w:hint="default" w:cs="宋体"/>
                <w:color w:val="000000"/>
                <w:sz w:val="22"/>
                <w:szCs w:val="22"/>
              </w:rPr>
            </w:pPr>
            <w:r>
              <w:rPr>
                <w:rFonts w:cs="宋体"/>
                <w:color w:val="000000"/>
                <w:sz w:val="22"/>
                <w:szCs w:val="22"/>
                <w:lang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2448">
            <w:pPr>
              <w:jc w:val="center"/>
              <w:rPr>
                <w:rFonts w:hint="default"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C149">
            <w:pPr>
              <w:jc w:val="center"/>
              <w:textAlignment w:val="center"/>
              <w:rPr>
                <w:rFonts w:hint="default" w:cs="宋体"/>
                <w:color w:val="000000"/>
                <w:sz w:val="22"/>
                <w:szCs w:val="22"/>
              </w:rPr>
            </w:pPr>
            <w:r>
              <w:rPr>
                <w:rFonts w:cs="宋体"/>
                <w:color w:val="000000"/>
                <w:sz w:val="22"/>
                <w:szCs w:val="22"/>
                <w:lang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F346">
            <w:pPr>
              <w:jc w:val="center"/>
              <w:textAlignment w:val="center"/>
              <w:rPr>
                <w:rFonts w:hint="default" w:cs="宋体"/>
                <w:color w:val="000000"/>
                <w:sz w:val="22"/>
                <w:szCs w:val="22"/>
              </w:rPr>
            </w:pPr>
            <w:r>
              <w:rPr>
                <w:rFonts w:cs="宋体"/>
                <w:color w:val="000000"/>
                <w:sz w:val="22"/>
                <w:szCs w:val="22"/>
                <w:lang w:bidi="ar"/>
              </w:rPr>
              <w:t>良好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9187">
            <w:pPr>
              <w:jc w:val="center"/>
              <w:textAlignment w:val="center"/>
              <w:rPr>
                <w:rFonts w:hint="default" w:cs="宋体"/>
                <w:color w:val="000000"/>
                <w:sz w:val="22"/>
                <w:szCs w:val="22"/>
              </w:rPr>
            </w:pPr>
            <w:r>
              <w:rPr>
                <w:rFonts w:cs="宋体"/>
                <w:color w:val="00000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E4B9">
            <w:pPr>
              <w:jc w:val="center"/>
              <w:textAlignment w:val="center"/>
              <w:rPr>
                <w:rFonts w:hint="default" w:cs="宋体"/>
                <w:color w:val="000000"/>
                <w:sz w:val="22"/>
                <w:szCs w:val="22"/>
              </w:rPr>
            </w:pPr>
            <w:r>
              <w:rPr>
                <w:rFonts w:cs="宋体"/>
                <w:color w:val="000000"/>
                <w:sz w:val="22"/>
                <w:szCs w:val="22"/>
                <w:lang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0A4">
            <w:pPr>
              <w:jc w:val="center"/>
              <w:textAlignment w:val="center"/>
              <w:rPr>
                <w:rFonts w:hint="default" w:cs="宋体"/>
                <w:color w:val="000000"/>
                <w:sz w:val="22"/>
                <w:szCs w:val="22"/>
              </w:rPr>
            </w:pPr>
            <w:r>
              <w:rPr>
                <w:rFonts w:cs="宋体"/>
                <w:color w:val="000000"/>
                <w:sz w:val="22"/>
                <w:szCs w:val="22"/>
                <w:lang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BF88D">
            <w:pPr>
              <w:jc w:val="center"/>
              <w:textAlignment w:val="center"/>
              <w:rPr>
                <w:rFonts w:hint="default" w:cs="宋体"/>
                <w:color w:val="000000"/>
                <w:sz w:val="22"/>
                <w:szCs w:val="22"/>
              </w:rPr>
            </w:pPr>
            <w:r>
              <w:rPr>
                <w:rFonts w:cs="宋体"/>
                <w:color w:val="000000"/>
                <w:sz w:val="22"/>
                <w:szCs w:val="22"/>
                <w:lang w:bidi="ar"/>
              </w:rPr>
              <w:t>20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232C">
            <w:pPr>
              <w:jc w:val="center"/>
              <w:textAlignment w:val="center"/>
              <w:rPr>
                <w:rFonts w:hint="default" w:cs="宋体"/>
                <w:color w:val="000000"/>
                <w:sz w:val="22"/>
                <w:szCs w:val="22"/>
              </w:rPr>
            </w:pPr>
            <w:r>
              <w:rPr>
                <w:rFonts w:cs="宋体"/>
                <w:color w:val="000000"/>
                <w:sz w:val="22"/>
                <w:szCs w:val="22"/>
                <w:lang w:bidi="ar"/>
              </w:rPr>
              <w:t>20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122AE">
            <w:pPr>
              <w:jc w:val="center"/>
              <w:textAlignment w:val="center"/>
              <w:rPr>
                <w:rFonts w:hint="default" w:cs="宋体"/>
                <w:color w:val="000000"/>
                <w:sz w:val="22"/>
                <w:szCs w:val="22"/>
              </w:rPr>
            </w:pPr>
            <w:r>
              <w:rPr>
                <w:rFonts w:cs="宋体"/>
                <w:color w:val="000000"/>
                <w:sz w:val="22"/>
                <w:szCs w:val="22"/>
                <w:lang w:bidi="ar"/>
              </w:rPr>
              <w:t>否</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42EE">
            <w:pPr>
              <w:jc w:val="center"/>
              <w:rPr>
                <w:rFonts w:hint="default" w:cs="宋体"/>
                <w:color w:val="000000"/>
                <w:sz w:val="22"/>
                <w:szCs w:val="22"/>
              </w:rPr>
            </w:pPr>
          </w:p>
        </w:tc>
      </w:tr>
      <w:tr w14:paraId="4BB951FE">
        <w:tblPrEx>
          <w:tblCellMar>
            <w:top w:w="0" w:type="dxa"/>
            <w:left w:w="108" w:type="dxa"/>
            <w:bottom w:w="0" w:type="dxa"/>
            <w:right w:w="108" w:type="dxa"/>
          </w:tblCellMar>
        </w:tblPrEx>
        <w:trPr>
          <w:trHeight w:val="50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2F18">
            <w:pPr>
              <w:textAlignment w:val="center"/>
              <w:rPr>
                <w:rFonts w:hint="default" w:cs="宋体"/>
                <w:color w:val="000000"/>
                <w:sz w:val="22"/>
                <w:szCs w:val="22"/>
              </w:rPr>
            </w:pPr>
            <w:r>
              <w:rPr>
                <w:rFonts w:cs="宋体"/>
                <w:color w:val="000000"/>
                <w:sz w:val="22"/>
                <w:szCs w:val="22"/>
                <w:lang w:bidi="ar"/>
              </w:rPr>
              <w:t>基层非公党员满意度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8BB4">
            <w:pPr>
              <w:jc w:val="center"/>
              <w:textAlignment w:val="center"/>
              <w:rPr>
                <w:rFonts w:hint="default" w:cs="宋体"/>
                <w:color w:val="000000"/>
                <w:sz w:val="22"/>
                <w:szCs w:val="22"/>
              </w:rPr>
            </w:pPr>
            <w:r>
              <w:rPr>
                <w:rFonts w:cs="宋体"/>
                <w:color w:val="000000"/>
                <w:sz w:val="22"/>
                <w:szCs w:val="22"/>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4604">
            <w:pPr>
              <w:jc w:val="center"/>
              <w:textAlignment w:val="center"/>
              <w:rPr>
                <w:rFonts w:hint="default" w:cs="宋体"/>
                <w:color w:val="000000"/>
                <w:sz w:val="22"/>
                <w:szCs w:val="22"/>
              </w:rPr>
            </w:pPr>
            <w:r>
              <w:rPr>
                <w:rFonts w:cs="宋体"/>
                <w:color w:val="000000"/>
                <w:sz w:val="22"/>
                <w:szCs w:val="22"/>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E82F">
            <w:pPr>
              <w:jc w:val="center"/>
              <w:textAlignment w:val="center"/>
              <w:rPr>
                <w:rFonts w:hint="default" w:cs="宋体"/>
                <w:color w:val="000000"/>
                <w:sz w:val="22"/>
                <w:szCs w:val="22"/>
              </w:rPr>
            </w:pPr>
            <w:r>
              <w:rPr>
                <w:rFonts w:cs="宋体"/>
                <w:color w:val="000000"/>
                <w:sz w:val="22"/>
                <w:szCs w:val="22"/>
                <w:lang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4005">
            <w:pPr>
              <w:jc w:val="center"/>
              <w:textAlignment w:val="center"/>
              <w:rPr>
                <w:rFonts w:hint="default" w:cs="宋体"/>
                <w:color w:val="000000"/>
                <w:sz w:val="22"/>
                <w:szCs w:val="22"/>
              </w:rPr>
            </w:pPr>
            <w:r>
              <w:rPr>
                <w:rFonts w:cs="宋体"/>
                <w:color w:val="000000"/>
                <w:sz w:val="22"/>
                <w:szCs w:val="22"/>
                <w:lang w:bidi="ar"/>
              </w:rPr>
              <w:t>99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DDB3">
            <w:pPr>
              <w:jc w:val="center"/>
              <w:textAlignment w:val="center"/>
              <w:rPr>
                <w:rFonts w:hint="default" w:cs="宋体"/>
                <w:color w:val="000000"/>
                <w:sz w:val="22"/>
                <w:szCs w:val="22"/>
              </w:rPr>
            </w:pPr>
            <w:r>
              <w:rPr>
                <w:rFonts w:cs="宋体"/>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0CB9">
            <w:pPr>
              <w:jc w:val="center"/>
              <w:textAlignment w:val="center"/>
              <w:rPr>
                <w:rFonts w:hint="default" w:cs="宋体"/>
                <w:color w:val="000000"/>
                <w:sz w:val="22"/>
                <w:szCs w:val="22"/>
              </w:rPr>
            </w:pPr>
            <w:r>
              <w:rPr>
                <w:rFonts w:cs="宋体"/>
                <w:color w:val="000000"/>
                <w:sz w:val="22"/>
                <w:szCs w:val="22"/>
                <w:lang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2CFE1">
            <w:pPr>
              <w:jc w:val="center"/>
              <w:textAlignment w:val="center"/>
              <w:rPr>
                <w:rFonts w:hint="default" w:cs="宋体"/>
                <w:color w:val="000000"/>
                <w:sz w:val="22"/>
                <w:szCs w:val="22"/>
              </w:rPr>
            </w:pPr>
            <w:r>
              <w:rPr>
                <w:rFonts w:cs="宋体"/>
                <w:color w:val="000000"/>
                <w:sz w:val="22"/>
                <w:szCs w:val="22"/>
                <w:lang w:bidi="ar"/>
              </w:rPr>
              <w:t>10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DA6D5">
            <w:pPr>
              <w:jc w:val="center"/>
              <w:textAlignment w:val="center"/>
              <w:rPr>
                <w:rFonts w:hint="default" w:cs="宋体"/>
                <w:color w:val="000000"/>
                <w:sz w:val="22"/>
                <w:szCs w:val="22"/>
              </w:rPr>
            </w:pPr>
            <w:r>
              <w:rPr>
                <w:rFonts w:cs="宋体"/>
                <w:color w:val="000000"/>
                <w:sz w:val="22"/>
                <w:szCs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606C7">
            <w:pPr>
              <w:jc w:val="center"/>
              <w:textAlignment w:val="center"/>
              <w:rPr>
                <w:rFonts w:hint="default" w:cs="宋体"/>
                <w:color w:val="000000"/>
                <w:sz w:val="22"/>
                <w:szCs w:val="22"/>
              </w:rPr>
            </w:pPr>
            <w:r>
              <w:rPr>
                <w:rFonts w:cs="宋体"/>
                <w:color w:val="000000"/>
                <w:sz w:val="22"/>
                <w:szCs w:val="22"/>
                <w:lang w:bidi="ar"/>
              </w:rPr>
              <w:t>否</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F27D">
            <w:pPr>
              <w:jc w:val="center"/>
              <w:rPr>
                <w:rFonts w:hint="default" w:cs="宋体"/>
                <w:color w:val="000000"/>
                <w:sz w:val="22"/>
                <w:szCs w:val="22"/>
              </w:rPr>
            </w:pPr>
          </w:p>
        </w:tc>
      </w:tr>
    </w:tbl>
    <w:tbl>
      <w:tblPr>
        <w:tblStyle w:val="7"/>
        <w:tblpPr w:leftFromText="180" w:rightFromText="180" w:vertAnchor="text" w:horzAnchor="page" w:tblpX="979" w:tblpY="1015"/>
        <w:tblOverlap w:val="never"/>
        <w:tblW w:w="10269" w:type="dxa"/>
        <w:tblInd w:w="0" w:type="dxa"/>
        <w:tblLayout w:type="fixed"/>
        <w:tblCellMar>
          <w:top w:w="0" w:type="dxa"/>
          <w:left w:w="108" w:type="dxa"/>
          <w:bottom w:w="0" w:type="dxa"/>
          <w:right w:w="108" w:type="dxa"/>
        </w:tblCellMar>
      </w:tblPr>
      <w:tblGrid>
        <w:gridCol w:w="1045"/>
        <w:gridCol w:w="810"/>
        <w:gridCol w:w="675"/>
        <w:gridCol w:w="885"/>
        <w:gridCol w:w="930"/>
        <w:gridCol w:w="1185"/>
        <w:gridCol w:w="960"/>
        <w:gridCol w:w="675"/>
        <w:gridCol w:w="720"/>
        <w:gridCol w:w="958"/>
        <w:gridCol w:w="1426"/>
      </w:tblGrid>
      <w:tr w14:paraId="4009E02A">
        <w:tblPrEx>
          <w:tblCellMar>
            <w:top w:w="0" w:type="dxa"/>
            <w:left w:w="108" w:type="dxa"/>
            <w:bottom w:w="0" w:type="dxa"/>
            <w:right w:w="108" w:type="dxa"/>
          </w:tblCellMar>
        </w:tblPrEx>
        <w:trPr>
          <w:trHeight w:val="884" w:hRule="atLeast"/>
        </w:trPr>
        <w:tc>
          <w:tcPr>
            <w:tcW w:w="10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5A09">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797BCF12">
        <w:tblPrEx>
          <w:tblCellMar>
            <w:top w:w="0" w:type="dxa"/>
            <w:left w:w="108" w:type="dxa"/>
            <w:bottom w:w="0" w:type="dxa"/>
            <w:right w:w="108" w:type="dxa"/>
          </w:tblCellMar>
        </w:tblPrEx>
        <w:trPr>
          <w:trHeight w:val="452" w:hRule="atLeast"/>
        </w:trPr>
        <w:tc>
          <w:tcPr>
            <w:tcW w:w="10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7D61">
            <w:pPr>
              <w:ind w:firstLine="221" w:firstLineChars="100"/>
              <w:jc w:val="right"/>
              <w:textAlignment w:val="center"/>
              <w:rPr>
                <w:rFonts w:hint="default" w:cs="宋体"/>
                <w:b/>
                <w:bCs/>
                <w:color w:val="DA3232"/>
                <w:sz w:val="22"/>
                <w:szCs w:val="22"/>
              </w:rPr>
            </w:pPr>
          </w:p>
        </w:tc>
      </w:tr>
      <w:tr w14:paraId="4B409372">
        <w:tblPrEx>
          <w:tblCellMar>
            <w:top w:w="0" w:type="dxa"/>
            <w:left w:w="108" w:type="dxa"/>
            <w:bottom w:w="0" w:type="dxa"/>
            <w:right w:w="108" w:type="dxa"/>
          </w:tblCellMar>
        </w:tblPrEx>
        <w:trPr>
          <w:trHeight w:val="884"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E7C4">
            <w:pPr>
              <w:jc w:val="center"/>
              <w:textAlignment w:val="center"/>
              <w:rPr>
                <w:rFonts w:hint="default" w:cs="宋体"/>
                <w:b/>
                <w:bCs/>
                <w:color w:val="000000"/>
                <w:sz w:val="22"/>
                <w:szCs w:val="22"/>
                <w:lang w:bidi="ar"/>
              </w:rPr>
            </w:pPr>
            <w:r>
              <w:rPr>
                <w:rFonts w:cs="宋体"/>
                <w:b/>
                <w:bCs/>
                <w:color w:val="000000"/>
                <w:sz w:val="22"/>
                <w:szCs w:val="22"/>
                <w:lang w:bidi="ar"/>
              </w:rPr>
              <w:t>项目</w:t>
            </w:r>
          </w:p>
          <w:p w14:paraId="7F9F185A">
            <w:pPr>
              <w:jc w:val="center"/>
              <w:textAlignment w:val="center"/>
              <w:rPr>
                <w:rFonts w:hint="default" w:cs="宋体"/>
                <w:b/>
                <w:bCs/>
                <w:color w:val="000000"/>
                <w:sz w:val="22"/>
                <w:szCs w:val="22"/>
              </w:rPr>
            </w:pPr>
            <w:r>
              <w:rPr>
                <w:rFonts w:cs="宋体"/>
                <w:b/>
                <w:bCs/>
                <w:color w:val="000000"/>
                <w:sz w:val="22"/>
                <w:szCs w:val="22"/>
                <w:lang w:bidi="ar"/>
              </w:rPr>
              <w:t>名称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61FD9">
            <w:pPr>
              <w:textAlignment w:val="center"/>
              <w:rPr>
                <w:rFonts w:hint="default" w:cs="宋体"/>
                <w:color w:val="000000"/>
                <w:sz w:val="22"/>
                <w:szCs w:val="22"/>
              </w:rPr>
            </w:pPr>
            <w:r>
              <w:rPr>
                <w:rFonts w:cs="宋体"/>
                <w:color w:val="000000"/>
                <w:sz w:val="22"/>
                <w:szCs w:val="22"/>
                <w:lang w:bidi="ar"/>
              </w:rPr>
              <w:t>2023年职改、编制工作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71B7">
            <w:pPr>
              <w:textAlignment w:val="center"/>
              <w:rPr>
                <w:rFonts w:hint="default" w:cs="宋体"/>
                <w:b/>
                <w:bCs/>
                <w:color w:val="000000"/>
                <w:sz w:val="22"/>
                <w:szCs w:val="22"/>
                <w:lang w:bidi="ar"/>
              </w:rPr>
            </w:pPr>
            <w:r>
              <w:rPr>
                <w:rFonts w:cs="宋体"/>
                <w:b/>
                <w:bCs/>
                <w:color w:val="000000"/>
                <w:sz w:val="22"/>
                <w:szCs w:val="22"/>
                <w:lang w:bidi="ar"/>
              </w:rPr>
              <w:t>项目</w:t>
            </w:r>
          </w:p>
          <w:p w14:paraId="5F0767EC">
            <w:pPr>
              <w:textAlignment w:val="center"/>
              <w:rPr>
                <w:rFonts w:hint="default" w:cs="宋体"/>
                <w:b/>
                <w:bCs/>
                <w:color w:val="000000"/>
                <w:sz w:val="22"/>
                <w:szCs w:val="22"/>
              </w:rPr>
            </w:pPr>
            <w:r>
              <w:rPr>
                <w:rFonts w:cs="宋体"/>
                <w:b/>
                <w:bCs/>
                <w:color w:val="000000"/>
                <w:sz w:val="22"/>
                <w:szCs w:val="22"/>
                <w:lang w:bidi="ar"/>
              </w:rPr>
              <w:t>编码</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ABF0C">
            <w:pPr>
              <w:textAlignment w:val="center"/>
              <w:rPr>
                <w:rFonts w:hint="default" w:cs="宋体"/>
                <w:color w:val="000000"/>
                <w:sz w:val="22"/>
                <w:szCs w:val="22"/>
              </w:rPr>
            </w:pPr>
            <w:r>
              <w:rPr>
                <w:rFonts w:cs="宋体"/>
                <w:color w:val="000000"/>
                <w:sz w:val="22"/>
                <w:szCs w:val="22"/>
                <w:lang w:bidi="ar"/>
              </w:rPr>
              <w:t>50019323T000003385706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01EF">
            <w:pPr>
              <w:jc w:val="center"/>
              <w:textAlignment w:val="center"/>
              <w:rPr>
                <w:rFonts w:hint="default" w:cs="宋体"/>
                <w:b/>
                <w:bCs/>
                <w:color w:val="000000"/>
                <w:sz w:val="22"/>
                <w:szCs w:val="22"/>
                <w:lang w:bidi="ar"/>
              </w:rPr>
            </w:pPr>
            <w:r>
              <w:rPr>
                <w:rFonts w:cs="宋体"/>
                <w:b/>
                <w:bCs/>
                <w:color w:val="000000"/>
                <w:sz w:val="22"/>
                <w:szCs w:val="22"/>
                <w:lang w:bidi="ar"/>
              </w:rPr>
              <w:t>自评</w:t>
            </w:r>
          </w:p>
          <w:p w14:paraId="5686E7BE">
            <w:pPr>
              <w:jc w:val="center"/>
              <w:textAlignment w:val="center"/>
              <w:rPr>
                <w:rFonts w:hint="default" w:cs="宋体"/>
                <w:b/>
                <w:bCs/>
                <w:color w:val="000000"/>
                <w:sz w:val="22"/>
                <w:szCs w:val="22"/>
              </w:rPr>
            </w:pPr>
            <w:r>
              <w:rPr>
                <w:rFonts w:cs="宋体"/>
                <w:b/>
                <w:bCs/>
                <w:color w:val="000000"/>
                <w:sz w:val="22"/>
                <w:szCs w:val="22"/>
                <w:lang w:bidi="ar"/>
              </w:rPr>
              <w:t>总分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54D87">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DDED">
            <w:pPr>
              <w:jc w:val="right"/>
              <w:rPr>
                <w:rFonts w:hint="default" w:cs="宋体"/>
                <w:b/>
                <w:bCs/>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BB8B">
            <w:pPr>
              <w:rPr>
                <w:rFonts w:hint="default" w:cs="宋体"/>
                <w:color w:val="000000"/>
                <w:sz w:val="22"/>
                <w:szCs w:val="22"/>
              </w:rPr>
            </w:pPr>
          </w:p>
        </w:tc>
      </w:tr>
      <w:tr w14:paraId="6FD77C44">
        <w:tblPrEx>
          <w:tblCellMar>
            <w:top w:w="0" w:type="dxa"/>
            <w:left w:w="108" w:type="dxa"/>
            <w:bottom w:w="0" w:type="dxa"/>
            <w:right w:w="108" w:type="dxa"/>
          </w:tblCellMar>
        </w:tblPrEx>
        <w:trPr>
          <w:trHeight w:val="1466"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4EFD">
            <w:pPr>
              <w:jc w:val="center"/>
              <w:textAlignment w:val="center"/>
              <w:rPr>
                <w:rFonts w:hint="default" w:cs="宋体"/>
                <w:b/>
                <w:bCs/>
                <w:color w:val="000000"/>
                <w:sz w:val="22"/>
                <w:szCs w:val="22"/>
              </w:rPr>
            </w:pPr>
            <w:r>
              <w:rPr>
                <w:rFonts w:cs="宋体"/>
                <w:b/>
                <w:bCs/>
                <w:color w:val="000000"/>
                <w:sz w:val="22"/>
                <w:szCs w:val="22"/>
                <w:lang w:bidi="ar"/>
              </w:rPr>
              <w:t>项目主管部门</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3F9D4">
            <w:pPr>
              <w:textAlignment w:val="center"/>
              <w:rPr>
                <w:rFonts w:hint="default" w:cs="宋体"/>
                <w:color w:val="000000"/>
                <w:sz w:val="22"/>
                <w:szCs w:val="22"/>
              </w:rPr>
            </w:pPr>
            <w:r>
              <w:rPr>
                <w:rFonts w:cs="宋体"/>
                <w:color w:val="000000"/>
                <w:sz w:val="22"/>
                <w:szCs w:val="22"/>
                <w:lang w:bidi="ar"/>
              </w:rPr>
              <w:t>003-重庆高新技术产业开发区管理委员会党群工作部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2384">
            <w:pPr>
              <w:textAlignment w:val="center"/>
              <w:rPr>
                <w:rFonts w:hint="default" w:cs="宋体"/>
                <w:b/>
                <w:bCs/>
                <w:color w:val="000000"/>
                <w:sz w:val="22"/>
                <w:szCs w:val="22"/>
              </w:rPr>
            </w:pPr>
            <w:r>
              <w:rPr>
                <w:rFonts w:cs="宋体"/>
                <w:b/>
                <w:bCs/>
                <w:color w:val="000000"/>
                <w:sz w:val="22"/>
                <w:szCs w:val="22"/>
                <w:lang w:bidi="ar"/>
              </w:rPr>
              <w:t>财政归口处室</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34F34">
            <w:pPr>
              <w:ind w:firstLine="220" w:firstLineChars="100"/>
              <w:textAlignment w:val="center"/>
              <w:rPr>
                <w:rFonts w:hint="default" w:cs="宋体"/>
                <w:color w:val="000000"/>
                <w:sz w:val="22"/>
                <w:szCs w:val="22"/>
              </w:rPr>
            </w:pPr>
            <w:r>
              <w:rPr>
                <w:rFonts w:cs="宋体"/>
                <w:color w:val="000000"/>
                <w:sz w:val="22"/>
                <w:szCs w:val="22"/>
                <w:lang w:bidi="ar"/>
              </w:rPr>
              <w:t>002-公共科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45F8">
            <w:pPr>
              <w:textAlignment w:val="center"/>
              <w:rPr>
                <w:rFonts w:hint="default" w:cs="宋体"/>
                <w:b/>
                <w:bCs/>
                <w:color w:val="000000"/>
                <w:sz w:val="22"/>
                <w:szCs w:val="22"/>
                <w:lang w:bidi="ar"/>
              </w:rPr>
            </w:pPr>
            <w:r>
              <w:rPr>
                <w:rFonts w:cs="宋体"/>
                <w:b/>
                <w:bCs/>
                <w:color w:val="000000"/>
                <w:sz w:val="22"/>
                <w:szCs w:val="22"/>
                <w:lang w:bidi="ar"/>
              </w:rPr>
              <w:t>部门</w:t>
            </w:r>
          </w:p>
          <w:p w14:paraId="53F33141">
            <w:pPr>
              <w:textAlignment w:val="center"/>
              <w:rPr>
                <w:rFonts w:hint="default" w:cs="宋体"/>
                <w:b/>
                <w:bCs/>
                <w:color w:val="000000"/>
                <w:sz w:val="22"/>
                <w:szCs w:val="22"/>
              </w:rPr>
            </w:pPr>
            <w:r>
              <w:rPr>
                <w:rFonts w:cs="宋体"/>
                <w:b/>
                <w:bCs/>
                <w:color w:val="000000"/>
                <w:sz w:val="22"/>
                <w:szCs w:val="22"/>
                <w:lang w:bidi="ar"/>
              </w:rPr>
              <w:t>联系人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575B0">
            <w:pPr>
              <w:ind w:firstLine="220" w:firstLineChars="100"/>
              <w:textAlignment w:val="center"/>
              <w:rPr>
                <w:rFonts w:hint="default" w:cs="宋体"/>
                <w:color w:val="000000"/>
                <w:sz w:val="22"/>
                <w:szCs w:val="22"/>
              </w:rPr>
            </w:pPr>
            <w:r>
              <w:rPr>
                <w:rFonts w:cs="宋体"/>
                <w:color w:val="000000"/>
                <w:sz w:val="22"/>
                <w:szCs w:val="22"/>
                <w:lang w:bidi="ar"/>
              </w:rPr>
              <w:t>喻孝青</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AA11">
            <w:pPr>
              <w:jc w:val="center"/>
              <w:textAlignment w:val="center"/>
              <w:rPr>
                <w:rFonts w:hint="default" w:cs="宋体"/>
                <w:b/>
                <w:bCs/>
                <w:color w:val="000000"/>
                <w:sz w:val="22"/>
                <w:szCs w:val="22"/>
                <w:lang w:bidi="ar"/>
              </w:rPr>
            </w:pPr>
            <w:r>
              <w:rPr>
                <w:rFonts w:cs="宋体"/>
                <w:b/>
                <w:bCs/>
                <w:color w:val="000000"/>
                <w:sz w:val="22"/>
                <w:szCs w:val="22"/>
                <w:lang w:bidi="ar"/>
              </w:rPr>
              <w:t>联系</w:t>
            </w:r>
          </w:p>
          <w:p w14:paraId="243932CE">
            <w:pPr>
              <w:jc w:val="center"/>
              <w:textAlignment w:val="center"/>
              <w:rPr>
                <w:rFonts w:hint="default" w:cs="宋体"/>
                <w:b/>
                <w:bCs/>
                <w:color w:val="000000"/>
                <w:sz w:val="22"/>
                <w:szCs w:val="22"/>
              </w:rPr>
            </w:pPr>
            <w:r>
              <w:rPr>
                <w:rFonts w:cs="宋体"/>
                <w:b/>
                <w:bCs/>
                <w:color w:val="000000"/>
                <w:sz w:val="22"/>
                <w:szCs w:val="22"/>
                <w:lang w:bidi="ar"/>
              </w:rPr>
              <w:t>电话</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E081">
            <w:pPr>
              <w:textAlignment w:val="center"/>
              <w:rPr>
                <w:rFonts w:hint="default" w:cs="宋体"/>
                <w:color w:val="000000"/>
                <w:sz w:val="22"/>
                <w:szCs w:val="22"/>
              </w:rPr>
            </w:pPr>
            <w:r>
              <w:rPr>
                <w:rFonts w:cs="宋体"/>
                <w:color w:val="000000"/>
                <w:sz w:val="22"/>
                <w:szCs w:val="22"/>
                <w:lang w:bidi="ar"/>
              </w:rPr>
              <w:t>18302303451</w:t>
            </w:r>
          </w:p>
        </w:tc>
      </w:tr>
      <w:tr w14:paraId="4F10BB19">
        <w:tblPrEx>
          <w:tblCellMar>
            <w:top w:w="0" w:type="dxa"/>
            <w:left w:w="108" w:type="dxa"/>
            <w:bottom w:w="0" w:type="dxa"/>
            <w:right w:w="108" w:type="dxa"/>
          </w:tblCellMar>
        </w:tblPrEx>
        <w:trPr>
          <w:trHeight w:val="592" w:hRule="atLeast"/>
        </w:trPr>
        <w:tc>
          <w:tcPr>
            <w:tcW w:w="102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C740E1">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140A2728">
        <w:tblPrEx>
          <w:tblCellMar>
            <w:top w:w="0" w:type="dxa"/>
            <w:left w:w="108" w:type="dxa"/>
            <w:bottom w:w="0" w:type="dxa"/>
            <w:right w:w="108" w:type="dxa"/>
          </w:tblCellMar>
        </w:tblPrEx>
        <w:trPr>
          <w:trHeight w:val="884" w:hRule="atLeast"/>
        </w:trPr>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6933C">
            <w:pPr>
              <w:jc w:val="center"/>
              <w:rPr>
                <w:rFonts w:hint="default" w:cs="宋体"/>
                <w:color w:val="000000"/>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B46E0">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AF6A9">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91D5">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4317">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915D">
            <w:pPr>
              <w:textAlignment w:val="center"/>
              <w:rPr>
                <w:rFonts w:hint="default" w:cs="宋体"/>
                <w:b/>
                <w:bCs/>
                <w:color w:val="000000"/>
                <w:sz w:val="22"/>
                <w:szCs w:val="22"/>
              </w:rPr>
            </w:pPr>
            <w:r>
              <w:rPr>
                <w:rFonts w:cs="宋体"/>
                <w:b/>
                <w:bCs/>
                <w:color w:val="000000"/>
                <w:sz w:val="22"/>
                <w:szCs w:val="22"/>
                <w:lang w:bidi="ar"/>
              </w:rPr>
              <w:t>执行率权重</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59E">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68B04115">
        <w:tblPrEx>
          <w:tblCellMar>
            <w:top w:w="0" w:type="dxa"/>
            <w:left w:w="108" w:type="dxa"/>
            <w:bottom w:w="0" w:type="dxa"/>
            <w:right w:w="108" w:type="dxa"/>
          </w:tblCellMar>
        </w:tblPrEx>
        <w:trPr>
          <w:trHeight w:val="592" w:hRule="atLeast"/>
        </w:trPr>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CEB51">
            <w:pPr>
              <w:rPr>
                <w:rFonts w:hint="default" w:cs="宋体"/>
                <w:color w:val="000000"/>
                <w:sz w:val="22"/>
                <w:szCs w:val="22"/>
              </w:rPr>
            </w:pPr>
            <w:r>
              <w:rPr>
                <w:rFonts w:cs="宋体"/>
                <w:color w:val="000000"/>
                <w:sz w:val="22"/>
                <w:szCs w:val="22"/>
                <w:lang w:bidi="ar"/>
              </w:rPr>
              <w:t>年度总金额</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C6EB3">
            <w:pPr>
              <w:jc w:val="center"/>
              <w:textAlignment w:val="center"/>
              <w:rPr>
                <w:rFonts w:hint="default" w:cs="宋体"/>
                <w:color w:val="000000"/>
                <w:sz w:val="22"/>
                <w:szCs w:val="22"/>
              </w:rPr>
            </w:pPr>
            <w:r>
              <w:rPr>
                <w:rFonts w:cs="宋体"/>
                <w:color w:val="000000"/>
                <w:sz w:val="22"/>
                <w:szCs w:val="22"/>
                <w:lang w:bidi="ar"/>
              </w:rPr>
              <w:t xml:space="preserve">1,200,000.00 </w:t>
            </w:r>
          </w:p>
        </w:tc>
        <w:tc>
          <w:tcPr>
            <w:tcW w:w="2115" w:type="dxa"/>
            <w:gridSpan w:val="2"/>
            <w:tcBorders>
              <w:top w:val="single" w:color="000000" w:sz="4" w:space="0"/>
              <w:left w:val="nil"/>
              <w:bottom w:val="single" w:color="000000" w:sz="4" w:space="0"/>
              <w:right w:val="nil"/>
            </w:tcBorders>
            <w:shd w:val="clear" w:color="auto" w:fill="auto"/>
            <w:vAlign w:val="center"/>
          </w:tcPr>
          <w:p w14:paraId="7C9F8E8F">
            <w:pPr>
              <w:jc w:val="center"/>
              <w:textAlignment w:val="center"/>
              <w:rPr>
                <w:rFonts w:hint="default" w:cs="宋体"/>
                <w:color w:val="000000"/>
                <w:sz w:val="22"/>
                <w:szCs w:val="22"/>
              </w:rPr>
            </w:pPr>
            <w:r>
              <w:rPr>
                <w:rFonts w:cs="宋体"/>
                <w:color w:val="000000"/>
                <w:sz w:val="22"/>
                <w:szCs w:val="22"/>
                <w:lang w:bidi="ar"/>
              </w:rPr>
              <w:t xml:space="preserve">918,216.58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CF35F">
            <w:pPr>
              <w:jc w:val="center"/>
              <w:textAlignment w:val="center"/>
              <w:rPr>
                <w:rFonts w:hint="default" w:cs="宋体"/>
                <w:color w:val="000000"/>
                <w:sz w:val="22"/>
                <w:szCs w:val="22"/>
              </w:rPr>
            </w:pPr>
            <w:r>
              <w:rPr>
                <w:rFonts w:cs="宋体"/>
                <w:color w:val="000000"/>
                <w:sz w:val="22"/>
                <w:szCs w:val="22"/>
                <w:lang w:bidi="ar"/>
              </w:rPr>
              <w:t xml:space="preserve">918,216.58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3AE3">
            <w:pPr>
              <w:rPr>
                <w:rFonts w:hint="default" w:cs="宋体"/>
                <w:color w:val="000000"/>
                <w:sz w:val="22"/>
                <w:szCs w:val="22"/>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D2DC">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04D6">
            <w:pPr>
              <w:jc w:val="right"/>
              <w:rPr>
                <w:rFonts w:hint="default" w:cs="宋体"/>
                <w:color w:val="000000"/>
                <w:sz w:val="22"/>
                <w:szCs w:val="22"/>
              </w:rPr>
            </w:pPr>
          </w:p>
        </w:tc>
      </w:tr>
      <w:tr w14:paraId="1FB84CE2">
        <w:tblPrEx>
          <w:tblCellMar>
            <w:top w:w="0" w:type="dxa"/>
            <w:left w:w="108" w:type="dxa"/>
            <w:bottom w:w="0" w:type="dxa"/>
            <w:right w:w="108" w:type="dxa"/>
          </w:tblCellMar>
        </w:tblPrEx>
        <w:trPr>
          <w:trHeight w:val="592" w:hRule="atLeast"/>
        </w:trPr>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DBD70">
            <w:pPr>
              <w:rPr>
                <w:rFonts w:hint="default" w:cs="宋体"/>
                <w:color w:val="000000"/>
                <w:sz w:val="22"/>
                <w:szCs w:val="22"/>
              </w:rPr>
            </w:pPr>
            <w:r>
              <w:rPr>
                <w:rFonts w:cs="宋体"/>
                <w:color w:val="000000"/>
                <w:sz w:val="22"/>
                <w:szCs w:val="22"/>
                <w:lang w:bidi="ar"/>
              </w:rPr>
              <w:t>其中：财政拨款</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9405D">
            <w:pPr>
              <w:jc w:val="center"/>
              <w:textAlignment w:val="center"/>
              <w:rPr>
                <w:rFonts w:hint="default" w:cs="宋体"/>
                <w:color w:val="000000"/>
                <w:sz w:val="22"/>
                <w:szCs w:val="22"/>
              </w:rPr>
            </w:pPr>
            <w:r>
              <w:rPr>
                <w:rFonts w:cs="宋体"/>
                <w:color w:val="000000"/>
                <w:sz w:val="22"/>
                <w:szCs w:val="22"/>
                <w:lang w:bidi="ar"/>
              </w:rPr>
              <w:t xml:space="preserve">1,200,000.00 </w:t>
            </w:r>
          </w:p>
        </w:tc>
        <w:tc>
          <w:tcPr>
            <w:tcW w:w="2115" w:type="dxa"/>
            <w:gridSpan w:val="2"/>
            <w:tcBorders>
              <w:top w:val="single" w:color="000000" w:sz="4" w:space="0"/>
              <w:left w:val="nil"/>
              <w:bottom w:val="single" w:color="000000" w:sz="4" w:space="0"/>
              <w:right w:val="nil"/>
            </w:tcBorders>
            <w:shd w:val="clear" w:color="auto" w:fill="auto"/>
            <w:vAlign w:val="center"/>
          </w:tcPr>
          <w:p w14:paraId="31C6FEFC">
            <w:pPr>
              <w:jc w:val="center"/>
              <w:textAlignment w:val="center"/>
              <w:rPr>
                <w:rFonts w:hint="default" w:cs="宋体"/>
                <w:color w:val="000000"/>
                <w:sz w:val="22"/>
                <w:szCs w:val="22"/>
              </w:rPr>
            </w:pPr>
            <w:r>
              <w:rPr>
                <w:rFonts w:cs="宋体"/>
                <w:color w:val="000000"/>
                <w:sz w:val="22"/>
                <w:szCs w:val="22"/>
                <w:lang w:bidi="ar"/>
              </w:rPr>
              <w:t xml:space="preserve">918,216.58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0E329">
            <w:pPr>
              <w:jc w:val="center"/>
              <w:textAlignment w:val="center"/>
              <w:rPr>
                <w:rFonts w:hint="default" w:cs="宋体"/>
                <w:color w:val="000000"/>
                <w:sz w:val="22"/>
                <w:szCs w:val="22"/>
              </w:rPr>
            </w:pPr>
            <w:r>
              <w:rPr>
                <w:rFonts w:cs="宋体"/>
                <w:color w:val="000000"/>
                <w:sz w:val="22"/>
                <w:szCs w:val="22"/>
                <w:lang w:bidi="ar"/>
              </w:rPr>
              <w:t xml:space="preserve">918,216.58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7F07">
            <w:pPr>
              <w:jc w:val="right"/>
              <w:textAlignment w:val="center"/>
              <w:rPr>
                <w:rFonts w:hint="default" w:cs="宋体"/>
                <w:color w:val="000000"/>
                <w:sz w:val="22"/>
                <w:szCs w:val="22"/>
              </w:rPr>
            </w:pPr>
            <w:r>
              <w:rPr>
                <w:rFonts w:cs="宋体"/>
                <w:color w:val="000000"/>
                <w:sz w:val="22"/>
                <w:szCs w:val="22"/>
                <w:lang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EEEE">
            <w:pPr>
              <w:textAlignment w:val="center"/>
              <w:rPr>
                <w:rFonts w:hint="default" w:cs="宋体"/>
                <w:color w:val="000000"/>
                <w:sz w:val="22"/>
                <w:szCs w:val="22"/>
              </w:rPr>
            </w:pPr>
            <w:r>
              <w:rPr>
                <w:rFonts w:cs="宋体"/>
                <w:color w:val="000000"/>
                <w:sz w:val="22"/>
                <w:szCs w:val="22"/>
                <w:lang w:bidi="ar"/>
              </w:rPr>
              <w:t>10.00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13EE">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2FAC72BB">
        <w:tblPrEx>
          <w:tblCellMar>
            <w:top w:w="0" w:type="dxa"/>
            <w:left w:w="108" w:type="dxa"/>
            <w:bottom w:w="0" w:type="dxa"/>
            <w:right w:w="108" w:type="dxa"/>
          </w:tblCellMar>
        </w:tblPrEx>
        <w:trPr>
          <w:trHeight w:val="592" w:hRule="atLeast"/>
        </w:trPr>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A2F26">
            <w:pPr>
              <w:rPr>
                <w:rFonts w:hint="default" w:cs="宋体"/>
                <w:color w:val="000000"/>
                <w:sz w:val="22"/>
                <w:szCs w:val="22"/>
              </w:rPr>
            </w:pPr>
            <w:r>
              <w:rPr>
                <w:rFonts w:cs="宋体"/>
                <w:color w:val="000000"/>
                <w:sz w:val="22"/>
                <w:szCs w:val="22"/>
                <w:lang w:bidi="ar"/>
              </w:rPr>
              <w:t>一般公共预算</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FB5BA">
            <w:pPr>
              <w:jc w:val="center"/>
              <w:textAlignment w:val="center"/>
              <w:rPr>
                <w:rFonts w:hint="default" w:cs="宋体"/>
                <w:color w:val="000000"/>
                <w:sz w:val="22"/>
                <w:szCs w:val="22"/>
              </w:rPr>
            </w:pPr>
            <w:r>
              <w:rPr>
                <w:rFonts w:cs="宋体"/>
                <w:color w:val="000000"/>
                <w:sz w:val="22"/>
                <w:szCs w:val="22"/>
                <w:lang w:bidi="ar"/>
              </w:rPr>
              <w:t xml:space="preserve">1,200,000.00 </w:t>
            </w:r>
          </w:p>
        </w:tc>
        <w:tc>
          <w:tcPr>
            <w:tcW w:w="2115" w:type="dxa"/>
            <w:gridSpan w:val="2"/>
            <w:tcBorders>
              <w:top w:val="single" w:color="000000" w:sz="4" w:space="0"/>
              <w:left w:val="nil"/>
              <w:bottom w:val="single" w:color="000000" w:sz="4" w:space="0"/>
              <w:right w:val="nil"/>
            </w:tcBorders>
            <w:shd w:val="clear" w:color="auto" w:fill="auto"/>
            <w:vAlign w:val="center"/>
          </w:tcPr>
          <w:p w14:paraId="5A0B49DB">
            <w:pPr>
              <w:jc w:val="center"/>
              <w:textAlignment w:val="center"/>
              <w:rPr>
                <w:rFonts w:hint="default" w:cs="宋体"/>
                <w:color w:val="000000"/>
                <w:sz w:val="22"/>
                <w:szCs w:val="22"/>
              </w:rPr>
            </w:pPr>
            <w:r>
              <w:rPr>
                <w:rFonts w:cs="宋体"/>
                <w:color w:val="000000"/>
                <w:sz w:val="22"/>
                <w:szCs w:val="22"/>
                <w:lang w:bidi="ar"/>
              </w:rPr>
              <w:t xml:space="preserve">918,216.58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D339E">
            <w:pPr>
              <w:jc w:val="center"/>
              <w:textAlignment w:val="center"/>
              <w:rPr>
                <w:rFonts w:hint="default" w:cs="宋体"/>
                <w:color w:val="000000"/>
                <w:sz w:val="22"/>
                <w:szCs w:val="22"/>
              </w:rPr>
            </w:pPr>
            <w:r>
              <w:rPr>
                <w:rFonts w:cs="宋体"/>
                <w:color w:val="000000"/>
                <w:sz w:val="22"/>
                <w:szCs w:val="22"/>
                <w:lang w:bidi="ar"/>
              </w:rPr>
              <w:t xml:space="preserve">918,216.58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252A">
            <w:pPr>
              <w:jc w:val="right"/>
              <w:textAlignment w:val="center"/>
              <w:rPr>
                <w:rFonts w:hint="default" w:cs="宋体"/>
                <w:color w:val="000000"/>
                <w:sz w:val="22"/>
                <w:szCs w:val="22"/>
              </w:rPr>
            </w:pPr>
            <w:r>
              <w:rPr>
                <w:rFonts w:cs="宋体"/>
                <w:color w:val="000000"/>
                <w:sz w:val="22"/>
                <w:szCs w:val="22"/>
                <w:lang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A456">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362E">
            <w:pPr>
              <w:jc w:val="right"/>
              <w:rPr>
                <w:rFonts w:hint="default" w:cs="宋体"/>
                <w:color w:val="000000"/>
                <w:sz w:val="22"/>
                <w:szCs w:val="22"/>
              </w:rPr>
            </w:pPr>
          </w:p>
        </w:tc>
      </w:tr>
      <w:tr w14:paraId="541AC037">
        <w:tblPrEx>
          <w:tblCellMar>
            <w:top w:w="0" w:type="dxa"/>
            <w:left w:w="108" w:type="dxa"/>
            <w:bottom w:w="0" w:type="dxa"/>
            <w:right w:w="108" w:type="dxa"/>
          </w:tblCellMar>
        </w:tblPrEx>
        <w:trPr>
          <w:trHeight w:val="592" w:hRule="atLeast"/>
        </w:trPr>
        <w:tc>
          <w:tcPr>
            <w:tcW w:w="102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BA389E">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2019CFBD">
        <w:tblPrEx>
          <w:tblCellMar>
            <w:top w:w="0" w:type="dxa"/>
            <w:left w:w="108" w:type="dxa"/>
            <w:bottom w:w="0" w:type="dxa"/>
            <w:right w:w="108" w:type="dxa"/>
          </w:tblCellMar>
        </w:tblPrEx>
        <w:trPr>
          <w:trHeight w:val="452" w:hRule="atLeast"/>
        </w:trPr>
        <w:tc>
          <w:tcPr>
            <w:tcW w:w="3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4CEE60">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3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619E09">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88BD8">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1B9251B1">
        <w:tblPrEx>
          <w:tblCellMar>
            <w:top w:w="0" w:type="dxa"/>
            <w:left w:w="108" w:type="dxa"/>
            <w:bottom w:w="0" w:type="dxa"/>
            <w:right w:w="108" w:type="dxa"/>
          </w:tblCellMar>
        </w:tblPrEx>
        <w:trPr>
          <w:trHeight w:val="3505" w:hRule="atLeast"/>
        </w:trPr>
        <w:tc>
          <w:tcPr>
            <w:tcW w:w="3415" w:type="dxa"/>
            <w:gridSpan w:val="4"/>
            <w:tcBorders>
              <w:top w:val="single" w:color="000000" w:sz="4" w:space="0"/>
              <w:left w:val="single" w:color="000000" w:sz="4" w:space="0"/>
              <w:bottom w:val="single" w:color="000000" w:sz="4" w:space="0"/>
              <w:right w:val="single" w:color="000000" w:sz="4" w:space="0"/>
            </w:tcBorders>
            <w:shd w:val="clear" w:color="auto" w:fill="auto"/>
          </w:tcPr>
          <w:p w14:paraId="1943394A">
            <w:pPr>
              <w:textAlignment w:val="top"/>
              <w:rPr>
                <w:rFonts w:hint="default" w:cs="宋体"/>
                <w:color w:val="000000"/>
                <w:sz w:val="22"/>
                <w:szCs w:val="22"/>
              </w:rPr>
            </w:pPr>
            <w:r>
              <w:rPr>
                <w:rFonts w:cs="宋体"/>
                <w:color w:val="000000"/>
                <w:sz w:val="22"/>
                <w:szCs w:val="22"/>
                <w:lang w:bidi="ar"/>
              </w:rPr>
              <w:t>1.通过开展招录招聘工作，引进人才，促进就业，不断充实事业单位人才队伍。2.积极开展面试考官培训工作，进一步提升公开招聘面试工作水平，提高面试考官业务能力，有效推进面试工作制度化、规范化、科学化。3.切实做好职称评审服务工作，加大宣传指导和政策解释，充分调动广大专业技术人员申报的积极性和主动性，促进高素质专业技术人员职业发展。</w:t>
            </w:r>
          </w:p>
        </w:tc>
        <w:tc>
          <w:tcPr>
            <w:tcW w:w="3750" w:type="dxa"/>
            <w:gridSpan w:val="4"/>
            <w:tcBorders>
              <w:top w:val="single" w:color="000000" w:sz="4" w:space="0"/>
              <w:left w:val="single" w:color="000000" w:sz="4" w:space="0"/>
              <w:bottom w:val="single" w:color="000000" w:sz="4" w:space="0"/>
              <w:right w:val="single" w:color="000000" w:sz="4" w:space="0"/>
            </w:tcBorders>
            <w:shd w:val="clear" w:color="auto" w:fill="auto"/>
          </w:tcPr>
          <w:p w14:paraId="42F98521">
            <w:pPr>
              <w:rPr>
                <w:rFonts w:hint="default" w:cs="宋体"/>
                <w:color w:val="000000"/>
                <w:sz w:val="22"/>
                <w:szCs w:val="22"/>
              </w:rPr>
            </w:pPr>
          </w:p>
        </w:tc>
        <w:tc>
          <w:tcPr>
            <w:tcW w:w="3104" w:type="dxa"/>
            <w:gridSpan w:val="3"/>
            <w:tcBorders>
              <w:top w:val="single" w:color="000000" w:sz="4" w:space="0"/>
              <w:left w:val="single" w:color="000000" w:sz="4" w:space="0"/>
              <w:bottom w:val="single" w:color="000000" w:sz="4" w:space="0"/>
              <w:right w:val="single" w:color="000000" w:sz="4" w:space="0"/>
            </w:tcBorders>
            <w:shd w:val="clear" w:color="auto" w:fill="auto"/>
          </w:tcPr>
          <w:p w14:paraId="79751422">
            <w:pPr>
              <w:textAlignment w:val="top"/>
              <w:rPr>
                <w:rFonts w:hint="default" w:cs="宋体"/>
                <w:color w:val="000000"/>
                <w:sz w:val="22"/>
                <w:szCs w:val="22"/>
              </w:rPr>
            </w:pPr>
            <w:r>
              <w:rPr>
                <w:rFonts w:cs="宋体"/>
                <w:color w:val="000000"/>
                <w:sz w:val="22"/>
                <w:szCs w:val="22"/>
                <w:lang w:bidi="ar"/>
              </w:rPr>
              <w:t>1.完成年度招录招聘工作，充实了事业单位人才队伍。2.通过开展面试考官培训工作，面试考官业务能力得到进一步提升，有效推进了面试工作制度化、规范化、科学化。3.保质保量完成了职称评审服务工作、宣传指导和政策解释，充分调动了广大专业技术人员申报的积极性和主动性。4.考官对象对培训满意度达96%。</w:t>
            </w:r>
          </w:p>
        </w:tc>
      </w:tr>
      <w:tr w14:paraId="6829D3F6">
        <w:tblPrEx>
          <w:tblCellMar>
            <w:top w:w="0" w:type="dxa"/>
            <w:left w:w="108" w:type="dxa"/>
            <w:bottom w:w="0" w:type="dxa"/>
            <w:right w:w="108" w:type="dxa"/>
          </w:tblCellMar>
        </w:tblPrEx>
        <w:trPr>
          <w:trHeight w:val="592" w:hRule="atLeast"/>
        </w:trPr>
        <w:tc>
          <w:tcPr>
            <w:tcW w:w="102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54B829">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6CBC92CC">
        <w:tblPrEx>
          <w:tblCellMar>
            <w:top w:w="0" w:type="dxa"/>
            <w:left w:w="108" w:type="dxa"/>
            <w:bottom w:w="0" w:type="dxa"/>
            <w:right w:w="108" w:type="dxa"/>
          </w:tblCellMar>
        </w:tblPrEx>
        <w:trPr>
          <w:trHeight w:val="884"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60C1">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A487">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B5C5">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219A">
            <w:pPr>
              <w:jc w:val="center"/>
              <w:textAlignment w:val="center"/>
              <w:rPr>
                <w:rFonts w:hint="default" w:cs="宋体"/>
                <w:b/>
                <w:bCs/>
                <w:color w:val="000000"/>
                <w:sz w:val="22"/>
                <w:szCs w:val="22"/>
              </w:rPr>
            </w:pPr>
            <w:r>
              <w:rPr>
                <w:rFonts w:cs="宋体"/>
                <w:b/>
                <w:bCs/>
                <w:color w:val="000000"/>
                <w:sz w:val="22"/>
                <w:szCs w:val="22"/>
                <w:lang w:bidi="ar"/>
              </w:rPr>
              <w:t>指标值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0562">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64C8">
            <w:pPr>
              <w:jc w:val="center"/>
              <w:textAlignment w:val="center"/>
              <w:rPr>
                <w:rFonts w:hint="default" w:cs="宋体"/>
                <w:b/>
                <w:bCs/>
                <w:color w:val="000000"/>
                <w:sz w:val="22"/>
                <w:szCs w:val="22"/>
              </w:rPr>
            </w:pPr>
            <w:r>
              <w:rPr>
                <w:rFonts w:cs="宋体"/>
                <w:b/>
                <w:bCs/>
                <w:color w:val="000000"/>
                <w:sz w:val="22"/>
                <w:szCs w:val="22"/>
                <w:lang w:bidi="ar"/>
              </w:rPr>
              <w:t>偏离度（%）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20DF">
            <w:pPr>
              <w:textAlignment w:val="center"/>
              <w:rPr>
                <w:rFonts w:hint="default" w:cs="宋体"/>
                <w:b/>
                <w:bCs/>
                <w:color w:val="000000"/>
                <w:sz w:val="22"/>
                <w:szCs w:val="22"/>
              </w:rPr>
            </w:pPr>
            <w:r>
              <w:rPr>
                <w:rFonts w:cs="宋体"/>
                <w:b/>
                <w:bCs/>
                <w:color w:val="000000"/>
                <w:sz w:val="22"/>
                <w:szCs w:val="22"/>
                <w:lang w:bidi="ar"/>
              </w:rPr>
              <w:t>得分系数（%）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1182">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83DE">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94BF">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269A">
            <w:pPr>
              <w:jc w:val="center"/>
              <w:textAlignment w:val="center"/>
              <w:rPr>
                <w:rFonts w:hint="default" w:cs="宋体"/>
                <w:b/>
                <w:bCs/>
                <w:color w:val="000000"/>
                <w:sz w:val="22"/>
                <w:szCs w:val="22"/>
              </w:rPr>
            </w:pPr>
            <w:r>
              <w:rPr>
                <w:rFonts w:cs="宋体"/>
                <w:b/>
                <w:bCs/>
                <w:color w:val="000000"/>
                <w:sz w:val="22"/>
                <w:szCs w:val="22"/>
                <w:lang w:bidi="ar"/>
              </w:rPr>
              <w:t>说明</w:t>
            </w:r>
          </w:p>
        </w:tc>
      </w:tr>
      <w:tr w14:paraId="33B25DC8">
        <w:tblPrEx>
          <w:tblCellMar>
            <w:top w:w="0" w:type="dxa"/>
            <w:left w:w="108" w:type="dxa"/>
            <w:bottom w:w="0" w:type="dxa"/>
            <w:right w:w="108" w:type="dxa"/>
          </w:tblCellMar>
        </w:tblPrEx>
        <w:trPr>
          <w:trHeight w:val="884"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91F0">
            <w:pPr>
              <w:textAlignment w:val="center"/>
              <w:rPr>
                <w:rFonts w:hint="default" w:cs="宋体"/>
                <w:color w:val="000000"/>
                <w:sz w:val="22"/>
                <w:szCs w:val="22"/>
              </w:rPr>
            </w:pPr>
            <w:r>
              <w:rPr>
                <w:rFonts w:cs="宋体"/>
                <w:color w:val="000000"/>
                <w:sz w:val="22"/>
                <w:szCs w:val="22"/>
                <w:lang w:bidi="ar"/>
              </w:rPr>
              <w:t>面试考官通过率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5CC1">
            <w:pPr>
              <w:ind w:firstLine="220" w:firstLineChars="100"/>
              <w:textAlignment w:val="center"/>
              <w:rPr>
                <w:rFonts w:hint="default" w:cs="宋体"/>
                <w:color w:val="000000"/>
                <w:sz w:val="22"/>
                <w:szCs w:val="22"/>
              </w:rPr>
            </w:pPr>
            <w:r>
              <w:rPr>
                <w:rFonts w:cs="宋体"/>
                <w:color w:val="000000"/>
                <w:sz w:val="22"/>
                <w:szCs w:val="22"/>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5DA3">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0411">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CF7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4F5C">
            <w:pPr>
              <w:ind w:firstLine="220" w:firstLineChars="100"/>
              <w:jc w:val="right"/>
              <w:textAlignment w:val="center"/>
              <w:rPr>
                <w:rFonts w:hint="default" w:cs="宋体"/>
                <w:color w:val="000000"/>
                <w:sz w:val="22"/>
                <w:szCs w:val="22"/>
              </w:rPr>
            </w:pPr>
            <w:r>
              <w:rPr>
                <w:rFonts w:cs="宋体"/>
                <w:color w:val="000000"/>
                <w:sz w:val="22"/>
                <w:szCs w:val="22"/>
                <w:lang w:bidi="ar"/>
              </w:rPr>
              <w:t>11.11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5B6E">
            <w:pPr>
              <w:ind w:firstLine="220" w:firstLineChars="100"/>
              <w:textAlignment w:val="center"/>
              <w:rPr>
                <w:rFonts w:hint="default" w:cs="宋体"/>
                <w:color w:val="000000"/>
                <w:sz w:val="22"/>
                <w:szCs w:val="22"/>
              </w:rPr>
            </w:pPr>
            <w:r>
              <w:rPr>
                <w:rFonts w:cs="宋体"/>
                <w:color w:val="000000"/>
                <w:sz w:val="22"/>
                <w:szCs w:val="22"/>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711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4903">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C0C5">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26C0">
            <w:pPr>
              <w:rPr>
                <w:rFonts w:hint="default" w:cs="宋体"/>
                <w:color w:val="000000"/>
                <w:sz w:val="22"/>
                <w:szCs w:val="22"/>
              </w:rPr>
            </w:pPr>
          </w:p>
        </w:tc>
      </w:tr>
      <w:tr w14:paraId="3932883B">
        <w:tblPrEx>
          <w:tblCellMar>
            <w:top w:w="0" w:type="dxa"/>
            <w:left w:w="108" w:type="dxa"/>
            <w:bottom w:w="0" w:type="dxa"/>
            <w:right w:w="108" w:type="dxa"/>
          </w:tblCellMar>
        </w:tblPrEx>
        <w:trPr>
          <w:trHeight w:val="592"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86D0">
            <w:pPr>
              <w:textAlignment w:val="center"/>
              <w:rPr>
                <w:rFonts w:hint="default" w:cs="宋体"/>
                <w:color w:val="000000"/>
                <w:sz w:val="22"/>
                <w:szCs w:val="22"/>
              </w:rPr>
            </w:pPr>
            <w:r>
              <w:rPr>
                <w:rFonts w:cs="宋体"/>
                <w:color w:val="000000"/>
                <w:sz w:val="22"/>
                <w:szCs w:val="22"/>
                <w:lang w:bidi="ar"/>
              </w:rPr>
              <w:t>培训次数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CC80">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3CC3">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0531">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087B">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552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F71D">
            <w:pPr>
              <w:ind w:firstLine="220" w:firstLineChars="100"/>
              <w:textAlignment w:val="center"/>
              <w:rPr>
                <w:rFonts w:hint="default" w:cs="宋体"/>
                <w:color w:val="000000"/>
                <w:sz w:val="22"/>
                <w:szCs w:val="22"/>
              </w:rPr>
            </w:pPr>
            <w:r>
              <w:rPr>
                <w:rFonts w:cs="宋体"/>
                <w:color w:val="000000"/>
                <w:sz w:val="22"/>
                <w:szCs w:val="22"/>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8B1">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F13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A36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6683">
            <w:pPr>
              <w:rPr>
                <w:rFonts w:hint="default" w:cs="宋体"/>
                <w:color w:val="000000"/>
                <w:sz w:val="22"/>
                <w:szCs w:val="22"/>
              </w:rPr>
            </w:pPr>
          </w:p>
        </w:tc>
      </w:tr>
      <w:tr w14:paraId="70192C6C">
        <w:tblPrEx>
          <w:tblCellMar>
            <w:top w:w="0" w:type="dxa"/>
            <w:left w:w="108" w:type="dxa"/>
            <w:bottom w:w="0" w:type="dxa"/>
            <w:right w:w="108" w:type="dxa"/>
          </w:tblCellMar>
        </w:tblPrEx>
        <w:trPr>
          <w:trHeight w:val="592"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14B3">
            <w:pPr>
              <w:textAlignment w:val="center"/>
              <w:rPr>
                <w:rFonts w:hint="default" w:cs="宋体"/>
                <w:color w:val="000000"/>
                <w:sz w:val="22"/>
                <w:szCs w:val="22"/>
              </w:rPr>
            </w:pPr>
            <w:r>
              <w:rPr>
                <w:rFonts w:cs="宋体"/>
                <w:color w:val="000000"/>
                <w:sz w:val="22"/>
                <w:szCs w:val="22"/>
                <w:lang w:bidi="ar"/>
              </w:rPr>
              <w:t>评审次数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0BFD">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D782">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4D99">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C957">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D1A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5667">
            <w:pPr>
              <w:ind w:firstLine="220" w:firstLineChars="100"/>
              <w:textAlignment w:val="center"/>
              <w:rPr>
                <w:rFonts w:hint="default" w:cs="宋体"/>
                <w:color w:val="000000"/>
                <w:sz w:val="22"/>
                <w:szCs w:val="22"/>
              </w:rPr>
            </w:pPr>
            <w:r>
              <w:rPr>
                <w:rFonts w:cs="宋体"/>
                <w:color w:val="000000"/>
                <w:sz w:val="22"/>
                <w:szCs w:val="22"/>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799E">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982F">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3199">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6AFD">
            <w:pPr>
              <w:rPr>
                <w:rFonts w:hint="default" w:cs="宋体"/>
                <w:color w:val="000000"/>
                <w:sz w:val="22"/>
                <w:szCs w:val="22"/>
              </w:rPr>
            </w:pPr>
          </w:p>
        </w:tc>
      </w:tr>
      <w:tr w14:paraId="4A89A637">
        <w:tblPrEx>
          <w:tblCellMar>
            <w:top w:w="0" w:type="dxa"/>
            <w:left w:w="108" w:type="dxa"/>
            <w:bottom w:w="0" w:type="dxa"/>
            <w:right w:w="108" w:type="dxa"/>
          </w:tblCellMar>
        </w:tblPrEx>
        <w:trPr>
          <w:trHeight w:val="702"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1423">
            <w:pPr>
              <w:textAlignment w:val="center"/>
              <w:rPr>
                <w:rFonts w:hint="default" w:cs="宋体"/>
                <w:color w:val="000000"/>
                <w:sz w:val="22"/>
                <w:szCs w:val="22"/>
              </w:rPr>
            </w:pPr>
            <w:r>
              <w:rPr>
                <w:rFonts w:cs="宋体"/>
                <w:color w:val="000000"/>
                <w:sz w:val="22"/>
                <w:szCs w:val="22"/>
                <w:lang w:bidi="ar"/>
              </w:rPr>
              <w:t>评审人数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4D1F">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5FE6">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D8E3">
            <w:pPr>
              <w:ind w:firstLine="220" w:firstLineChars="100"/>
              <w:jc w:val="right"/>
              <w:textAlignment w:val="center"/>
              <w:rPr>
                <w:rFonts w:hint="default" w:cs="宋体"/>
                <w:color w:val="000000"/>
                <w:sz w:val="22"/>
                <w:szCs w:val="22"/>
              </w:rPr>
            </w:pPr>
            <w:r>
              <w:rPr>
                <w:rFonts w:cs="宋体"/>
                <w:color w:val="000000"/>
                <w:sz w:val="22"/>
                <w:szCs w:val="22"/>
                <w:lang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709B">
            <w:pPr>
              <w:ind w:firstLine="220" w:firstLineChars="100"/>
              <w:jc w:val="right"/>
              <w:textAlignment w:val="center"/>
              <w:rPr>
                <w:rFonts w:hint="default" w:cs="宋体"/>
                <w:color w:val="000000"/>
                <w:sz w:val="22"/>
                <w:szCs w:val="22"/>
              </w:rPr>
            </w:pPr>
            <w:r>
              <w:rPr>
                <w:rFonts w:cs="宋体"/>
                <w:color w:val="000000"/>
                <w:sz w:val="22"/>
                <w:szCs w:val="22"/>
                <w:lang w:bidi="ar"/>
              </w:rPr>
              <w:t>370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B2C3">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D57A">
            <w:pPr>
              <w:ind w:firstLine="220" w:firstLineChars="100"/>
              <w:textAlignment w:val="center"/>
              <w:rPr>
                <w:rFonts w:hint="default" w:cs="宋体"/>
                <w:color w:val="000000"/>
                <w:sz w:val="22"/>
                <w:szCs w:val="22"/>
              </w:rPr>
            </w:pPr>
            <w:r>
              <w:rPr>
                <w:rFonts w:cs="宋体"/>
                <w:color w:val="000000"/>
                <w:sz w:val="22"/>
                <w:szCs w:val="22"/>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A613">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1160">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6E0F">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1BA6">
            <w:pPr>
              <w:textAlignment w:val="center"/>
              <w:rPr>
                <w:rFonts w:hint="default" w:cs="宋体"/>
                <w:color w:val="000000"/>
                <w:sz w:val="22"/>
                <w:szCs w:val="22"/>
              </w:rPr>
            </w:pPr>
            <w:r>
              <w:rPr>
                <w:rFonts w:cs="宋体"/>
                <w:color w:val="000000"/>
                <w:sz w:val="22"/>
                <w:szCs w:val="22"/>
                <w:lang w:bidi="ar"/>
              </w:rPr>
              <w:t>人才聚集较多、较快</w:t>
            </w:r>
          </w:p>
        </w:tc>
      </w:tr>
      <w:tr w14:paraId="485633ED">
        <w:tblPrEx>
          <w:tblCellMar>
            <w:top w:w="0" w:type="dxa"/>
            <w:left w:w="108" w:type="dxa"/>
            <w:bottom w:w="0" w:type="dxa"/>
            <w:right w:w="108" w:type="dxa"/>
          </w:tblCellMar>
        </w:tblPrEx>
        <w:trPr>
          <w:trHeight w:val="592"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7003">
            <w:pPr>
              <w:textAlignment w:val="center"/>
              <w:rPr>
                <w:rFonts w:hint="default" w:cs="宋体"/>
                <w:color w:val="000000"/>
                <w:sz w:val="22"/>
                <w:szCs w:val="22"/>
              </w:rPr>
            </w:pPr>
            <w:r>
              <w:rPr>
                <w:rFonts w:cs="宋体"/>
                <w:color w:val="000000"/>
                <w:sz w:val="22"/>
                <w:szCs w:val="22"/>
                <w:lang w:bidi="ar"/>
              </w:rPr>
              <w:t>招聘次数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E960">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C9E2">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E448">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5754">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FBB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AEC3">
            <w:pPr>
              <w:ind w:firstLine="220" w:firstLineChars="100"/>
              <w:textAlignment w:val="center"/>
              <w:rPr>
                <w:rFonts w:hint="default" w:cs="宋体"/>
                <w:color w:val="000000"/>
                <w:sz w:val="22"/>
                <w:szCs w:val="22"/>
              </w:rPr>
            </w:pPr>
            <w:r>
              <w:rPr>
                <w:rFonts w:cs="宋体"/>
                <w:color w:val="000000"/>
                <w:sz w:val="22"/>
                <w:szCs w:val="22"/>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332D">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1200">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5CDE">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ACCE">
            <w:pPr>
              <w:rPr>
                <w:rFonts w:hint="default" w:cs="宋体"/>
                <w:color w:val="000000"/>
                <w:sz w:val="22"/>
                <w:szCs w:val="22"/>
              </w:rPr>
            </w:pPr>
          </w:p>
        </w:tc>
      </w:tr>
      <w:tr w14:paraId="7EB7ED7F">
        <w:tblPrEx>
          <w:tblCellMar>
            <w:top w:w="0" w:type="dxa"/>
            <w:left w:w="108" w:type="dxa"/>
            <w:bottom w:w="0" w:type="dxa"/>
            <w:right w:w="108" w:type="dxa"/>
          </w:tblCellMar>
        </w:tblPrEx>
        <w:trPr>
          <w:trHeight w:val="933"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E3D0">
            <w:pPr>
              <w:textAlignment w:val="center"/>
              <w:rPr>
                <w:rFonts w:hint="default" w:cs="宋体"/>
                <w:color w:val="000000"/>
                <w:sz w:val="22"/>
                <w:szCs w:val="22"/>
              </w:rPr>
            </w:pPr>
            <w:r>
              <w:rPr>
                <w:rFonts w:cs="宋体"/>
                <w:color w:val="000000"/>
                <w:sz w:val="22"/>
                <w:szCs w:val="22"/>
                <w:lang w:bidi="ar"/>
              </w:rPr>
              <w:t>解决就业人数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7ECD">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48F3">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813F">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282E">
            <w:pPr>
              <w:ind w:firstLine="220" w:firstLineChars="100"/>
              <w:jc w:val="right"/>
              <w:textAlignment w:val="center"/>
              <w:rPr>
                <w:rFonts w:hint="default" w:cs="宋体"/>
                <w:color w:val="000000"/>
                <w:sz w:val="22"/>
                <w:szCs w:val="22"/>
              </w:rPr>
            </w:pPr>
            <w:r>
              <w:rPr>
                <w:rFonts w:cs="宋体"/>
                <w:color w:val="000000"/>
                <w:sz w:val="22"/>
                <w:szCs w:val="22"/>
                <w:lang w:bidi="ar"/>
              </w:rPr>
              <w:t>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1B78">
            <w:pPr>
              <w:ind w:firstLine="220" w:firstLineChars="100"/>
              <w:jc w:val="right"/>
              <w:textAlignment w:val="center"/>
              <w:rPr>
                <w:rFonts w:hint="default" w:cs="宋体"/>
                <w:color w:val="000000"/>
                <w:sz w:val="22"/>
                <w:szCs w:val="22"/>
              </w:rPr>
            </w:pPr>
            <w:r>
              <w:rPr>
                <w:rFonts w:cs="宋体"/>
                <w:color w:val="000000"/>
                <w:sz w:val="22"/>
                <w:szCs w:val="22"/>
                <w:lang w:bidi="ar"/>
              </w:rPr>
              <w:t>195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8B41">
            <w:pPr>
              <w:ind w:firstLine="220" w:firstLineChars="100"/>
              <w:textAlignment w:val="center"/>
              <w:rPr>
                <w:rFonts w:hint="default" w:cs="宋体"/>
                <w:color w:val="000000"/>
                <w:sz w:val="22"/>
                <w:szCs w:val="22"/>
              </w:rPr>
            </w:pPr>
            <w:r>
              <w:rPr>
                <w:rFonts w:cs="宋体"/>
                <w:color w:val="000000"/>
                <w:sz w:val="22"/>
                <w:szCs w:val="22"/>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3372">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9FEA">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A575">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3DFD">
            <w:pPr>
              <w:textAlignment w:val="center"/>
              <w:rPr>
                <w:rFonts w:hint="default" w:cs="宋体"/>
                <w:color w:val="000000"/>
                <w:sz w:val="22"/>
                <w:szCs w:val="22"/>
              </w:rPr>
            </w:pPr>
            <w:r>
              <w:rPr>
                <w:rFonts w:cs="宋体"/>
                <w:color w:val="000000"/>
                <w:sz w:val="22"/>
                <w:szCs w:val="22"/>
                <w:lang w:bidi="ar"/>
              </w:rPr>
              <w:t>根据各部门需求，文职人员招聘较多</w:t>
            </w:r>
          </w:p>
        </w:tc>
      </w:tr>
      <w:tr w14:paraId="0F063B00">
        <w:tblPrEx>
          <w:tblCellMar>
            <w:top w:w="0" w:type="dxa"/>
            <w:left w:w="108" w:type="dxa"/>
            <w:bottom w:w="0" w:type="dxa"/>
            <w:right w:w="108" w:type="dxa"/>
          </w:tblCellMar>
        </w:tblPrEx>
        <w:trPr>
          <w:trHeight w:val="702"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1220">
            <w:pPr>
              <w:textAlignment w:val="center"/>
              <w:rPr>
                <w:rFonts w:hint="default" w:cs="宋体"/>
                <w:color w:val="000000"/>
                <w:sz w:val="22"/>
                <w:szCs w:val="22"/>
              </w:rPr>
            </w:pPr>
            <w:r>
              <w:rPr>
                <w:rFonts w:cs="宋体"/>
                <w:color w:val="000000"/>
                <w:sz w:val="22"/>
                <w:szCs w:val="22"/>
                <w:lang w:bidi="ar"/>
              </w:rPr>
              <w:t>评审通过人数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5288">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FD74">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2102">
            <w:pPr>
              <w:ind w:firstLine="220" w:firstLineChars="100"/>
              <w:jc w:val="right"/>
              <w:textAlignment w:val="center"/>
              <w:rPr>
                <w:rFonts w:hint="default" w:cs="宋体"/>
                <w:color w:val="000000"/>
                <w:sz w:val="22"/>
                <w:szCs w:val="22"/>
              </w:rPr>
            </w:pPr>
            <w:r>
              <w:rPr>
                <w:rFonts w:cs="宋体"/>
                <w:color w:val="000000"/>
                <w:sz w:val="22"/>
                <w:szCs w:val="22"/>
                <w:lang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29B6">
            <w:pPr>
              <w:ind w:firstLine="220" w:firstLineChars="100"/>
              <w:jc w:val="right"/>
              <w:textAlignment w:val="center"/>
              <w:rPr>
                <w:rFonts w:hint="default" w:cs="宋体"/>
                <w:color w:val="000000"/>
                <w:sz w:val="22"/>
                <w:szCs w:val="22"/>
              </w:rPr>
            </w:pPr>
            <w:r>
              <w:rPr>
                <w:rFonts w:cs="宋体"/>
                <w:color w:val="000000"/>
                <w:sz w:val="22"/>
                <w:szCs w:val="22"/>
                <w:lang w:bidi="ar"/>
              </w:rPr>
              <w:t>336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F8BE">
            <w:pPr>
              <w:ind w:firstLine="220" w:firstLineChars="100"/>
              <w:jc w:val="right"/>
              <w:textAlignment w:val="center"/>
              <w:rPr>
                <w:rFonts w:hint="default" w:cs="宋体"/>
                <w:color w:val="000000"/>
                <w:sz w:val="22"/>
                <w:szCs w:val="22"/>
              </w:rPr>
            </w:pPr>
            <w:r>
              <w:rPr>
                <w:rFonts w:cs="宋体"/>
                <w:color w:val="000000"/>
                <w:sz w:val="22"/>
                <w:szCs w:val="22"/>
                <w:lang w:bidi="ar"/>
              </w:rPr>
              <w:t>180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71C2">
            <w:pPr>
              <w:ind w:firstLine="220" w:firstLineChars="100"/>
              <w:textAlignment w:val="center"/>
              <w:rPr>
                <w:rFonts w:hint="default" w:cs="宋体"/>
                <w:color w:val="000000"/>
                <w:sz w:val="22"/>
                <w:szCs w:val="22"/>
              </w:rPr>
            </w:pPr>
            <w:r>
              <w:rPr>
                <w:rFonts w:cs="宋体"/>
                <w:color w:val="000000"/>
                <w:sz w:val="22"/>
                <w:szCs w:val="22"/>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E610">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AB5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CC93">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DE12">
            <w:pPr>
              <w:textAlignment w:val="center"/>
              <w:rPr>
                <w:rFonts w:hint="default" w:cs="宋体"/>
                <w:color w:val="000000"/>
                <w:sz w:val="22"/>
                <w:szCs w:val="22"/>
              </w:rPr>
            </w:pPr>
            <w:r>
              <w:rPr>
                <w:rFonts w:cs="宋体"/>
                <w:color w:val="000000"/>
                <w:sz w:val="22"/>
                <w:szCs w:val="22"/>
                <w:lang w:bidi="ar"/>
              </w:rPr>
              <w:t>人才聚集较多、较快</w:t>
            </w:r>
          </w:p>
        </w:tc>
      </w:tr>
      <w:tr w14:paraId="250A12AD">
        <w:tblPrEx>
          <w:tblCellMar>
            <w:top w:w="0" w:type="dxa"/>
            <w:left w:w="108" w:type="dxa"/>
            <w:bottom w:w="0" w:type="dxa"/>
            <w:right w:w="108" w:type="dxa"/>
          </w:tblCellMar>
        </w:tblPrEx>
        <w:trPr>
          <w:trHeight w:val="1184"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1609">
            <w:pPr>
              <w:textAlignment w:val="center"/>
              <w:rPr>
                <w:rFonts w:hint="default" w:cs="宋体"/>
                <w:color w:val="000000"/>
                <w:sz w:val="22"/>
                <w:szCs w:val="22"/>
              </w:rPr>
            </w:pPr>
            <w:r>
              <w:rPr>
                <w:rFonts w:cs="宋体"/>
                <w:color w:val="000000"/>
                <w:sz w:val="22"/>
                <w:szCs w:val="22"/>
                <w:lang w:bidi="ar"/>
              </w:rPr>
              <w:t>考官对象对培训满意度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976">
            <w:pPr>
              <w:ind w:firstLine="220" w:firstLineChars="100"/>
              <w:textAlignment w:val="center"/>
              <w:rPr>
                <w:rFonts w:hint="default" w:cs="宋体"/>
                <w:color w:val="000000"/>
                <w:sz w:val="22"/>
                <w:szCs w:val="22"/>
              </w:rPr>
            </w:pPr>
            <w:r>
              <w:rPr>
                <w:rFonts w:cs="宋体"/>
                <w:color w:val="000000"/>
                <w:sz w:val="22"/>
                <w:szCs w:val="22"/>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06D1">
            <w:pPr>
              <w:ind w:firstLine="220" w:firstLineChars="100"/>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3652">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E30C">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58E">
            <w:pPr>
              <w:ind w:firstLine="220" w:firstLineChars="100"/>
              <w:jc w:val="right"/>
              <w:textAlignment w:val="center"/>
              <w:rPr>
                <w:rFonts w:hint="default" w:cs="宋体"/>
                <w:color w:val="000000"/>
                <w:sz w:val="22"/>
                <w:szCs w:val="22"/>
              </w:rPr>
            </w:pPr>
            <w:r>
              <w:rPr>
                <w:rFonts w:cs="宋体"/>
                <w:color w:val="000000"/>
                <w:sz w:val="22"/>
                <w:szCs w:val="22"/>
                <w:lang w:bidi="ar"/>
              </w:rPr>
              <w:t>6.67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CC63">
            <w:pPr>
              <w:ind w:firstLine="220" w:firstLineChars="100"/>
              <w:textAlignment w:val="center"/>
              <w:rPr>
                <w:rFonts w:hint="default" w:cs="宋体"/>
                <w:color w:val="000000"/>
                <w:sz w:val="22"/>
                <w:szCs w:val="22"/>
              </w:rPr>
            </w:pPr>
            <w:r>
              <w:rPr>
                <w:rFonts w:cs="宋体"/>
                <w:color w:val="000000"/>
                <w:sz w:val="22"/>
                <w:szCs w:val="22"/>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F012">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0FD">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BA91">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32A7">
            <w:pPr>
              <w:rPr>
                <w:rFonts w:hint="default" w:cs="宋体"/>
                <w:color w:val="000000"/>
                <w:sz w:val="22"/>
                <w:szCs w:val="22"/>
              </w:rPr>
            </w:pPr>
          </w:p>
        </w:tc>
      </w:tr>
    </w:tbl>
    <w:p w14:paraId="0E7B40CE">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2971DD07">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1039263E">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B7CE40C">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重庆高新区财政局未委托第三方对我部门开展绩效评价。</w:t>
      </w:r>
    </w:p>
    <w:p w14:paraId="0145A42A">
      <w:pPr>
        <w:pStyle w:val="6"/>
        <w:shd w:val="clear" w:color="auto" w:fill="FFFFFF"/>
        <w:spacing w:before="0" w:beforeAutospacing="0" w:after="0" w:afterAutospacing="0" w:line="600"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67B77FD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5B0A89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53F5D8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AF2D2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07E06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DCAEFA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D58AD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DF6FEE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79D4F3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8F5AB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3D0A77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6B5655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7FC62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8679A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9A30C5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F1E46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78CC3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E3CEB1D">
      <w:pPr>
        <w:pStyle w:val="6"/>
        <w:shd w:val="clear" w:color="auto" w:fill="FFFFFF"/>
        <w:spacing w:before="0" w:beforeAutospacing="0" w:after="0" w:afterAutospacing="0" w:line="600"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0214BB1D">
      <w:pPr>
        <w:widowControl w:val="0"/>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r>
        <w:rPr>
          <w:rFonts w:hint="default" w:ascii="方正仿宋_GBK" w:hAnsi="方正仿宋_GBK" w:eastAsia="方正仿宋_GBK" w:cs="方正仿宋_GBK"/>
          <w:sz w:val="32"/>
          <w:szCs w:val="32"/>
          <w:shd w:val="clear" w:color="auto" w:fill="FFFFFF"/>
        </w:rPr>
        <w:t>023—68067376</w:t>
      </w:r>
    </w:p>
    <w:p w14:paraId="1730D404">
      <w:pPr>
        <w:pStyle w:val="11"/>
        <w:autoSpaceDE w:val="0"/>
        <w:spacing w:line="600" w:lineRule="exact"/>
        <w:ind w:firstLine="643"/>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D22F659">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4"/>
        <w:gridCol w:w="2012"/>
        <w:gridCol w:w="4791"/>
        <w:gridCol w:w="3430"/>
      </w:tblGrid>
      <w:tr w14:paraId="65068ED8">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7151AA7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8D47F33">
        <w:tblPrEx>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noWrap/>
            <w:tcMar>
              <w:top w:w="15" w:type="dxa"/>
              <w:left w:w="15" w:type="dxa"/>
              <w:right w:w="15" w:type="dxa"/>
            </w:tcMar>
            <w:vAlign w:val="bottom"/>
          </w:tcPr>
          <w:p w14:paraId="47A2E409">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4F1318DE">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2AADD032">
            <w:pPr>
              <w:spacing w:line="200" w:lineRule="exact"/>
              <w:rPr>
                <w:rFonts w:hint="default" w:ascii="Arial" w:hAnsi="Arial" w:cs="Arial"/>
                <w:color w:val="000000"/>
                <w:sz w:val="20"/>
                <w:szCs w:val="20"/>
              </w:rPr>
            </w:pPr>
          </w:p>
        </w:tc>
        <w:tc>
          <w:tcPr>
            <w:tcW w:w="3430" w:type="dxa"/>
            <w:tcBorders>
              <w:top w:val="nil"/>
              <w:left w:val="nil"/>
              <w:bottom w:val="nil"/>
              <w:right w:val="nil"/>
            </w:tcBorders>
            <w:shd w:val="clear" w:color="auto" w:fill="auto"/>
            <w:noWrap/>
            <w:tcMar>
              <w:top w:w="15" w:type="dxa"/>
              <w:left w:w="15" w:type="dxa"/>
              <w:right w:w="15" w:type="dxa"/>
            </w:tcMar>
            <w:vAlign w:val="bottom"/>
          </w:tcPr>
          <w:p w14:paraId="6918D5F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D347D7B">
        <w:tblPrEx>
          <w:tblCellMar>
            <w:top w:w="0" w:type="dxa"/>
            <w:left w:w="0" w:type="dxa"/>
            <w:bottom w:w="0" w:type="dxa"/>
            <w:right w:w="0" w:type="dxa"/>
          </w:tblCellMar>
        </w:tblPrEx>
        <w:trPr>
          <w:trHeight w:val="232" w:hRule="atLeast"/>
        </w:trPr>
        <w:tc>
          <w:tcPr>
            <w:tcW w:w="7116" w:type="dxa"/>
            <w:gridSpan w:val="2"/>
            <w:tcBorders>
              <w:top w:val="nil"/>
              <w:left w:val="nil"/>
              <w:bottom w:val="nil"/>
              <w:right w:val="nil"/>
            </w:tcBorders>
            <w:shd w:val="clear" w:color="auto" w:fill="auto"/>
            <w:noWrap/>
            <w:tcMar>
              <w:top w:w="15" w:type="dxa"/>
              <w:left w:w="15" w:type="dxa"/>
              <w:right w:w="15" w:type="dxa"/>
            </w:tcMar>
            <w:vAlign w:val="bottom"/>
          </w:tcPr>
          <w:p w14:paraId="0B20C303">
            <w:pPr>
              <w:spacing w:line="200" w:lineRule="exact"/>
              <w:rPr>
                <w:rFonts w:hint="default" w:ascii="Arial" w:hAnsi="Arial" w:cs="Arial"/>
                <w:color w:val="000000"/>
                <w:sz w:val="22"/>
                <w:szCs w:val="22"/>
              </w:rPr>
            </w:pPr>
            <w:r>
              <w:rPr>
                <w:rFonts w:cs="宋体"/>
                <w:sz w:val="20"/>
                <w:szCs w:val="20"/>
              </w:rPr>
              <w:t>公开部门：</w:t>
            </w:r>
            <w:r>
              <w:rPr>
                <w:sz w:val="20"/>
              </w:rPr>
              <w:t>重庆高新技术产业开发区管理委员会党群工作部</w:t>
            </w:r>
          </w:p>
        </w:tc>
        <w:tc>
          <w:tcPr>
            <w:tcW w:w="4791" w:type="dxa"/>
            <w:tcBorders>
              <w:top w:val="nil"/>
              <w:left w:val="nil"/>
              <w:bottom w:val="nil"/>
              <w:right w:val="nil"/>
            </w:tcBorders>
            <w:shd w:val="clear" w:color="auto" w:fill="auto"/>
            <w:noWrap/>
            <w:tcMar>
              <w:top w:w="15" w:type="dxa"/>
              <w:left w:w="15" w:type="dxa"/>
              <w:right w:w="15" w:type="dxa"/>
            </w:tcMar>
            <w:vAlign w:val="bottom"/>
          </w:tcPr>
          <w:p w14:paraId="02E60AC2">
            <w:pPr>
              <w:spacing w:line="200" w:lineRule="exact"/>
              <w:rPr>
                <w:rFonts w:hint="default" w:ascii="Arial" w:hAnsi="Arial" w:cs="Arial"/>
                <w:color w:val="000000"/>
                <w:sz w:val="22"/>
                <w:szCs w:val="22"/>
              </w:rPr>
            </w:pPr>
          </w:p>
        </w:tc>
        <w:tc>
          <w:tcPr>
            <w:tcW w:w="3430" w:type="dxa"/>
            <w:tcBorders>
              <w:top w:val="nil"/>
              <w:left w:val="nil"/>
              <w:bottom w:val="nil"/>
              <w:right w:val="nil"/>
            </w:tcBorders>
            <w:shd w:val="clear" w:color="auto" w:fill="auto"/>
            <w:noWrap/>
            <w:tcMar>
              <w:top w:w="15" w:type="dxa"/>
              <w:left w:w="15" w:type="dxa"/>
              <w:right w:w="15" w:type="dxa"/>
            </w:tcMar>
            <w:vAlign w:val="bottom"/>
          </w:tcPr>
          <w:p w14:paraId="4E375E9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CB2C36">
        <w:tblPrEx>
          <w:tblCellMar>
            <w:top w:w="0" w:type="dxa"/>
            <w:left w:w="0" w:type="dxa"/>
            <w:bottom w:w="0" w:type="dxa"/>
            <w:right w:w="0" w:type="dxa"/>
          </w:tblCellMar>
        </w:tblPrEx>
        <w:trPr>
          <w:trHeight w:val="243" w:hRule="atLeast"/>
        </w:trPr>
        <w:tc>
          <w:tcPr>
            <w:tcW w:w="711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EB22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BC4325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8DA7EC9">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BE4D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36E20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8ACD5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F33F9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DD8E422">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EA81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2F6E9">
            <w:pPr>
              <w:spacing w:line="240" w:lineRule="exact"/>
              <w:jc w:val="right"/>
              <w:textAlignment w:val="center"/>
              <w:rPr>
                <w:rFonts w:hint="default" w:cs="宋体"/>
                <w:color w:val="000000"/>
                <w:sz w:val="20"/>
                <w:szCs w:val="20"/>
              </w:rPr>
            </w:pPr>
            <w:r>
              <w:rPr>
                <w:rFonts w:cs="宋体"/>
                <w:color w:val="000000"/>
                <w:sz w:val="20"/>
                <w:szCs w:val="20"/>
              </w:rPr>
              <w:t>2,527.09</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8714D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79841">
            <w:pPr>
              <w:spacing w:line="240" w:lineRule="exact"/>
              <w:jc w:val="right"/>
              <w:textAlignment w:val="center"/>
              <w:rPr>
                <w:rFonts w:hint="default" w:cs="宋体"/>
                <w:color w:val="000000"/>
                <w:sz w:val="20"/>
                <w:szCs w:val="20"/>
              </w:rPr>
            </w:pPr>
            <w:r>
              <w:rPr>
                <w:rFonts w:cs="宋体"/>
                <w:color w:val="000000"/>
                <w:sz w:val="20"/>
                <w:szCs w:val="20"/>
              </w:rPr>
              <w:t>2,102.25</w:t>
            </w:r>
            <w:r>
              <w:rPr>
                <w:color w:val="000000"/>
                <w:sz w:val="20"/>
              </w:rPr>
              <w:t xml:space="preserve"> </w:t>
            </w:r>
          </w:p>
        </w:tc>
      </w:tr>
      <w:tr w14:paraId="78CBBF7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4C31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E3CC6">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E60E8">
            <w:pPr>
              <w:spacing w:line="240" w:lineRule="exact"/>
              <w:textAlignment w:val="center"/>
              <w:rPr>
                <w:rFonts w:hint="default" w:cs="宋体"/>
                <w:color w:val="000000"/>
                <w:sz w:val="20"/>
                <w:szCs w:val="20"/>
              </w:rPr>
            </w:pPr>
            <w:r>
              <w:rPr>
                <w:rFonts w:cs="宋体"/>
                <w:color w:val="000000"/>
                <w:sz w:val="20"/>
                <w:szCs w:val="20"/>
              </w:rPr>
              <w:t>二、外交支出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86A1D">
            <w:pPr>
              <w:spacing w:line="240" w:lineRule="exact"/>
              <w:jc w:val="right"/>
              <w:textAlignment w:val="center"/>
              <w:rPr>
                <w:rFonts w:hint="default" w:cs="宋体"/>
                <w:color w:val="000000"/>
                <w:sz w:val="20"/>
                <w:szCs w:val="20"/>
              </w:rPr>
            </w:pPr>
            <w:r>
              <w:rPr>
                <w:color w:val="000000"/>
                <w:sz w:val="20"/>
              </w:rPr>
              <w:t xml:space="preserve"> </w:t>
            </w:r>
          </w:p>
        </w:tc>
      </w:tr>
      <w:tr w14:paraId="28B4479B">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D057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82403">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9A693F">
            <w:pPr>
              <w:spacing w:line="240" w:lineRule="exact"/>
              <w:textAlignment w:val="center"/>
              <w:rPr>
                <w:rFonts w:hint="default" w:cs="宋体"/>
                <w:color w:val="000000"/>
                <w:sz w:val="20"/>
                <w:szCs w:val="20"/>
              </w:rPr>
            </w:pPr>
            <w:r>
              <w:rPr>
                <w:rFonts w:cs="宋体"/>
                <w:color w:val="000000"/>
                <w:sz w:val="20"/>
                <w:szCs w:val="20"/>
              </w:rPr>
              <w:t>三、国防支出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46DC7">
            <w:pPr>
              <w:spacing w:line="240" w:lineRule="exact"/>
              <w:jc w:val="right"/>
              <w:textAlignment w:val="center"/>
              <w:rPr>
                <w:rFonts w:hint="default" w:cs="宋体"/>
                <w:color w:val="000000"/>
                <w:sz w:val="20"/>
                <w:szCs w:val="20"/>
              </w:rPr>
            </w:pPr>
            <w:r>
              <w:rPr>
                <w:color w:val="000000"/>
                <w:sz w:val="20"/>
              </w:rPr>
              <w:t xml:space="preserve"> </w:t>
            </w:r>
          </w:p>
        </w:tc>
      </w:tr>
      <w:tr w14:paraId="634F8D64">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BD6C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94F6">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917BF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D30A2">
            <w:pPr>
              <w:spacing w:line="240" w:lineRule="exact"/>
              <w:jc w:val="right"/>
              <w:textAlignment w:val="center"/>
              <w:rPr>
                <w:rFonts w:hint="default" w:cs="宋体"/>
                <w:color w:val="000000"/>
                <w:sz w:val="20"/>
                <w:szCs w:val="20"/>
              </w:rPr>
            </w:pPr>
            <w:r>
              <w:rPr>
                <w:color w:val="000000"/>
                <w:sz w:val="20"/>
              </w:rPr>
              <w:t xml:space="preserve"> </w:t>
            </w:r>
          </w:p>
        </w:tc>
      </w:tr>
      <w:tr w14:paraId="0247E5F5">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02DA9">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4A1A9">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8A8E35">
            <w:pPr>
              <w:spacing w:line="240" w:lineRule="exact"/>
              <w:textAlignment w:val="center"/>
              <w:rPr>
                <w:rFonts w:hint="default" w:cs="宋体"/>
                <w:color w:val="000000"/>
                <w:sz w:val="20"/>
                <w:szCs w:val="20"/>
              </w:rPr>
            </w:pPr>
            <w:r>
              <w:rPr>
                <w:rFonts w:cs="宋体"/>
                <w:color w:val="000000"/>
                <w:sz w:val="20"/>
                <w:szCs w:val="20"/>
              </w:rPr>
              <w:t>五、教育支出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E81D7">
            <w:pPr>
              <w:spacing w:line="240" w:lineRule="exact"/>
              <w:jc w:val="right"/>
              <w:textAlignment w:val="center"/>
              <w:rPr>
                <w:rFonts w:hint="default" w:cs="宋体"/>
                <w:color w:val="000000"/>
                <w:sz w:val="20"/>
                <w:szCs w:val="20"/>
              </w:rPr>
            </w:pPr>
            <w:r>
              <w:rPr>
                <w:color w:val="000000"/>
                <w:sz w:val="20"/>
              </w:rPr>
              <w:t xml:space="preserve"> </w:t>
            </w:r>
          </w:p>
        </w:tc>
      </w:tr>
      <w:tr w14:paraId="766B82B4">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D9B1C">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43002">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F274FF">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4449">
            <w:pPr>
              <w:spacing w:line="240" w:lineRule="exact"/>
              <w:jc w:val="right"/>
              <w:textAlignment w:val="center"/>
              <w:rPr>
                <w:rFonts w:hint="default" w:cs="宋体"/>
                <w:color w:val="000000"/>
                <w:sz w:val="20"/>
                <w:szCs w:val="20"/>
              </w:rPr>
            </w:pPr>
            <w:r>
              <w:rPr>
                <w:color w:val="000000"/>
                <w:sz w:val="20"/>
              </w:rPr>
              <w:t xml:space="preserve"> </w:t>
            </w:r>
          </w:p>
        </w:tc>
      </w:tr>
      <w:tr w14:paraId="155EA8C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2199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CACC4">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1CBF2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E4736">
            <w:pPr>
              <w:spacing w:line="240" w:lineRule="exact"/>
              <w:jc w:val="right"/>
              <w:textAlignment w:val="center"/>
              <w:rPr>
                <w:rFonts w:hint="default" w:cs="宋体"/>
                <w:color w:val="000000"/>
                <w:sz w:val="20"/>
                <w:szCs w:val="20"/>
              </w:rPr>
            </w:pPr>
            <w:r>
              <w:rPr>
                <w:color w:val="000000"/>
                <w:sz w:val="20"/>
              </w:rPr>
              <w:t xml:space="preserve"> </w:t>
            </w:r>
          </w:p>
        </w:tc>
      </w:tr>
      <w:tr w14:paraId="007A70B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CA830">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284D1C7F">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4AECB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BAEA">
            <w:pPr>
              <w:spacing w:line="240" w:lineRule="exact"/>
              <w:jc w:val="right"/>
              <w:textAlignment w:val="center"/>
              <w:rPr>
                <w:rFonts w:hint="default" w:cs="宋体"/>
                <w:color w:val="000000"/>
                <w:sz w:val="20"/>
                <w:szCs w:val="20"/>
              </w:rPr>
            </w:pPr>
            <w:r>
              <w:rPr>
                <w:rFonts w:cs="宋体"/>
                <w:color w:val="000000"/>
                <w:sz w:val="20"/>
                <w:szCs w:val="20"/>
              </w:rPr>
              <w:t>201.69</w:t>
            </w:r>
            <w:r>
              <w:rPr>
                <w:color w:val="000000"/>
                <w:sz w:val="20"/>
              </w:rPr>
              <w:t xml:space="preserve"> </w:t>
            </w:r>
          </w:p>
        </w:tc>
      </w:tr>
      <w:tr w14:paraId="2ADAAC1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2B774">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84C5F8">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AB7E9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4CD08">
            <w:pPr>
              <w:spacing w:line="240" w:lineRule="exact"/>
              <w:jc w:val="right"/>
              <w:textAlignment w:val="center"/>
              <w:rPr>
                <w:rFonts w:hint="default" w:cs="宋体"/>
                <w:color w:val="000000"/>
                <w:sz w:val="20"/>
                <w:szCs w:val="20"/>
              </w:rPr>
            </w:pPr>
            <w:r>
              <w:rPr>
                <w:rFonts w:cs="宋体"/>
                <w:color w:val="000000"/>
                <w:sz w:val="20"/>
                <w:szCs w:val="20"/>
              </w:rPr>
              <w:t>57.70</w:t>
            </w:r>
            <w:r>
              <w:rPr>
                <w:color w:val="000000"/>
                <w:sz w:val="20"/>
              </w:rPr>
              <w:t xml:space="preserve"> </w:t>
            </w:r>
          </w:p>
        </w:tc>
      </w:tr>
      <w:tr w14:paraId="3DDAB24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97FEC">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7D3ABA">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42E20A">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665C2">
            <w:pPr>
              <w:spacing w:line="240" w:lineRule="exact"/>
              <w:jc w:val="right"/>
              <w:textAlignment w:val="center"/>
              <w:rPr>
                <w:rFonts w:hint="default" w:cs="宋体"/>
                <w:color w:val="000000"/>
                <w:sz w:val="20"/>
                <w:szCs w:val="20"/>
              </w:rPr>
            </w:pPr>
            <w:r>
              <w:rPr>
                <w:color w:val="000000"/>
                <w:sz w:val="20"/>
              </w:rPr>
              <w:t xml:space="preserve"> </w:t>
            </w:r>
          </w:p>
        </w:tc>
      </w:tr>
      <w:tr w14:paraId="5A2E42C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6D9E4">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11AFDB">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944EF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5E425">
            <w:pPr>
              <w:spacing w:line="240" w:lineRule="exact"/>
              <w:jc w:val="right"/>
              <w:textAlignment w:val="center"/>
              <w:rPr>
                <w:rFonts w:hint="default" w:cs="宋体"/>
                <w:color w:val="000000"/>
                <w:sz w:val="20"/>
                <w:szCs w:val="20"/>
              </w:rPr>
            </w:pPr>
            <w:r>
              <w:rPr>
                <w:color w:val="000000"/>
                <w:sz w:val="20"/>
              </w:rPr>
              <w:t xml:space="preserve"> </w:t>
            </w:r>
          </w:p>
        </w:tc>
      </w:tr>
      <w:tr w14:paraId="6DE30DE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56067">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03686">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0863C1">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7E258">
            <w:pPr>
              <w:spacing w:line="240" w:lineRule="exact"/>
              <w:jc w:val="right"/>
              <w:textAlignment w:val="center"/>
              <w:rPr>
                <w:rFonts w:hint="default" w:cs="宋体"/>
                <w:color w:val="000000"/>
                <w:sz w:val="20"/>
                <w:szCs w:val="20"/>
              </w:rPr>
            </w:pPr>
            <w:r>
              <w:rPr>
                <w:color w:val="000000"/>
                <w:sz w:val="20"/>
              </w:rPr>
              <w:t xml:space="preserve"> </w:t>
            </w:r>
          </w:p>
        </w:tc>
      </w:tr>
      <w:tr w14:paraId="3E966F5E">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A33A3">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B57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2DEB2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3FFBA">
            <w:pPr>
              <w:spacing w:line="240" w:lineRule="exact"/>
              <w:jc w:val="right"/>
              <w:textAlignment w:val="center"/>
              <w:rPr>
                <w:rFonts w:hint="default" w:cs="宋体"/>
                <w:color w:val="000000"/>
                <w:sz w:val="20"/>
                <w:szCs w:val="20"/>
              </w:rPr>
            </w:pPr>
            <w:r>
              <w:rPr>
                <w:color w:val="000000"/>
                <w:sz w:val="20"/>
              </w:rPr>
              <w:t xml:space="preserve"> </w:t>
            </w:r>
          </w:p>
        </w:tc>
      </w:tr>
      <w:tr w14:paraId="3FDD9D6A">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B391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A46A6">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4554F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8D7DA">
            <w:pPr>
              <w:spacing w:line="240" w:lineRule="exact"/>
              <w:jc w:val="right"/>
              <w:textAlignment w:val="center"/>
              <w:rPr>
                <w:rFonts w:hint="default" w:cs="宋体"/>
                <w:color w:val="000000"/>
                <w:sz w:val="20"/>
                <w:szCs w:val="20"/>
              </w:rPr>
            </w:pPr>
            <w:r>
              <w:rPr>
                <w:color w:val="000000"/>
                <w:sz w:val="20"/>
              </w:rPr>
              <w:t xml:space="preserve"> </w:t>
            </w:r>
          </w:p>
        </w:tc>
      </w:tr>
      <w:tr w14:paraId="6832939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CAF78">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45EC5">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846CAF">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2321">
            <w:pPr>
              <w:spacing w:line="240" w:lineRule="exact"/>
              <w:jc w:val="right"/>
              <w:textAlignment w:val="center"/>
              <w:rPr>
                <w:rFonts w:hint="default" w:cs="宋体"/>
                <w:color w:val="000000"/>
                <w:sz w:val="20"/>
                <w:szCs w:val="20"/>
              </w:rPr>
            </w:pPr>
            <w:r>
              <w:rPr>
                <w:color w:val="000000"/>
                <w:sz w:val="20"/>
              </w:rPr>
              <w:t xml:space="preserve"> </w:t>
            </w:r>
          </w:p>
        </w:tc>
      </w:tr>
      <w:tr w14:paraId="740BB83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5B3B7">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C70D6">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E1973B">
            <w:pPr>
              <w:spacing w:line="240" w:lineRule="exact"/>
              <w:textAlignment w:val="center"/>
              <w:rPr>
                <w:rFonts w:hint="default" w:cs="宋体"/>
                <w:color w:val="000000"/>
                <w:sz w:val="20"/>
                <w:szCs w:val="20"/>
              </w:rPr>
            </w:pPr>
            <w:r>
              <w:rPr>
                <w:rFonts w:cs="宋体"/>
                <w:color w:val="000000"/>
                <w:sz w:val="20"/>
                <w:szCs w:val="20"/>
              </w:rPr>
              <w:t>十六、金融支出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3BC4C">
            <w:pPr>
              <w:spacing w:line="240" w:lineRule="exact"/>
              <w:jc w:val="right"/>
              <w:textAlignment w:val="center"/>
              <w:rPr>
                <w:rFonts w:hint="default" w:cs="宋体"/>
                <w:color w:val="000000"/>
                <w:sz w:val="20"/>
                <w:szCs w:val="20"/>
              </w:rPr>
            </w:pPr>
            <w:r>
              <w:rPr>
                <w:color w:val="000000"/>
                <w:sz w:val="20"/>
              </w:rPr>
              <w:t xml:space="preserve"> </w:t>
            </w:r>
          </w:p>
        </w:tc>
      </w:tr>
      <w:tr w14:paraId="690E21D8">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681D4">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F5AE4">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DE8B2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C866F">
            <w:pPr>
              <w:spacing w:line="240" w:lineRule="exact"/>
              <w:jc w:val="right"/>
              <w:textAlignment w:val="center"/>
              <w:rPr>
                <w:rFonts w:hint="default" w:cs="宋体"/>
                <w:color w:val="000000"/>
                <w:sz w:val="20"/>
                <w:szCs w:val="20"/>
              </w:rPr>
            </w:pPr>
            <w:r>
              <w:rPr>
                <w:color w:val="000000"/>
                <w:sz w:val="20"/>
              </w:rPr>
              <w:t xml:space="preserve"> </w:t>
            </w:r>
          </w:p>
        </w:tc>
      </w:tr>
      <w:tr w14:paraId="74A4D345">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54D4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2BFF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EC17E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E3F08">
            <w:pPr>
              <w:spacing w:line="240" w:lineRule="exact"/>
              <w:jc w:val="right"/>
              <w:textAlignment w:val="center"/>
              <w:rPr>
                <w:rFonts w:hint="default" w:cs="宋体"/>
                <w:color w:val="000000"/>
                <w:sz w:val="20"/>
                <w:szCs w:val="20"/>
              </w:rPr>
            </w:pPr>
            <w:r>
              <w:rPr>
                <w:color w:val="000000"/>
                <w:sz w:val="20"/>
              </w:rPr>
              <w:t xml:space="preserve"> </w:t>
            </w:r>
          </w:p>
        </w:tc>
      </w:tr>
      <w:tr w14:paraId="5B3BC4B9">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9F534">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0B578">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4E6D8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C789C">
            <w:pPr>
              <w:spacing w:line="240" w:lineRule="exact"/>
              <w:jc w:val="right"/>
              <w:textAlignment w:val="center"/>
              <w:rPr>
                <w:rFonts w:hint="default" w:cs="宋体"/>
                <w:color w:val="000000"/>
                <w:sz w:val="20"/>
                <w:szCs w:val="20"/>
              </w:rPr>
            </w:pPr>
            <w:r>
              <w:rPr>
                <w:rFonts w:cs="宋体"/>
                <w:color w:val="000000"/>
                <w:sz w:val="20"/>
                <w:szCs w:val="20"/>
              </w:rPr>
              <w:t>165.45</w:t>
            </w:r>
            <w:r>
              <w:rPr>
                <w:color w:val="000000"/>
                <w:sz w:val="20"/>
              </w:rPr>
              <w:t xml:space="preserve"> </w:t>
            </w:r>
          </w:p>
        </w:tc>
      </w:tr>
      <w:tr w14:paraId="10DFF58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6D50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870D8">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EE0AD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314C0">
            <w:pPr>
              <w:spacing w:line="240" w:lineRule="exact"/>
              <w:jc w:val="right"/>
              <w:textAlignment w:val="center"/>
              <w:rPr>
                <w:rFonts w:hint="default" w:cs="宋体"/>
                <w:color w:val="000000"/>
                <w:sz w:val="20"/>
                <w:szCs w:val="20"/>
              </w:rPr>
            </w:pPr>
            <w:r>
              <w:rPr>
                <w:color w:val="000000"/>
                <w:sz w:val="20"/>
              </w:rPr>
              <w:t xml:space="preserve"> </w:t>
            </w:r>
          </w:p>
        </w:tc>
      </w:tr>
      <w:tr w14:paraId="06DF027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9EA9D">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A954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0E860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7EF2B">
            <w:pPr>
              <w:spacing w:line="240" w:lineRule="exact"/>
              <w:jc w:val="right"/>
              <w:textAlignment w:val="center"/>
              <w:rPr>
                <w:rFonts w:hint="default" w:cs="宋体"/>
                <w:color w:val="000000"/>
                <w:sz w:val="20"/>
                <w:szCs w:val="20"/>
              </w:rPr>
            </w:pPr>
            <w:r>
              <w:rPr>
                <w:color w:val="000000"/>
                <w:sz w:val="20"/>
              </w:rPr>
              <w:t xml:space="preserve"> </w:t>
            </w:r>
          </w:p>
        </w:tc>
      </w:tr>
      <w:tr w14:paraId="7918113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D56E8">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BE26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19D81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30307">
            <w:pPr>
              <w:spacing w:line="240" w:lineRule="exact"/>
              <w:jc w:val="right"/>
              <w:textAlignment w:val="center"/>
              <w:rPr>
                <w:rFonts w:hint="default" w:cs="宋体"/>
                <w:color w:val="000000"/>
                <w:sz w:val="20"/>
                <w:szCs w:val="20"/>
              </w:rPr>
            </w:pPr>
            <w:r>
              <w:rPr>
                <w:color w:val="000000"/>
                <w:sz w:val="20"/>
              </w:rPr>
              <w:t xml:space="preserve"> </w:t>
            </w:r>
          </w:p>
        </w:tc>
      </w:tr>
      <w:tr w14:paraId="26691325">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A2801">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D75EC">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61A41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1F460">
            <w:pPr>
              <w:spacing w:line="240" w:lineRule="exact"/>
              <w:jc w:val="right"/>
              <w:textAlignment w:val="center"/>
              <w:rPr>
                <w:rFonts w:hint="default" w:cs="宋体"/>
                <w:color w:val="000000"/>
                <w:sz w:val="20"/>
                <w:szCs w:val="20"/>
              </w:rPr>
            </w:pPr>
            <w:r>
              <w:rPr>
                <w:color w:val="000000"/>
                <w:sz w:val="20"/>
              </w:rPr>
              <w:t xml:space="preserve"> </w:t>
            </w:r>
          </w:p>
        </w:tc>
      </w:tr>
      <w:tr w14:paraId="79B24674">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0271E">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977F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3C6FA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3946F">
            <w:pPr>
              <w:spacing w:line="240" w:lineRule="exact"/>
              <w:jc w:val="right"/>
              <w:textAlignment w:val="center"/>
              <w:rPr>
                <w:rFonts w:hint="default" w:cs="宋体"/>
                <w:color w:val="000000"/>
                <w:sz w:val="20"/>
                <w:szCs w:val="20"/>
              </w:rPr>
            </w:pPr>
            <w:r>
              <w:rPr>
                <w:color w:val="000000"/>
                <w:sz w:val="20"/>
              </w:rPr>
              <w:t xml:space="preserve"> </w:t>
            </w:r>
          </w:p>
        </w:tc>
      </w:tr>
      <w:tr w14:paraId="7D32C86E">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5D211">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8AED1">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775D3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F15C4">
            <w:pPr>
              <w:spacing w:line="240" w:lineRule="exact"/>
              <w:jc w:val="right"/>
              <w:textAlignment w:val="center"/>
              <w:rPr>
                <w:rFonts w:hint="default" w:cs="宋体"/>
                <w:color w:val="000000"/>
                <w:sz w:val="20"/>
                <w:szCs w:val="20"/>
              </w:rPr>
            </w:pPr>
            <w:r>
              <w:rPr>
                <w:color w:val="000000"/>
                <w:sz w:val="20"/>
              </w:rPr>
              <w:t xml:space="preserve"> </w:t>
            </w:r>
          </w:p>
        </w:tc>
      </w:tr>
      <w:tr w14:paraId="2976CA6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02810">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DAA4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8A560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374DA">
            <w:pPr>
              <w:spacing w:line="240" w:lineRule="exact"/>
              <w:jc w:val="right"/>
              <w:textAlignment w:val="center"/>
              <w:rPr>
                <w:rFonts w:hint="default" w:cs="宋体"/>
                <w:color w:val="000000"/>
                <w:sz w:val="20"/>
                <w:szCs w:val="20"/>
              </w:rPr>
            </w:pPr>
            <w:r>
              <w:rPr>
                <w:color w:val="000000"/>
                <w:sz w:val="20"/>
              </w:rPr>
              <w:t xml:space="preserve"> </w:t>
            </w:r>
          </w:p>
        </w:tc>
      </w:tr>
      <w:tr w14:paraId="6B3C3B92">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EB66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7FB48">
            <w:pPr>
              <w:spacing w:line="240" w:lineRule="exact"/>
              <w:jc w:val="right"/>
              <w:textAlignment w:val="center"/>
              <w:rPr>
                <w:rFonts w:hint="default" w:cs="宋体"/>
                <w:color w:val="000000"/>
                <w:sz w:val="20"/>
                <w:szCs w:val="20"/>
              </w:rPr>
            </w:pPr>
            <w:r>
              <w:rPr>
                <w:rFonts w:cs="宋体"/>
                <w:color w:val="000000"/>
                <w:sz w:val="20"/>
                <w:szCs w:val="20"/>
              </w:rPr>
              <w:t>2,527.09</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9FFB0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4D53">
            <w:pPr>
              <w:spacing w:line="240" w:lineRule="exact"/>
              <w:jc w:val="right"/>
              <w:textAlignment w:val="center"/>
              <w:rPr>
                <w:rFonts w:hint="default" w:cs="宋体"/>
                <w:color w:val="000000"/>
                <w:sz w:val="20"/>
                <w:szCs w:val="20"/>
              </w:rPr>
            </w:pPr>
            <w:r>
              <w:rPr>
                <w:rFonts w:cs="宋体"/>
                <w:color w:val="000000"/>
                <w:sz w:val="20"/>
                <w:szCs w:val="20"/>
              </w:rPr>
              <w:t>2,527.09</w:t>
            </w:r>
            <w:r>
              <w:rPr>
                <w:color w:val="000000"/>
                <w:sz w:val="20"/>
              </w:rPr>
              <w:t xml:space="preserve"> </w:t>
            </w:r>
          </w:p>
        </w:tc>
      </w:tr>
      <w:tr w14:paraId="7174BED4">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648C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1B934">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8AD65C">
            <w:pPr>
              <w:spacing w:line="240" w:lineRule="exact"/>
              <w:textAlignment w:val="center"/>
              <w:rPr>
                <w:rFonts w:hint="default" w:cs="宋体"/>
                <w:color w:val="000000"/>
                <w:sz w:val="20"/>
                <w:szCs w:val="20"/>
              </w:rPr>
            </w:pPr>
            <w:r>
              <w:rPr>
                <w:rFonts w:cs="宋体"/>
                <w:color w:val="000000"/>
                <w:sz w:val="20"/>
                <w:szCs w:val="20"/>
              </w:rPr>
              <w:t>结余分配</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E5DE3">
            <w:pPr>
              <w:spacing w:line="240" w:lineRule="exact"/>
              <w:jc w:val="right"/>
              <w:textAlignment w:val="center"/>
              <w:rPr>
                <w:rFonts w:hint="default" w:cs="宋体"/>
                <w:color w:val="000000"/>
                <w:sz w:val="20"/>
                <w:szCs w:val="20"/>
              </w:rPr>
            </w:pPr>
            <w:r>
              <w:rPr>
                <w:color w:val="000000"/>
                <w:sz w:val="20"/>
              </w:rPr>
              <w:t xml:space="preserve"> </w:t>
            </w:r>
          </w:p>
        </w:tc>
      </w:tr>
      <w:tr w14:paraId="6D975868">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9C47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340BB">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57198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7C2B56">
            <w:pPr>
              <w:spacing w:line="240" w:lineRule="exact"/>
              <w:jc w:val="right"/>
              <w:textAlignment w:val="center"/>
              <w:rPr>
                <w:rFonts w:hint="default" w:cs="宋体"/>
                <w:color w:val="000000"/>
                <w:sz w:val="20"/>
                <w:szCs w:val="20"/>
              </w:rPr>
            </w:pPr>
            <w:r>
              <w:rPr>
                <w:color w:val="000000"/>
                <w:sz w:val="20"/>
              </w:rPr>
              <w:t xml:space="preserve"> </w:t>
            </w:r>
          </w:p>
        </w:tc>
      </w:tr>
      <w:tr w14:paraId="0D1B2250">
        <w:tblPrEx>
          <w:tblCellMar>
            <w:top w:w="0" w:type="dxa"/>
            <w:left w:w="0" w:type="dxa"/>
            <w:bottom w:w="0" w:type="dxa"/>
            <w:right w:w="0" w:type="dxa"/>
          </w:tblCellMar>
        </w:tblPrEx>
        <w:trPr>
          <w:trHeight w:val="25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789A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15CC">
            <w:pPr>
              <w:spacing w:line="240" w:lineRule="exact"/>
              <w:jc w:val="right"/>
              <w:textAlignment w:val="center"/>
              <w:rPr>
                <w:rFonts w:hint="default" w:cs="宋体"/>
                <w:color w:val="000000"/>
                <w:sz w:val="20"/>
                <w:szCs w:val="20"/>
              </w:rPr>
            </w:pPr>
            <w:r>
              <w:rPr>
                <w:rFonts w:cs="宋体"/>
                <w:color w:val="000000"/>
                <w:sz w:val="20"/>
                <w:szCs w:val="20"/>
              </w:rPr>
              <w:t>2,527.09</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9C8F5F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01FA7">
            <w:pPr>
              <w:spacing w:line="240" w:lineRule="exact"/>
              <w:jc w:val="right"/>
              <w:textAlignment w:val="center"/>
              <w:rPr>
                <w:rFonts w:hint="default" w:cs="宋体"/>
                <w:color w:val="000000"/>
                <w:sz w:val="20"/>
                <w:szCs w:val="20"/>
              </w:rPr>
            </w:pPr>
            <w:r>
              <w:rPr>
                <w:rFonts w:cs="宋体"/>
                <w:color w:val="000000"/>
                <w:sz w:val="20"/>
                <w:szCs w:val="20"/>
              </w:rPr>
              <w:t>2,527.09</w:t>
            </w:r>
            <w:r>
              <w:rPr>
                <w:color w:val="000000"/>
                <w:sz w:val="20"/>
              </w:rPr>
              <w:t xml:space="preserve"> </w:t>
            </w:r>
          </w:p>
        </w:tc>
      </w:tr>
    </w:tbl>
    <w:p w14:paraId="650005F7">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72D379E4">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4CF1C9B1">
            <w:pPr>
              <w:jc w:val="center"/>
              <w:textAlignment w:val="bottom"/>
              <w:rPr>
                <w:rFonts w:hint="default" w:cs="宋体"/>
                <w:b/>
                <w:color w:val="000000"/>
                <w:sz w:val="32"/>
                <w:szCs w:val="32"/>
              </w:rPr>
            </w:pPr>
            <w:r>
              <w:rPr>
                <w:rFonts w:cs="宋体"/>
                <w:b/>
                <w:color w:val="000000"/>
                <w:sz w:val="32"/>
                <w:szCs w:val="32"/>
              </w:rPr>
              <w:t>收入决算表</w:t>
            </w:r>
          </w:p>
        </w:tc>
      </w:tr>
      <w:tr w14:paraId="12D403DE">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35F823ED">
            <w:pPr>
              <w:rPr>
                <w:rFonts w:hint="default" w:cs="宋体"/>
                <w:color w:val="000000"/>
                <w:sz w:val="20"/>
                <w:szCs w:val="20"/>
              </w:rPr>
            </w:pPr>
            <w:r>
              <w:rPr>
                <w:rFonts w:cs="宋体"/>
                <w:sz w:val="20"/>
                <w:szCs w:val="20"/>
              </w:rPr>
              <w:t>公开部门：</w:t>
            </w:r>
            <w:r>
              <w:rPr>
                <w:sz w:val="20"/>
              </w:rPr>
              <w:t>重庆高新技术产业开发区管理委员会党群工作部</w:t>
            </w:r>
          </w:p>
        </w:tc>
        <w:tc>
          <w:tcPr>
            <w:tcW w:w="1229" w:type="dxa"/>
            <w:tcBorders>
              <w:top w:val="nil"/>
              <w:left w:val="nil"/>
              <w:bottom w:val="nil"/>
              <w:right w:val="nil"/>
            </w:tcBorders>
            <w:shd w:val="clear" w:color="auto" w:fill="auto"/>
            <w:noWrap/>
            <w:tcMar>
              <w:top w:w="15" w:type="dxa"/>
              <w:left w:w="15" w:type="dxa"/>
              <w:right w:w="15" w:type="dxa"/>
            </w:tcMar>
            <w:vAlign w:val="bottom"/>
          </w:tcPr>
          <w:p w14:paraId="0B871DEE">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5993FD57">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D6AD031">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25C1BC9F">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146DEAEB">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57D9F3F7">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5F712637">
            <w:pPr>
              <w:jc w:val="right"/>
              <w:textAlignment w:val="bottom"/>
              <w:rPr>
                <w:rFonts w:hint="default" w:cs="宋体"/>
                <w:color w:val="000000"/>
                <w:sz w:val="20"/>
                <w:szCs w:val="20"/>
              </w:rPr>
            </w:pPr>
            <w:r>
              <w:rPr>
                <w:rFonts w:cs="宋体"/>
                <w:color w:val="000000"/>
                <w:sz w:val="20"/>
                <w:szCs w:val="20"/>
              </w:rPr>
              <w:t>公开02表</w:t>
            </w:r>
          </w:p>
        </w:tc>
      </w:tr>
      <w:tr w14:paraId="5E27D70E">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6AA52719">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5CD9E6E9">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2E7C6A03">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5FBC81C">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5738BDE6">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36DA17C4">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67CE93AA">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7B03DC5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113027">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97226CD">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763D5">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DC8A8">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7AC9F">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C63690">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8143E">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D77F3">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F6E90">
            <w:pPr>
              <w:jc w:val="center"/>
              <w:textAlignment w:val="center"/>
              <w:rPr>
                <w:rFonts w:hint="default" w:cs="宋体"/>
                <w:b/>
                <w:color w:val="000000"/>
                <w:sz w:val="20"/>
                <w:szCs w:val="20"/>
              </w:rPr>
            </w:pPr>
            <w:r>
              <w:rPr>
                <w:rFonts w:cs="宋体"/>
                <w:b/>
                <w:color w:val="000000"/>
                <w:sz w:val="20"/>
                <w:szCs w:val="20"/>
              </w:rPr>
              <w:t>其他收入</w:t>
            </w:r>
          </w:p>
        </w:tc>
      </w:tr>
      <w:tr w14:paraId="5A13481A">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11798">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A2EA6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63BA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AE974">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AF00A">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794DC">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6A4FA">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3B142">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411CA">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B3093">
            <w:pPr>
              <w:jc w:val="center"/>
              <w:rPr>
                <w:rFonts w:hint="default" w:cs="宋体"/>
                <w:b/>
                <w:color w:val="000000"/>
                <w:sz w:val="20"/>
                <w:szCs w:val="20"/>
              </w:rPr>
            </w:pPr>
          </w:p>
        </w:tc>
      </w:tr>
      <w:tr w14:paraId="339E17C5">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1EFFA">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201E3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30582">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71F8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2171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D00BB">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2004B">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2088D">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ED1C0">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1AC5B">
            <w:pPr>
              <w:jc w:val="center"/>
              <w:rPr>
                <w:rFonts w:hint="default" w:cs="宋体"/>
                <w:b/>
                <w:color w:val="000000"/>
                <w:sz w:val="20"/>
                <w:szCs w:val="20"/>
              </w:rPr>
            </w:pPr>
          </w:p>
        </w:tc>
      </w:tr>
      <w:tr w14:paraId="1EEFB651">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2AC05">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8E124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0458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7F8B4">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CCEC2">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4B941">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39EBE">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DDEB4">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566A7">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FBE2D">
            <w:pPr>
              <w:jc w:val="center"/>
              <w:rPr>
                <w:rFonts w:hint="default" w:cs="宋体"/>
                <w:b/>
                <w:color w:val="000000"/>
                <w:sz w:val="20"/>
                <w:szCs w:val="20"/>
              </w:rPr>
            </w:pPr>
          </w:p>
        </w:tc>
      </w:tr>
      <w:tr w14:paraId="09F4B177">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1FF77">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22615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DB3E7">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B8892">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3395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C3CB0">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1039A">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418B7">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5024A">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5BA9B">
            <w:pPr>
              <w:jc w:val="center"/>
              <w:rPr>
                <w:rFonts w:hint="default" w:cs="宋体"/>
                <w:b/>
                <w:color w:val="000000"/>
                <w:sz w:val="20"/>
                <w:szCs w:val="20"/>
              </w:rPr>
            </w:pPr>
          </w:p>
        </w:tc>
      </w:tr>
      <w:tr w14:paraId="63429B60">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8DE1A">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43F2">
            <w:pPr>
              <w:wordWrap w:val="0"/>
              <w:jc w:val="right"/>
              <w:textAlignment w:val="center"/>
              <w:rPr>
                <w:rFonts w:hint="default" w:cs="宋体"/>
                <w:b/>
                <w:color w:val="000000"/>
                <w:sz w:val="20"/>
                <w:szCs w:val="20"/>
              </w:rPr>
            </w:pPr>
            <w:r>
              <w:rPr>
                <w:rFonts w:cs="宋体"/>
                <w:b/>
                <w:bCs/>
                <w:color w:val="000000"/>
                <w:sz w:val="20"/>
                <w:szCs w:val="20"/>
              </w:rPr>
              <w:t>2,527.09</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44CBE">
            <w:pPr>
              <w:wordWrap w:val="0"/>
              <w:jc w:val="right"/>
              <w:textAlignment w:val="center"/>
              <w:rPr>
                <w:rFonts w:hint="default" w:cs="宋体"/>
                <w:b/>
                <w:color w:val="000000"/>
                <w:sz w:val="20"/>
                <w:szCs w:val="20"/>
              </w:rPr>
            </w:pPr>
            <w:r>
              <w:rPr>
                <w:rFonts w:cs="宋体"/>
                <w:b/>
                <w:bCs/>
                <w:color w:val="000000"/>
                <w:sz w:val="20"/>
                <w:szCs w:val="20"/>
              </w:rPr>
              <w:t>2,527.09</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0E6D9">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4D3CC">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DFF18">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00839">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837A3">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B6C9D">
            <w:pPr>
              <w:wordWrap w:val="0"/>
              <w:jc w:val="right"/>
              <w:textAlignment w:val="center"/>
              <w:rPr>
                <w:rFonts w:hint="default" w:cs="宋体"/>
                <w:b/>
                <w:color w:val="000000"/>
                <w:sz w:val="20"/>
                <w:szCs w:val="20"/>
              </w:rPr>
            </w:pPr>
            <w:r>
              <w:rPr>
                <w:b/>
                <w:color w:val="000000"/>
                <w:sz w:val="20"/>
              </w:rPr>
              <w:t xml:space="preserve"> </w:t>
            </w:r>
          </w:p>
        </w:tc>
      </w:tr>
      <w:tr w14:paraId="3175B51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91A3">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2D2F0">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07EB">
            <w:pPr>
              <w:wordWrap w:val="0"/>
              <w:jc w:val="right"/>
              <w:textAlignment w:val="center"/>
              <w:rPr>
                <w:rFonts w:hint="default" w:cs="宋体"/>
                <w:color w:val="000000"/>
                <w:sz w:val="20"/>
                <w:szCs w:val="20"/>
              </w:rPr>
            </w:pPr>
            <w:r>
              <w:rPr>
                <w:rFonts w:cs="宋体"/>
                <w:b/>
                <w:color w:val="000000"/>
                <w:sz w:val="20"/>
                <w:szCs w:val="20"/>
              </w:rPr>
              <w:t>2,102.25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AE30">
            <w:pPr>
              <w:wordWrap w:val="0"/>
              <w:jc w:val="right"/>
              <w:textAlignment w:val="center"/>
              <w:rPr>
                <w:rFonts w:hint="default" w:cs="宋体"/>
                <w:color w:val="000000"/>
                <w:sz w:val="20"/>
                <w:szCs w:val="20"/>
              </w:rPr>
            </w:pPr>
            <w:r>
              <w:rPr>
                <w:rFonts w:cs="宋体"/>
                <w:b/>
                <w:color w:val="000000"/>
                <w:sz w:val="20"/>
                <w:szCs w:val="20"/>
              </w:rPr>
              <w:t>2,102.25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764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572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690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4D2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950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DD33">
            <w:pPr>
              <w:wordWrap w:val="0"/>
              <w:jc w:val="right"/>
              <w:textAlignment w:val="center"/>
              <w:rPr>
                <w:rFonts w:hint="default" w:cs="宋体"/>
                <w:color w:val="000000"/>
                <w:sz w:val="20"/>
                <w:szCs w:val="20"/>
              </w:rPr>
            </w:pPr>
            <w:r>
              <w:rPr>
                <w:color w:val="000000"/>
                <w:sz w:val="20"/>
              </w:rPr>
              <w:t xml:space="preserve"> </w:t>
            </w:r>
          </w:p>
        </w:tc>
      </w:tr>
      <w:tr w14:paraId="16172C3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D261">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38E5C">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1EF6">
            <w:pPr>
              <w:wordWrap w:val="0"/>
              <w:jc w:val="right"/>
              <w:textAlignment w:val="center"/>
              <w:rPr>
                <w:rFonts w:hint="default" w:cs="宋体"/>
                <w:color w:val="000000"/>
                <w:sz w:val="20"/>
                <w:szCs w:val="20"/>
              </w:rPr>
            </w:pPr>
            <w:r>
              <w:rPr>
                <w:rFonts w:cs="宋体"/>
                <w:b/>
                <w:color w:val="000000"/>
                <w:sz w:val="20"/>
                <w:szCs w:val="20"/>
              </w:rPr>
              <w:t>373.87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9E67">
            <w:pPr>
              <w:wordWrap w:val="0"/>
              <w:jc w:val="right"/>
              <w:textAlignment w:val="center"/>
              <w:rPr>
                <w:rFonts w:hint="default" w:cs="宋体"/>
                <w:color w:val="000000"/>
                <w:sz w:val="20"/>
                <w:szCs w:val="20"/>
              </w:rPr>
            </w:pPr>
            <w:r>
              <w:rPr>
                <w:rFonts w:cs="宋体"/>
                <w:b/>
                <w:color w:val="000000"/>
                <w:sz w:val="20"/>
                <w:szCs w:val="20"/>
              </w:rPr>
              <w:t>373.87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C9D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BAE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789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43A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3A0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0381">
            <w:pPr>
              <w:wordWrap w:val="0"/>
              <w:jc w:val="right"/>
              <w:textAlignment w:val="center"/>
              <w:rPr>
                <w:rFonts w:hint="default" w:cs="宋体"/>
                <w:color w:val="000000"/>
                <w:sz w:val="20"/>
                <w:szCs w:val="20"/>
              </w:rPr>
            </w:pPr>
            <w:r>
              <w:rPr>
                <w:color w:val="000000"/>
                <w:sz w:val="20"/>
              </w:rPr>
              <w:t xml:space="preserve"> </w:t>
            </w:r>
          </w:p>
        </w:tc>
      </w:tr>
      <w:tr w14:paraId="4DED12D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8809">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78860">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B32C">
            <w:pPr>
              <w:wordWrap w:val="0"/>
              <w:jc w:val="right"/>
              <w:textAlignment w:val="center"/>
              <w:rPr>
                <w:rFonts w:hint="default" w:cs="宋体"/>
                <w:color w:val="000000"/>
                <w:sz w:val="20"/>
                <w:szCs w:val="20"/>
              </w:rPr>
            </w:pPr>
            <w:r>
              <w:rPr>
                <w:rFonts w:cs="宋体"/>
                <w:color w:val="000000"/>
                <w:sz w:val="20"/>
                <w:szCs w:val="20"/>
              </w:rPr>
              <w:t>336.87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9932">
            <w:pPr>
              <w:wordWrap w:val="0"/>
              <w:jc w:val="right"/>
              <w:textAlignment w:val="center"/>
              <w:rPr>
                <w:rFonts w:hint="default" w:cs="宋体"/>
                <w:color w:val="000000"/>
                <w:sz w:val="20"/>
                <w:szCs w:val="20"/>
              </w:rPr>
            </w:pPr>
            <w:r>
              <w:rPr>
                <w:rFonts w:cs="宋体"/>
                <w:color w:val="000000"/>
                <w:sz w:val="20"/>
                <w:szCs w:val="20"/>
              </w:rPr>
              <w:t>336.87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D08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C22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313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97A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632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3460">
            <w:pPr>
              <w:wordWrap w:val="0"/>
              <w:jc w:val="right"/>
              <w:textAlignment w:val="center"/>
              <w:rPr>
                <w:rFonts w:hint="default" w:cs="宋体"/>
                <w:color w:val="000000"/>
                <w:sz w:val="20"/>
                <w:szCs w:val="20"/>
              </w:rPr>
            </w:pPr>
            <w:r>
              <w:rPr>
                <w:color w:val="000000"/>
                <w:sz w:val="20"/>
              </w:rPr>
              <w:t xml:space="preserve"> </w:t>
            </w:r>
          </w:p>
        </w:tc>
      </w:tr>
      <w:tr w14:paraId="5FA8F20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1615">
            <w:pPr>
              <w:textAlignment w:val="center"/>
              <w:rPr>
                <w:rFonts w:hint="default" w:cs="宋体"/>
                <w:color w:val="000000"/>
                <w:sz w:val="20"/>
                <w:szCs w:val="20"/>
              </w:rPr>
            </w:pPr>
            <w:r>
              <w:rPr>
                <w:rFonts w:cs="宋体"/>
                <w:color w:val="000000"/>
                <w:sz w:val="20"/>
                <w:szCs w:val="20"/>
              </w:rPr>
              <w:t>2010302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0D1C8">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E1AA">
            <w:pPr>
              <w:wordWrap w:val="0"/>
              <w:jc w:val="right"/>
              <w:textAlignment w:val="center"/>
              <w:rPr>
                <w:rFonts w:hint="default" w:cs="宋体"/>
                <w:color w:val="000000"/>
                <w:sz w:val="20"/>
                <w:szCs w:val="20"/>
              </w:rPr>
            </w:pPr>
            <w:r>
              <w:rPr>
                <w:rFonts w:cs="宋体"/>
                <w:color w:val="000000"/>
                <w:sz w:val="20"/>
                <w:szCs w:val="20"/>
              </w:rPr>
              <w:t>37.00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01D5">
            <w:pPr>
              <w:wordWrap w:val="0"/>
              <w:jc w:val="right"/>
              <w:textAlignment w:val="center"/>
              <w:rPr>
                <w:rFonts w:hint="default" w:cs="宋体"/>
                <w:color w:val="000000"/>
                <w:sz w:val="20"/>
                <w:szCs w:val="20"/>
              </w:rPr>
            </w:pPr>
            <w:r>
              <w:rPr>
                <w:rFonts w:cs="宋体"/>
                <w:color w:val="000000"/>
                <w:sz w:val="20"/>
                <w:szCs w:val="20"/>
              </w:rPr>
              <w:t>37.00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48B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0D9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3E8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18C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824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F020">
            <w:pPr>
              <w:wordWrap w:val="0"/>
              <w:jc w:val="right"/>
              <w:textAlignment w:val="center"/>
              <w:rPr>
                <w:rFonts w:hint="default" w:cs="宋体"/>
                <w:color w:val="000000"/>
                <w:sz w:val="20"/>
                <w:szCs w:val="20"/>
              </w:rPr>
            </w:pPr>
            <w:r>
              <w:rPr>
                <w:color w:val="000000"/>
                <w:sz w:val="20"/>
              </w:rPr>
              <w:t xml:space="preserve"> </w:t>
            </w:r>
          </w:p>
        </w:tc>
      </w:tr>
      <w:tr w14:paraId="0A9E03E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36A0">
            <w:pPr>
              <w:textAlignment w:val="center"/>
              <w:rPr>
                <w:rFonts w:hint="default" w:cs="宋体"/>
                <w:color w:val="000000"/>
                <w:sz w:val="20"/>
                <w:szCs w:val="20"/>
              </w:rPr>
            </w:pPr>
            <w:r>
              <w:rPr>
                <w:rFonts w:cs="宋体"/>
                <w:b/>
                <w:color w:val="000000"/>
                <w:sz w:val="20"/>
                <w:szCs w:val="20"/>
              </w:rPr>
              <w:t>20111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19AA6">
            <w:pPr>
              <w:textAlignment w:val="center"/>
              <w:rPr>
                <w:rFonts w:hint="default" w:cs="宋体"/>
                <w:color w:val="000000"/>
                <w:sz w:val="20"/>
                <w:szCs w:val="20"/>
              </w:rPr>
            </w:pPr>
            <w:r>
              <w:rPr>
                <w:rFonts w:cs="宋体"/>
                <w:b/>
                <w:color w:val="000000"/>
                <w:sz w:val="20"/>
                <w:szCs w:val="20"/>
              </w:rPr>
              <w:t>纪检监察事务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BC55">
            <w:pPr>
              <w:wordWrap w:val="0"/>
              <w:jc w:val="right"/>
              <w:textAlignment w:val="center"/>
              <w:rPr>
                <w:rFonts w:hint="default" w:cs="宋体"/>
                <w:color w:val="000000"/>
                <w:sz w:val="20"/>
                <w:szCs w:val="20"/>
              </w:rPr>
            </w:pPr>
            <w:r>
              <w:rPr>
                <w:rFonts w:cs="宋体"/>
                <w:b/>
                <w:color w:val="000000"/>
                <w:sz w:val="20"/>
                <w:szCs w:val="20"/>
              </w:rPr>
              <w:t>0.50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BD2F">
            <w:pPr>
              <w:wordWrap w:val="0"/>
              <w:jc w:val="right"/>
              <w:textAlignment w:val="center"/>
              <w:rPr>
                <w:rFonts w:hint="default" w:cs="宋体"/>
                <w:color w:val="000000"/>
                <w:sz w:val="20"/>
                <w:szCs w:val="20"/>
              </w:rPr>
            </w:pPr>
            <w:r>
              <w:rPr>
                <w:rFonts w:cs="宋体"/>
                <w:b/>
                <w:color w:val="000000"/>
                <w:sz w:val="20"/>
                <w:szCs w:val="20"/>
              </w:rPr>
              <w:t>0.50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5F4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2C1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739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F30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093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9EE9">
            <w:pPr>
              <w:wordWrap w:val="0"/>
              <w:jc w:val="right"/>
              <w:textAlignment w:val="center"/>
              <w:rPr>
                <w:rFonts w:hint="default" w:cs="宋体"/>
                <w:color w:val="000000"/>
                <w:sz w:val="20"/>
                <w:szCs w:val="20"/>
              </w:rPr>
            </w:pPr>
            <w:r>
              <w:rPr>
                <w:color w:val="000000"/>
                <w:sz w:val="20"/>
              </w:rPr>
              <w:t xml:space="preserve"> </w:t>
            </w:r>
          </w:p>
        </w:tc>
      </w:tr>
      <w:tr w14:paraId="340CE07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4B52">
            <w:pPr>
              <w:textAlignment w:val="center"/>
              <w:rPr>
                <w:rFonts w:hint="default" w:cs="宋体"/>
                <w:color w:val="000000"/>
                <w:sz w:val="20"/>
                <w:szCs w:val="20"/>
              </w:rPr>
            </w:pPr>
            <w:r>
              <w:rPr>
                <w:rFonts w:cs="宋体"/>
                <w:color w:val="000000"/>
                <w:sz w:val="20"/>
                <w:szCs w:val="20"/>
              </w:rPr>
              <w:t>2011101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E6E8B">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97BF">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5EA4">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94C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FF3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BCE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585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DAB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B760">
            <w:pPr>
              <w:wordWrap w:val="0"/>
              <w:jc w:val="right"/>
              <w:textAlignment w:val="center"/>
              <w:rPr>
                <w:rFonts w:hint="default" w:cs="宋体"/>
                <w:color w:val="000000"/>
                <w:sz w:val="20"/>
                <w:szCs w:val="20"/>
              </w:rPr>
            </w:pPr>
            <w:r>
              <w:rPr>
                <w:color w:val="000000"/>
                <w:sz w:val="20"/>
              </w:rPr>
              <w:t xml:space="preserve"> </w:t>
            </w:r>
          </w:p>
        </w:tc>
      </w:tr>
      <w:tr w14:paraId="0178770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72DF">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FCAF4">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A285">
            <w:pPr>
              <w:wordWrap w:val="0"/>
              <w:jc w:val="right"/>
              <w:textAlignment w:val="center"/>
              <w:rPr>
                <w:rFonts w:hint="default" w:cs="宋体"/>
                <w:color w:val="000000"/>
                <w:sz w:val="20"/>
                <w:szCs w:val="20"/>
              </w:rPr>
            </w:pPr>
            <w:r>
              <w:rPr>
                <w:rFonts w:cs="宋体"/>
                <w:b/>
                <w:color w:val="000000"/>
                <w:sz w:val="20"/>
                <w:szCs w:val="20"/>
              </w:rPr>
              <w:t>1,727.88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A4C7">
            <w:pPr>
              <w:wordWrap w:val="0"/>
              <w:jc w:val="right"/>
              <w:textAlignment w:val="center"/>
              <w:rPr>
                <w:rFonts w:hint="default" w:cs="宋体"/>
                <w:color w:val="000000"/>
                <w:sz w:val="20"/>
                <w:szCs w:val="20"/>
              </w:rPr>
            </w:pPr>
            <w:r>
              <w:rPr>
                <w:rFonts w:cs="宋体"/>
                <w:b/>
                <w:color w:val="000000"/>
                <w:sz w:val="20"/>
                <w:szCs w:val="20"/>
              </w:rPr>
              <w:t>1,727.88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45A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E07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9D7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3B4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99C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A38F">
            <w:pPr>
              <w:wordWrap w:val="0"/>
              <w:jc w:val="right"/>
              <w:textAlignment w:val="center"/>
              <w:rPr>
                <w:rFonts w:hint="default" w:cs="宋体"/>
                <w:color w:val="000000"/>
                <w:sz w:val="20"/>
                <w:szCs w:val="20"/>
              </w:rPr>
            </w:pPr>
            <w:r>
              <w:rPr>
                <w:color w:val="000000"/>
                <w:sz w:val="20"/>
              </w:rPr>
              <w:t xml:space="preserve"> </w:t>
            </w:r>
          </w:p>
        </w:tc>
      </w:tr>
      <w:tr w14:paraId="79BD452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EA82">
            <w:pPr>
              <w:textAlignment w:val="center"/>
              <w:rPr>
                <w:rFonts w:hint="default" w:cs="宋体"/>
                <w:color w:val="000000"/>
                <w:sz w:val="20"/>
                <w:szCs w:val="20"/>
              </w:rPr>
            </w:pPr>
            <w:r>
              <w:rPr>
                <w:rFonts w:cs="宋体"/>
                <w:color w:val="000000"/>
                <w:sz w:val="20"/>
                <w:szCs w:val="20"/>
              </w:rPr>
              <w:t>2013299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636D9">
            <w:pPr>
              <w:textAlignment w:val="center"/>
              <w:rPr>
                <w:rFonts w:hint="default" w:cs="宋体"/>
                <w:color w:val="000000"/>
                <w:sz w:val="20"/>
                <w:szCs w:val="20"/>
              </w:rPr>
            </w:pPr>
            <w:r>
              <w:rPr>
                <w:rFonts w:cs="宋体"/>
                <w:color w:val="000000"/>
                <w:sz w:val="20"/>
                <w:szCs w:val="20"/>
              </w:rPr>
              <w:t>其他组织事务支出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FBF5">
            <w:pPr>
              <w:wordWrap w:val="0"/>
              <w:jc w:val="right"/>
              <w:textAlignment w:val="center"/>
              <w:rPr>
                <w:rFonts w:hint="default" w:cs="宋体"/>
                <w:color w:val="000000"/>
                <w:sz w:val="20"/>
                <w:szCs w:val="20"/>
              </w:rPr>
            </w:pPr>
            <w:r>
              <w:rPr>
                <w:rFonts w:cs="宋体"/>
                <w:color w:val="000000"/>
                <w:sz w:val="20"/>
                <w:szCs w:val="20"/>
              </w:rPr>
              <w:t>1,727.88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A761">
            <w:pPr>
              <w:wordWrap w:val="0"/>
              <w:jc w:val="right"/>
              <w:textAlignment w:val="center"/>
              <w:rPr>
                <w:rFonts w:hint="default" w:cs="宋体"/>
                <w:color w:val="000000"/>
                <w:sz w:val="20"/>
                <w:szCs w:val="20"/>
              </w:rPr>
            </w:pPr>
            <w:r>
              <w:rPr>
                <w:rFonts w:cs="宋体"/>
                <w:color w:val="000000"/>
                <w:sz w:val="20"/>
                <w:szCs w:val="20"/>
              </w:rPr>
              <w:t>1,727.88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0D5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982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00A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F31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B2E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C64D">
            <w:pPr>
              <w:wordWrap w:val="0"/>
              <w:jc w:val="right"/>
              <w:textAlignment w:val="center"/>
              <w:rPr>
                <w:rFonts w:hint="default" w:cs="宋体"/>
                <w:color w:val="000000"/>
                <w:sz w:val="20"/>
                <w:szCs w:val="20"/>
              </w:rPr>
            </w:pPr>
            <w:r>
              <w:rPr>
                <w:color w:val="000000"/>
                <w:sz w:val="20"/>
              </w:rPr>
              <w:t xml:space="preserve"> </w:t>
            </w:r>
          </w:p>
        </w:tc>
      </w:tr>
      <w:tr w14:paraId="4B7086F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A017">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471BC">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4258">
            <w:pPr>
              <w:wordWrap w:val="0"/>
              <w:jc w:val="right"/>
              <w:textAlignment w:val="center"/>
              <w:rPr>
                <w:rFonts w:hint="default" w:cs="宋体"/>
                <w:color w:val="000000"/>
                <w:sz w:val="20"/>
                <w:szCs w:val="20"/>
              </w:rPr>
            </w:pPr>
            <w:r>
              <w:rPr>
                <w:rFonts w:cs="宋体"/>
                <w:b/>
                <w:color w:val="000000"/>
                <w:sz w:val="20"/>
                <w:szCs w:val="20"/>
              </w:rPr>
              <w:t>201.69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E5FC">
            <w:pPr>
              <w:wordWrap w:val="0"/>
              <w:jc w:val="right"/>
              <w:textAlignment w:val="center"/>
              <w:rPr>
                <w:rFonts w:hint="default" w:cs="宋体"/>
                <w:color w:val="000000"/>
                <w:sz w:val="20"/>
                <w:szCs w:val="20"/>
              </w:rPr>
            </w:pPr>
            <w:r>
              <w:rPr>
                <w:rFonts w:cs="宋体"/>
                <w:b/>
                <w:color w:val="000000"/>
                <w:sz w:val="20"/>
                <w:szCs w:val="20"/>
              </w:rPr>
              <w:t>201.69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E15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BCE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55F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DED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7AE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D9FD">
            <w:pPr>
              <w:wordWrap w:val="0"/>
              <w:jc w:val="right"/>
              <w:textAlignment w:val="center"/>
              <w:rPr>
                <w:rFonts w:hint="default" w:cs="宋体"/>
                <w:color w:val="000000"/>
                <w:sz w:val="20"/>
                <w:szCs w:val="20"/>
              </w:rPr>
            </w:pPr>
            <w:r>
              <w:rPr>
                <w:color w:val="000000"/>
                <w:sz w:val="20"/>
              </w:rPr>
              <w:t xml:space="preserve"> </w:t>
            </w:r>
          </w:p>
        </w:tc>
      </w:tr>
      <w:tr w14:paraId="667E590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8E13">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3389">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F74C">
            <w:pPr>
              <w:wordWrap w:val="0"/>
              <w:jc w:val="right"/>
              <w:textAlignment w:val="center"/>
              <w:rPr>
                <w:rFonts w:hint="default" w:cs="宋体"/>
                <w:color w:val="000000"/>
                <w:sz w:val="20"/>
                <w:szCs w:val="20"/>
              </w:rPr>
            </w:pPr>
            <w:r>
              <w:rPr>
                <w:rFonts w:cs="宋体"/>
                <w:b/>
                <w:color w:val="000000"/>
                <w:sz w:val="20"/>
                <w:szCs w:val="20"/>
              </w:rPr>
              <w:t>198.68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E0FF">
            <w:pPr>
              <w:wordWrap w:val="0"/>
              <w:jc w:val="right"/>
              <w:textAlignment w:val="center"/>
              <w:rPr>
                <w:rFonts w:hint="default" w:cs="宋体"/>
                <w:color w:val="000000"/>
                <w:sz w:val="20"/>
                <w:szCs w:val="20"/>
              </w:rPr>
            </w:pPr>
            <w:r>
              <w:rPr>
                <w:rFonts w:cs="宋体"/>
                <w:b/>
                <w:color w:val="000000"/>
                <w:sz w:val="20"/>
                <w:szCs w:val="20"/>
              </w:rPr>
              <w:t>198.68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6DE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0E6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DE6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172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7DB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14E4">
            <w:pPr>
              <w:wordWrap w:val="0"/>
              <w:jc w:val="right"/>
              <w:textAlignment w:val="center"/>
              <w:rPr>
                <w:rFonts w:hint="default" w:cs="宋体"/>
                <w:color w:val="000000"/>
                <w:sz w:val="20"/>
                <w:szCs w:val="20"/>
              </w:rPr>
            </w:pPr>
            <w:r>
              <w:rPr>
                <w:color w:val="000000"/>
                <w:sz w:val="20"/>
              </w:rPr>
              <w:t xml:space="preserve"> </w:t>
            </w:r>
          </w:p>
        </w:tc>
      </w:tr>
      <w:tr w14:paraId="178FEBD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3D9A">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D064E">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8B25">
            <w:pPr>
              <w:wordWrap w:val="0"/>
              <w:jc w:val="right"/>
              <w:textAlignment w:val="center"/>
              <w:rPr>
                <w:rFonts w:hint="default" w:cs="宋体"/>
                <w:color w:val="000000"/>
                <w:sz w:val="20"/>
                <w:szCs w:val="20"/>
              </w:rPr>
            </w:pPr>
            <w:r>
              <w:rPr>
                <w:rFonts w:cs="宋体"/>
                <w:color w:val="000000"/>
                <w:sz w:val="20"/>
                <w:szCs w:val="20"/>
              </w:rPr>
              <w:t>131.89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D5BF">
            <w:pPr>
              <w:wordWrap w:val="0"/>
              <w:jc w:val="right"/>
              <w:textAlignment w:val="center"/>
              <w:rPr>
                <w:rFonts w:hint="default" w:cs="宋体"/>
                <w:color w:val="000000"/>
                <w:sz w:val="20"/>
                <w:szCs w:val="20"/>
              </w:rPr>
            </w:pPr>
            <w:r>
              <w:rPr>
                <w:rFonts w:cs="宋体"/>
                <w:color w:val="000000"/>
                <w:sz w:val="20"/>
                <w:szCs w:val="20"/>
              </w:rPr>
              <w:t>131.89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D46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7ED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72F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5EE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2F4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31FF">
            <w:pPr>
              <w:wordWrap w:val="0"/>
              <w:jc w:val="right"/>
              <w:textAlignment w:val="center"/>
              <w:rPr>
                <w:rFonts w:hint="default" w:cs="宋体"/>
                <w:color w:val="000000"/>
                <w:sz w:val="20"/>
                <w:szCs w:val="20"/>
              </w:rPr>
            </w:pPr>
            <w:r>
              <w:rPr>
                <w:color w:val="000000"/>
                <w:sz w:val="20"/>
              </w:rPr>
              <w:t xml:space="preserve"> </w:t>
            </w:r>
          </w:p>
        </w:tc>
      </w:tr>
      <w:tr w14:paraId="5640514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4A2A">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1EEAB">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05E9">
            <w:pPr>
              <w:wordWrap w:val="0"/>
              <w:jc w:val="right"/>
              <w:textAlignment w:val="center"/>
              <w:rPr>
                <w:rFonts w:hint="default" w:cs="宋体"/>
                <w:color w:val="000000"/>
                <w:sz w:val="20"/>
                <w:szCs w:val="20"/>
              </w:rPr>
            </w:pPr>
            <w:r>
              <w:rPr>
                <w:rFonts w:cs="宋体"/>
                <w:color w:val="000000"/>
                <w:sz w:val="20"/>
                <w:szCs w:val="20"/>
              </w:rPr>
              <w:t>63.17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BC26">
            <w:pPr>
              <w:wordWrap w:val="0"/>
              <w:jc w:val="right"/>
              <w:textAlignment w:val="center"/>
              <w:rPr>
                <w:rFonts w:hint="default" w:cs="宋体"/>
                <w:color w:val="000000"/>
                <w:sz w:val="20"/>
                <w:szCs w:val="20"/>
              </w:rPr>
            </w:pPr>
            <w:r>
              <w:rPr>
                <w:rFonts w:cs="宋体"/>
                <w:color w:val="000000"/>
                <w:sz w:val="20"/>
                <w:szCs w:val="20"/>
              </w:rPr>
              <w:t>63.17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C51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C6A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198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A79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FBC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5DDA">
            <w:pPr>
              <w:wordWrap w:val="0"/>
              <w:jc w:val="right"/>
              <w:textAlignment w:val="center"/>
              <w:rPr>
                <w:rFonts w:hint="default" w:cs="宋体"/>
                <w:color w:val="000000"/>
                <w:sz w:val="20"/>
                <w:szCs w:val="20"/>
              </w:rPr>
            </w:pPr>
            <w:r>
              <w:rPr>
                <w:color w:val="000000"/>
                <w:sz w:val="20"/>
              </w:rPr>
              <w:t xml:space="preserve"> </w:t>
            </w:r>
          </w:p>
        </w:tc>
      </w:tr>
      <w:tr w14:paraId="7ADA229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1B61">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9403C">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4280">
            <w:pPr>
              <w:wordWrap w:val="0"/>
              <w:jc w:val="right"/>
              <w:textAlignment w:val="center"/>
              <w:rPr>
                <w:rFonts w:hint="default" w:cs="宋体"/>
                <w:color w:val="000000"/>
                <w:sz w:val="20"/>
                <w:szCs w:val="20"/>
              </w:rPr>
            </w:pPr>
            <w:r>
              <w:rPr>
                <w:rFonts w:cs="宋体"/>
                <w:color w:val="000000"/>
                <w:sz w:val="20"/>
                <w:szCs w:val="20"/>
              </w:rPr>
              <w:t>3.62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CFFD">
            <w:pPr>
              <w:wordWrap w:val="0"/>
              <w:jc w:val="right"/>
              <w:textAlignment w:val="center"/>
              <w:rPr>
                <w:rFonts w:hint="default" w:cs="宋体"/>
                <w:color w:val="000000"/>
                <w:sz w:val="20"/>
                <w:szCs w:val="20"/>
              </w:rPr>
            </w:pPr>
            <w:r>
              <w:rPr>
                <w:rFonts w:cs="宋体"/>
                <w:color w:val="000000"/>
                <w:sz w:val="20"/>
                <w:szCs w:val="20"/>
              </w:rPr>
              <w:t>3.62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EC2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A7A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B71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C0A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CC5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DB27">
            <w:pPr>
              <w:wordWrap w:val="0"/>
              <w:jc w:val="right"/>
              <w:textAlignment w:val="center"/>
              <w:rPr>
                <w:rFonts w:hint="default" w:cs="宋体"/>
                <w:color w:val="000000"/>
                <w:sz w:val="20"/>
                <w:szCs w:val="20"/>
              </w:rPr>
            </w:pPr>
            <w:r>
              <w:rPr>
                <w:color w:val="000000"/>
                <w:sz w:val="20"/>
              </w:rPr>
              <w:t xml:space="preserve"> </w:t>
            </w:r>
          </w:p>
        </w:tc>
      </w:tr>
      <w:tr w14:paraId="07C8C7D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AFE8">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221D7">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DE51">
            <w:pPr>
              <w:wordWrap w:val="0"/>
              <w:jc w:val="right"/>
              <w:textAlignment w:val="center"/>
              <w:rPr>
                <w:rFonts w:hint="default" w:cs="宋体"/>
                <w:color w:val="000000"/>
                <w:sz w:val="20"/>
                <w:szCs w:val="20"/>
              </w:rPr>
            </w:pPr>
            <w:r>
              <w:rPr>
                <w:rFonts w:cs="宋体"/>
                <w:b/>
                <w:color w:val="000000"/>
                <w:sz w:val="20"/>
                <w:szCs w:val="20"/>
              </w:rPr>
              <w:t>3.01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9F86">
            <w:pPr>
              <w:wordWrap w:val="0"/>
              <w:jc w:val="right"/>
              <w:textAlignment w:val="center"/>
              <w:rPr>
                <w:rFonts w:hint="default" w:cs="宋体"/>
                <w:color w:val="000000"/>
                <w:sz w:val="20"/>
                <w:szCs w:val="20"/>
              </w:rPr>
            </w:pPr>
            <w:r>
              <w:rPr>
                <w:rFonts w:cs="宋体"/>
                <w:b/>
                <w:color w:val="000000"/>
                <w:sz w:val="20"/>
                <w:szCs w:val="20"/>
              </w:rPr>
              <w:t>3.01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7FD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42B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E1C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E4C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F9A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B22A">
            <w:pPr>
              <w:wordWrap w:val="0"/>
              <w:jc w:val="right"/>
              <w:textAlignment w:val="center"/>
              <w:rPr>
                <w:rFonts w:hint="default" w:cs="宋体"/>
                <w:color w:val="000000"/>
                <w:sz w:val="20"/>
                <w:szCs w:val="20"/>
              </w:rPr>
            </w:pPr>
            <w:r>
              <w:rPr>
                <w:color w:val="000000"/>
                <w:sz w:val="20"/>
              </w:rPr>
              <w:t xml:space="preserve"> </w:t>
            </w:r>
          </w:p>
        </w:tc>
      </w:tr>
      <w:tr w14:paraId="05806A4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F04D">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D7D1B">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6B6B">
            <w:pPr>
              <w:wordWrap w:val="0"/>
              <w:jc w:val="right"/>
              <w:textAlignment w:val="center"/>
              <w:rPr>
                <w:rFonts w:hint="default" w:cs="宋体"/>
                <w:color w:val="000000"/>
                <w:sz w:val="20"/>
                <w:szCs w:val="20"/>
              </w:rPr>
            </w:pPr>
            <w:r>
              <w:rPr>
                <w:rFonts w:cs="宋体"/>
                <w:color w:val="000000"/>
                <w:sz w:val="20"/>
                <w:szCs w:val="20"/>
              </w:rPr>
              <w:t>3.01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D665">
            <w:pPr>
              <w:wordWrap w:val="0"/>
              <w:jc w:val="right"/>
              <w:textAlignment w:val="center"/>
              <w:rPr>
                <w:rFonts w:hint="default" w:cs="宋体"/>
                <w:color w:val="000000"/>
                <w:sz w:val="20"/>
                <w:szCs w:val="20"/>
              </w:rPr>
            </w:pPr>
            <w:r>
              <w:rPr>
                <w:rFonts w:cs="宋体"/>
                <w:color w:val="000000"/>
                <w:sz w:val="20"/>
                <w:szCs w:val="20"/>
              </w:rPr>
              <w:t>3.01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912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0C7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160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305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EC0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408E">
            <w:pPr>
              <w:wordWrap w:val="0"/>
              <w:jc w:val="right"/>
              <w:textAlignment w:val="center"/>
              <w:rPr>
                <w:rFonts w:hint="default" w:cs="宋体"/>
                <w:color w:val="000000"/>
                <w:sz w:val="20"/>
                <w:szCs w:val="20"/>
              </w:rPr>
            </w:pPr>
            <w:r>
              <w:rPr>
                <w:color w:val="000000"/>
                <w:sz w:val="20"/>
              </w:rPr>
              <w:t xml:space="preserve"> </w:t>
            </w:r>
          </w:p>
        </w:tc>
      </w:tr>
      <w:tr w14:paraId="3EB4309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9503">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6538F">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42A8">
            <w:pPr>
              <w:wordWrap w:val="0"/>
              <w:jc w:val="right"/>
              <w:textAlignment w:val="center"/>
              <w:rPr>
                <w:rFonts w:hint="default" w:cs="宋体"/>
                <w:color w:val="000000"/>
                <w:sz w:val="20"/>
                <w:szCs w:val="20"/>
              </w:rPr>
            </w:pPr>
            <w:r>
              <w:rPr>
                <w:rFonts w:cs="宋体"/>
                <w:b/>
                <w:color w:val="000000"/>
                <w:sz w:val="20"/>
                <w:szCs w:val="20"/>
              </w:rPr>
              <w:t>57.70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F93A">
            <w:pPr>
              <w:wordWrap w:val="0"/>
              <w:jc w:val="right"/>
              <w:textAlignment w:val="center"/>
              <w:rPr>
                <w:rFonts w:hint="default" w:cs="宋体"/>
                <w:color w:val="000000"/>
                <w:sz w:val="20"/>
                <w:szCs w:val="20"/>
              </w:rPr>
            </w:pPr>
            <w:r>
              <w:rPr>
                <w:rFonts w:cs="宋体"/>
                <w:b/>
                <w:color w:val="000000"/>
                <w:sz w:val="20"/>
                <w:szCs w:val="20"/>
              </w:rPr>
              <w:t>57.70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09E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AE1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834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F99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AB3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078B">
            <w:pPr>
              <w:wordWrap w:val="0"/>
              <w:jc w:val="right"/>
              <w:textAlignment w:val="center"/>
              <w:rPr>
                <w:rFonts w:hint="default" w:cs="宋体"/>
                <w:color w:val="000000"/>
                <w:sz w:val="20"/>
                <w:szCs w:val="20"/>
              </w:rPr>
            </w:pPr>
            <w:r>
              <w:rPr>
                <w:color w:val="000000"/>
                <w:sz w:val="20"/>
              </w:rPr>
              <w:t xml:space="preserve"> </w:t>
            </w:r>
          </w:p>
        </w:tc>
      </w:tr>
      <w:tr w14:paraId="5CBBB4A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190C">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5AA31">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E28F">
            <w:pPr>
              <w:wordWrap w:val="0"/>
              <w:jc w:val="right"/>
              <w:textAlignment w:val="center"/>
              <w:rPr>
                <w:rFonts w:hint="default" w:cs="宋体"/>
                <w:color w:val="000000"/>
                <w:sz w:val="20"/>
                <w:szCs w:val="20"/>
              </w:rPr>
            </w:pPr>
            <w:r>
              <w:rPr>
                <w:rFonts w:cs="宋体"/>
                <w:b/>
                <w:color w:val="000000"/>
                <w:sz w:val="20"/>
                <w:szCs w:val="20"/>
              </w:rPr>
              <w:t>57.70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49BD">
            <w:pPr>
              <w:wordWrap w:val="0"/>
              <w:jc w:val="right"/>
              <w:textAlignment w:val="center"/>
              <w:rPr>
                <w:rFonts w:hint="default" w:cs="宋体"/>
                <w:color w:val="000000"/>
                <w:sz w:val="20"/>
                <w:szCs w:val="20"/>
              </w:rPr>
            </w:pPr>
            <w:r>
              <w:rPr>
                <w:rFonts w:cs="宋体"/>
                <w:b/>
                <w:color w:val="000000"/>
                <w:sz w:val="20"/>
                <w:szCs w:val="20"/>
              </w:rPr>
              <w:t>57.70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9D9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AF9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637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5D2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F00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C364">
            <w:pPr>
              <w:wordWrap w:val="0"/>
              <w:jc w:val="right"/>
              <w:textAlignment w:val="center"/>
              <w:rPr>
                <w:rFonts w:hint="default" w:cs="宋体"/>
                <w:color w:val="000000"/>
                <w:sz w:val="20"/>
                <w:szCs w:val="20"/>
              </w:rPr>
            </w:pPr>
            <w:r>
              <w:rPr>
                <w:color w:val="000000"/>
                <w:sz w:val="20"/>
              </w:rPr>
              <w:t xml:space="preserve"> </w:t>
            </w:r>
          </w:p>
        </w:tc>
      </w:tr>
      <w:tr w14:paraId="70B5F6A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8F5D">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E9FB3">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89B7">
            <w:pPr>
              <w:wordWrap w:val="0"/>
              <w:jc w:val="right"/>
              <w:textAlignment w:val="center"/>
              <w:rPr>
                <w:rFonts w:hint="default" w:cs="宋体"/>
                <w:color w:val="000000"/>
                <w:sz w:val="20"/>
                <w:szCs w:val="20"/>
              </w:rPr>
            </w:pPr>
            <w:r>
              <w:rPr>
                <w:rFonts w:cs="宋体"/>
                <w:color w:val="000000"/>
                <w:sz w:val="20"/>
                <w:szCs w:val="20"/>
              </w:rPr>
              <w:t>46.73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1CB4">
            <w:pPr>
              <w:wordWrap w:val="0"/>
              <w:jc w:val="right"/>
              <w:textAlignment w:val="center"/>
              <w:rPr>
                <w:rFonts w:hint="default" w:cs="宋体"/>
                <w:color w:val="000000"/>
                <w:sz w:val="20"/>
                <w:szCs w:val="20"/>
              </w:rPr>
            </w:pPr>
            <w:r>
              <w:rPr>
                <w:rFonts w:cs="宋体"/>
                <w:color w:val="000000"/>
                <w:sz w:val="20"/>
                <w:szCs w:val="20"/>
              </w:rPr>
              <w:t>46.73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FC7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F0E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335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982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B41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374A">
            <w:pPr>
              <w:wordWrap w:val="0"/>
              <w:jc w:val="right"/>
              <w:textAlignment w:val="center"/>
              <w:rPr>
                <w:rFonts w:hint="default" w:cs="宋体"/>
                <w:color w:val="000000"/>
                <w:sz w:val="20"/>
                <w:szCs w:val="20"/>
              </w:rPr>
            </w:pPr>
            <w:r>
              <w:rPr>
                <w:color w:val="000000"/>
                <w:sz w:val="20"/>
              </w:rPr>
              <w:t xml:space="preserve"> </w:t>
            </w:r>
          </w:p>
        </w:tc>
      </w:tr>
      <w:tr w14:paraId="44ABD60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9713">
            <w:pPr>
              <w:textAlignment w:val="center"/>
              <w:rPr>
                <w:rFonts w:hint="default" w:cs="宋体"/>
                <w:color w:val="000000"/>
                <w:sz w:val="20"/>
                <w:szCs w:val="20"/>
              </w:rPr>
            </w:pPr>
            <w:r>
              <w:rPr>
                <w:rFonts w:cs="宋体"/>
                <w:color w:val="000000"/>
                <w:sz w:val="20"/>
                <w:szCs w:val="20"/>
              </w:rPr>
              <w:t>2101103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47A1D">
            <w:pPr>
              <w:textAlignment w:val="center"/>
              <w:rPr>
                <w:rFonts w:hint="default" w:cs="宋体"/>
                <w:color w:val="000000"/>
                <w:sz w:val="20"/>
                <w:szCs w:val="20"/>
              </w:rPr>
            </w:pPr>
            <w:r>
              <w:rPr>
                <w:rFonts w:cs="宋体"/>
                <w:color w:val="000000"/>
                <w:sz w:val="20"/>
                <w:szCs w:val="20"/>
              </w:rPr>
              <w:t>公务员医疗补助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6593">
            <w:pPr>
              <w:wordWrap w:val="0"/>
              <w:jc w:val="right"/>
              <w:textAlignment w:val="center"/>
              <w:rPr>
                <w:rFonts w:hint="default" w:cs="宋体"/>
                <w:color w:val="000000"/>
                <w:sz w:val="20"/>
                <w:szCs w:val="20"/>
              </w:rPr>
            </w:pPr>
            <w:r>
              <w:rPr>
                <w:rFonts w:cs="宋体"/>
                <w:color w:val="000000"/>
                <w:sz w:val="20"/>
                <w:szCs w:val="20"/>
              </w:rPr>
              <w:t>0.80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BDB3">
            <w:pPr>
              <w:wordWrap w:val="0"/>
              <w:jc w:val="right"/>
              <w:textAlignment w:val="center"/>
              <w:rPr>
                <w:rFonts w:hint="default" w:cs="宋体"/>
                <w:color w:val="000000"/>
                <w:sz w:val="20"/>
                <w:szCs w:val="20"/>
              </w:rPr>
            </w:pPr>
            <w:r>
              <w:rPr>
                <w:rFonts w:cs="宋体"/>
                <w:color w:val="000000"/>
                <w:sz w:val="20"/>
                <w:szCs w:val="20"/>
              </w:rPr>
              <w:t>0.80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5B4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EE0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A64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E78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4D8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4CCA">
            <w:pPr>
              <w:wordWrap w:val="0"/>
              <w:jc w:val="right"/>
              <w:textAlignment w:val="center"/>
              <w:rPr>
                <w:rFonts w:hint="default" w:cs="宋体"/>
                <w:color w:val="000000"/>
                <w:sz w:val="20"/>
                <w:szCs w:val="20"/>
              </w:rPr>
            </w:pPr>
            <w:r>
              <w:rPr>
                <w:color w:val="000000"/>
                <w:sz w:val="20"/>
              </w:rPr>
              <w:t xml:space="preserve"> </w:t>
            </w:r>
          </w:p>
        </w:tc>
      </w:tr>
      <w:tr w14:paraId="2C0E855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5D15">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2B67D">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944D">
            <w:pPr>
              <w:wordWrap w:val="0"/>
              <w:jc w:val="right"/>
              <w:textAlignment w:val="center"/>
              <w:rPr>
                <w:rFonts w:hint="default" w:cs="宋体"/>
                <w:color w:val="000000"/>
                <w:sz w:val="20"/>
                <w:szCs w:val="20"/>
              </w:rPr>
            </w:pPr>
            <w:r>
              <w:rPr>
                <w:rFonts w:cs="宋体"/>
                <w:color w:val="000000"/>
                <w:sz w:val="20"/>
                <w:szCs w:val="20"/>
              </w:rPr>
              <w:t>10.17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4555">
            <w:pPr>
              <w:wordWrap w:val="0"/>
              <w:jc w:val="right"/>
              <w:textAlignment w:val="center"/>
              <w:rPr>
                <w:rFonts w:hint="default" w:cs="宋体"/>
                <w:color w:val="000000"/>
                <w:sz w:val="20"/>
                <w:szCs w:val="20"/>
              </w:rPr>
            </w:pPr>
            <w:r>
              <w:rPr>
                <w:rFonts w:cs="宋体"/>
                <w:color w:val="000000"/>
                <w:sz w:val="20"/>
                <w:szCs w:val="20"/>
              </w:rPr>
              <w:t>10.17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B55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37F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5C7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471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611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EB53">
            <w:pPr>
              <w:wordWrap w:val="0"/>
              <w:jc w:val="right"/>
              <w:textAlignment w:val="center"/>
              <w:rPr>
                <w:rFonts w:hint="default" w:cs="宋体"/>
                <w:color w:val="000000"/>
                <w:sz w:val="20"/>
                <w:szCs w:val="20"/>
              </w:rPr>
            </w:pPr>
            <w:r>
              <w:rPr>
                <w:color w:val="000000"/>
                <w:sz w:val="20"/>
              </w:rPr>
              <w:t xml:space="preserve"> </w:t>
            </w:r>
          </w:p>
        </w:tc>
      </w:tr>
      <w:tr w14:paraId="42B8042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B5E2">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7698B">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D1C3">
            <w:pPr>
              <w:wordWrap w:val="0"/>
              <w:jc w:val="right"/>
              <w:textAlignment w:val="center"/>
              <w:rPr>
                <w:rFonts w:hint="default" w:cs="宋体"/>
                <w:color w:val="000000"/>
                <w:sz w:val="20"/>
                <w:szCs w:val="20"/>
              </w:rPr>
            </w:pPr>
            <w:r>
              <w:rPr>
                <w:rFonts w:cs="宋体"/>
                <w:b/>
                <w:color w:val="000000"/>
                <w:sz w:val="20"/>
                <w:szCs w:val="20"/>
              </w:rPr>
              <w:t>165.45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FEA1">
            <w:pPr>
              <w:wordWrap w:val="0"/>
              <w:jc w:val="right"/>
              <w:textAlignment w:val="center"/>
              <w:rPr>
                <w:rFonts w:hint="default" w:cs="宋体"/>
                <w:color w:val="000000"/>
                <w:sz w:val="20"/>
                <w:szCs w:val="20"/>
              </w:rPr>
            </w:pPr>
            <w:r>
              <w:rPr>
                <w:rFonts w:cs="宋体"/>
                <w:b/>
                <w:color w:val="000000"/>
                <w:sz w:val="20"/>
                <w:szCs w:val="20"/>
              </w:rPr>
              <w:t>165.45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49B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F80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C72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46B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882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B1DB">
            <w:pPr>
              <w:wordWrap w:val="0"/>
              <w:jc w:val="right"/>
              <w:textAlignment w:val="center"/>
              <w:rPr>
                <w:rFonts w:hint="default" w:cs="宋体"/>
                <w:color w:val="000000"/>
                <w:sz w:val="20"/>
                <w:szCs w:val="20"/>
              </w:rPr>
            </w:pPr>
            <w:r>
              <w:rPr>
                <w:color w:val="000000"/>
                <w:sz w:val="20"/>
              </w:rPr>
              <w:t xml:space="preserve"> </w:t>
            </w:r>
          </w:p>
        </w:tc>
      </w:tr>
      <w:tr w14:paraId="65D8B7E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7E6D">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2D3CA">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F56D">
            <w:pPr>
              <w:wordWrap w:val="0"/>
              <w:jc w:val="right"/>
              <w:textAlignment w:val="center"/>
              <w:rPr>
                <w:rFonts w:hint="default" w:cs="宋体"/>
                <w:color w:val="000000"/>
                <w:sz w:val="20"/>
                <w:szCs w:val="20"/>
              </w:rPr>
            </w:pPr>
            <w:r>
              <w:rPr>
                <w:rFonts w:cs="宋体"/>
                <w:b/>
                <w:color w:val="000000"/>
                <w:sz w:val="20"/>
                <w:szCs w:val="20"/>
              </w:rPr>
              <w:t>165.45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38FA">
            <w:pPr>
              <w:wordWrap w:val="0"/>
              <w:jc w:val="right"/>
              <w:textAlignment w:val="center"/>
              <w:rPr>
                <w:rFonts w:hint="default" w:cs="宋体"/>
                <w:color w:val="000000"/>
                <w:sz w:val="20"/>
                <w:szCs w:val="20"/>
              </w:rPr>
            </w:pPr>
            <w:r>
              <w:rPr>
                <w:rFonts w:cs="宋体"/>
                <w:b/>
                <w:color w:val="000000"/>
                <w:sz w:val="20"/>
                <w:szCs w:val="20"/>
              </w:rPr>
              <w:t>165.45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BB9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6C5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64E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D23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D80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54CB">
            <w:pPr>
              <w:wordWrap w:val="0"/>
              <w:jc w:val="right"/>
              <w:textAlignment w:val="center"/>
              <w:rPr>
                <w:rFonts w:hint="default" w:cs="宋体"/>
                <w:color w:val="000000"/>
                <w:sz w:val="20"/>
                <w:szCs w:val="20"/>
              </w:rPr>
            </w:pPr>
            <w:r>
              <w:rPr>
                <w:color w:val="000000"/>
                <w:sz w:val="20"/>
              </w:rPr>
              <w:t xml:space="preserve"> </w:t>
            </w:r>
          </w:p>
        </w:tc>
      </w:tr>
      <w:tr w14:paraId="250346F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EFAF">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EF374">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6BAD">
            <w:pPr>
              <w:wordWrap w:val="0"/>
              <w:jc w:val="right"/>
              <w:textAlignment w:val="center"/>
              <w:rPr>
                <w:rFonts w:hint="default" w:cs="宋体"/>
                <w:color w:val="000000"/>
                <w:sz w:val="20"/>
                <w:szCs w:val="20"/>
              </w:rPr>
            </w:pPr>
            <w:r>
              <w:rPr>
                <w:rFonts w:cs="宋体"/>
                <w:color w:val="000000"/>
                <w:sz w:val="20"/>
                <w:szCs w:val="20"/>
              </w:rPr>
              <w:t>165.45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B113">
            <w:pPr>
              <w:wordWrap w:val="0"/>
              <w:jc w:val="right"/>
              <w:textAlignment w:val="center"/>
              <w:rPr>
                <w:rFonts w:hint="default" w:cs="宋体"/>
                <w:color w:val="000000"/>
                <w:sz w:val="20"/>
                <w:szCs w:val="20"/>
              </w:rPr>
            </w:pPr>
            <w:r>
              <w:rPr>
                <w:rFonts w:cs="宋体"/>
                <w:color w:val="000000"/>
                <w:sz w:val="20"/>
                <w:szCs w:val="20"/>
              </w:rPr>
              <w:t>165.45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0EF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739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569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174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F32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FCA6">
            <w:pPr>
              <w:wordWrap w:val="0"/>
              <w:jc w:val="right"/>
              <w:textAlignment w:val="center"/>
              <w:rPr>
                <w:rFonts w:hint="default" w:cs="宋体"/>
                <w:color w:val="000000"/>
                <w:sz w:val="20"/>
                <w:szCs w:val="20"/>
              </w:rPr>
            </w:pPr>
            <w:r>
              <w:rPr>
                <w:color w:val="000000"/>
                <w:sz w:val="20"/>
              </w:rPr>
              <w:t xml:space="preserve"> </w:t>
            </w:r>
          </w:p>
        </w:tc>
      </w:tr>
    </w:tbl>
    <w:p w14:paraId="09C669B2">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BD17DB9">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4142B6F7">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ED0F48D">
            <w:pPr>
              <w:jc w:val="center"/>
              <w:textAlignment w:val="bottom"/>
              <w:rPr>
                <w:rFonts w:hint="default" w:cs="宋体"/>
                <w:b/>
                <w:color w:val="000000"/>
                <w:sz w:val="32"/>
                <w:szCs w:val="32"/>
              </w:rPr>
            </w:pPr>
            <w:r>
              <w:rPr>
                <w:rFonts w:cs="宋体"/>
                <w:b/>
                <w:color w:val="000000"/>
                <w:sz w:val="32"/>
                <w:szCs w:val="32"/>
              </w:rPr>
              <w:t>支出决算表</w:t>
            </w:r>
          </w:p>
        </w:tc>
      </w:tr>
      <w:tr w14:paraId="6405A430">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3771F13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重庆高新技术产业开发区管理委员会党群工作部 </w:t>
            </w:r>
          </w:p>
        </w:tc>
        <w:tc>
          <w:tcPr>
            <w:tcW w:w="1695" w:type="dxa"/>
            <w:tcBorders>
              <w:top w:val="nil"/>
              <w:left w:val="nil"/>
              <w:bottom w:val="nil"/>
              <w:right w:val="nil"/>
            </w:tcBorders>
            <w:shd w:val="clear" w:color="auto" w:fill="auto"/>
            <w:noWrap/>
            <w:tcMar>
              <w:top w:w="15" w:type="dxa"/>
              <w:left w:w="15" w:type="dxa"/>
              <w:right w:w="15" w:type="dxa"/>
            </w:tcMar>
            <w:vAlign w:val="bottom"/>
          </w:tcPr>
          <w:p w14:paraId="2940338F">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1F06C799">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6223F978">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192655F9">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6EBD0214">
            <w:pPr>
              <w:jc w:val="right"/>
              <w:textAlignment w:val="bottom"/>
              <w:rPr>
                <w:rFonts w:hint="default" w:cs="宋体"/>
                <w:color w:val="000000"/>
                <w:sz w:val="20"/>
                <w:szCs w:val="20"/>
              </w:rPr>
            </w:pPr>
            <w:r>
              <w:rPr>
                <w:rFonts w:cs="宋体"/>
                <w:color w:val="000000"/>
                <w:sz w:val="20"/>
                <w:szCs w:val="20"/>
              </w:rPr>
              <w:t>公开03表</w:t>
            </w:r>
          </w:p>
        </w:tc>
      </w:tr>
      <w:tr w14:paraId="7FA1A671">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4778A712">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7AAE2B03">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06B50B41">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6A7D6526">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679E46E8">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3E1325E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086E6A">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7B3E99">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D7608">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5F3E3">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A2348">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85681">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B4212">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270A7">
            <w:pPr>
              <w:jc w:val="center"/>
              <w:textAlignment w:val="center"/>
              <w:rPr>
                <w:rFonts w:hint="default" w:cs="宋体"/>
                <w:b/>
                <w:color w:val="000000"/>
                <w:sz w:val="20"/>
                <w:szCs w:val="20"/>
              </w:rPr>
            </w:pPr>
            <w:r>
              <w:rPr>
                <w:rFonts w:cs="宋体"/>
                <w:b/>
                <w:color w:val="000000"/>
                <w:sz w:val="20"/>
                <w:szCs w:val="20"/>
              </w:rPr>
              <w:t>对附属单位补助支出</w:t>
            </w:r>
          </w:p>
        </w:tc>
      </w:tr>
      <w:tr w14:paraId="4C87A7D7">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0B7BE">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615C8B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111E2">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7CDF1">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44AED">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B3EAA">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FCE0F">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0E82B">
            <w:pPr>
              <w:jc w:val="center"/>
              <w:rPr>
                <w:rFonts w:hint="default" w:cs="宋体"/>
                <w:b/>
                <w:color w:val="000000"/>
                <w:sz w:val="20"/>
                <w:szCs w:val="20"/>
              </w:rPr>
            </w:pPr>
          </w:p>
        </w:tc>
      </w:tr>
      <w:tr w14:paraId="6BD28A17">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EC471">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02D4A8">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4EDF3">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9509A">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6262B">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33423">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3E781">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4E99B">
            <w:pPr>
              <w:jc w:val="center"/>
              <w:rPr>
                <w:rFonts w:hint="default" w:cs="宋体"/>
                <w:b/>
                <w:color w:val="000000"/>
                <w:sz w:val="20"/>
                <w:szCs w:val="20"/>
              </w:rPr>
            </w:pPr>
          </w:p>
        </w:tc>
      </w:tr>
      <w:tr w14:paraId="7A1C3DA4">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889B3">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9741E9">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87616">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7204E">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F22E8">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AFE90">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4C3D0">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8D2CF">
            <w:pPr>
              <w:jc w:val="center"/>
              <w:rPr>
                <w:rFonts w:hint="default" w:cs="宋体"/>
                <w:b/>
                <w:color w:val="000000"/>
                <w:sz w:val="20"/>
                <w:szCs w:val="20"/>
              </w:rPr>
            </w:pPr>
          </w:p>
        </w:tc>
      </w:tr>
      <w:tr w14:paraId="1B56B93A">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B2BE">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56E7BC">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4E06E">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29A3A">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37ABC">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86C12">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6A5FD">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A9E47">
            <w:pPr>
              <w:jc w:val="center"/>
              <w:rPr>
                <w:rFonts w:hint="default" w:cs="宋体"/>
                <w:b/>
                <w:color w:val="000000"/>
                <w:sz w:val="20"/>
                <w:szCs w:val="20"/>
              </w:rPr>
            </w:pPr>
          </w:p>
        </w:tc>
      </w:tr>
      <w:tr w14:paraId="53AE8BBC">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C98B8">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C2F5">
            <w:pPr>
              <w:wordWrap w:val="0"/>
              <w:jc w:val="right"/>
              <w:textAlignment w:val="center"/>
              <w:rPr>
                <w:rFonts w:hint="default" w:cs="宋体"/>
                <w:b/>
                <w:color w:val="000000"/>
                <w:sz w:val="20"/>
                <w:szCs w:val="20"/>
              </w:rPr>
            </w:pPr>
            <w:r>
              <w:rPr>
                <w:rFonts w:cs="宋体"/>
                <w:b/>
                <w:bCs/>
                <w:color w:val="000000"/>
                <w:sz w:val="20"/>
                <w:szCs w:val="20"/>
              </w:rPr>
              <w:t>2,527.09</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2EB00">
            <w:pPr>
              <w:wordWrap w:val="0"/>
              <w:jc w:val="right"/>
              <w:textAlignment w:val="center"/>
              <w:rPr>
                <w:rFonts w:hint="default" w:cs="宋体"/>
                <w:b/>
                <w:color w:val="000000"/>
                <w:sz w:val="20"/>
                <w:szCs w:val="20"/>
              </w:rPr>
            </w:pPr>
            <w:r>
              <w:rPr>
                <w:rFonts w:cs="宋体"/>
                <w:b/>
                <w:bCs/>
                <w:color w:val="000000"/>
                <w:sz w:val="20"/>
                <w:szCs w:val="20"/>
              </w:rPr>
              <w:t>762.21</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E291B">
            <w:pPr>
              <w:wordWrap w:val="0"/>
              <w:jc w:val="right"/>
              <w:textAlignment w:val="center"/>
              <w:rPr>
                <w:rFonts w:hint="default" w:cs="宋体"/>
                <w:b/>
                <w:color w:val="000000"/>
                <w:sz w:val="20"/>
                <w:szCs w:val="20"/>
              </w:rPr>
            </w:pPr>
            <w:r>
              <w:rPr>
                <w:rFonts w:cs="宋体"/>
                <w:b/>
                <w:bCs/>
                <w:color w:val="000000"/>
                <w:sz w:val="20"/>
                <w:szCs w:val="20"/>
              </w:rPr>
              <w:t>1,764.88</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BCF0">
            <w:pPr>
              <w:wordWrap w:val="0"/>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C0BA5">
            <w:pPr>
              <w:wordWrap w:val="0"/>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78538">
            <w:pPr>
              <w:wordWrap w:val="0"/>
              <w:jc w:val="right"/>
              <w:textAlignment w:val="center"/>
              <w:rPr>
                <w:rFonts w:hint="default" w:cs="宋体"/>
                <w:b/>
                <w:color w:val="000000"/>
                <w:sz w:val="20"/>
                <w:szCs w:val="20"/>
              </w:rPr>
            </w:pPr>
            <w:r>
              <w:rPr>
                <w:b/>
                <w:color w:val="000000"/>
                <w:sz w:val="20"/>
              </w:rPr>
              <w:t xml:space="preserve"> </w:t>
            </w:r>
          </w:p>
        </w:tc>
      </w:tr>
      <w:tr w14:paraId="45C5402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95B1">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2A4CE">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5630">
            <w:pPr>
              <w:wordWrap w:val="0"/>
              <w:jc w:val="right"/>
              <w:textAlignment w:val="center"/>
              <w:rPr>
                <w:rFonts w:hint="default" w:cs="宋体"/>
                <w:color w:val="000000"/>
                <w:sz w:val="20"/>
                <w:szCs w:val="20"/>
              </w:rPr>
            </w:pPr>
            <w:r>
              <w:rPr>
                <w:rFonts w:cs="宋体"/>
                <w:b/>
                <w:color w:val="000000"/>
                <w:sz w:val="20"/>
                <w:szCs w:val="20"/>
              </w:rPr>
              <w:t>2,102.25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6A18">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01E5">
            <w:pPr>
              <w:wordWrap w:val="0"/>
              <w:jc w:val="right"/>
              <w:textAlignment w:val="center"/>
              <w:rPr>
                <w:rFonts w:hint="default" w:cs="宋体"/>
                <w:color w:val="000000"/>
                <w:sz w:val="20"/>
                <w:szCs w:val="20"/>
              </w:rPr>
            </w:pPr>
            <w:r>
              <w:rPr>
                <w:rFonts w:cs="宋体"/>
                <w:b/>
                <w:color w:val="000000"/>
                <w:sz w:val="20"/>
                <w:szCs w:val="20"/>
              </w:rPr>
              <w:t>1,764.88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8C9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C4B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7E7C">
            <w:pPr>
              <w:wordWrap w:val="0"/>
              <w:jc w:val="right"/>
              <w:textAlignment w:val="center"/>
              <w:rPr>
                <w:rFonts w:hint="default" w:cs="宋体"/>
                <w:color w:val="000000"/>
                <w:sz w:val="20"/>
                <w:szCs w:val="20"/>
              </w:rPr>
            </w:pPr>
            <w:r>
              <w:rPr>
                <w:color w:val="000000"/>
                <w:sz w:val="20"/>
              </w:rPr>
              <w:t xml:space="preserve"> </w:t>
            </w:r>
          </w:p>
        </w:tc>
      </w:tr>
      <w:tr w14:paraId="6CFA847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E6D0">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89593">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0457">
            <w:pPr>
              <w:wordWrap w:val="0"/>
              <w:jc w:val="right"/>
              <w:textAlignment w:val="center"/>
              <w:rPr>
                <w:rFonts w:hint="default" w:cs="宋体"/>
                <w:color w:val="000000"/>
                <w:sz w:val="20"/>
                <w:szCs w:val="20"/>
              </w:rPr>
            </w:pPr>
            <w:r>
              <w:rPr>
                <w:rFonts w:cs="宋体"/>
                <w:b/>
                <w:color w:val="000000"/>
                <w:sz w:val="20"/>
                <w:szCs w:val="20"/>
              </w:rPr>
              <w:t>373.87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5293">
            <w:pPr>
              <w:wordWrap w:val="0"/>
              <w:jc w:val="right"/>
              <w:textAlignment w:val="center"/>
              <w:rPr>
                <w:rFonts w:hint="default" w:cs="宋体"/>
                <w:color w:val="000000"/>
                <w:sz w:val="20"/>
                <w:szCs w:val="20"/>
              </w:rPr>
            </w:pPr>
            <w:r>
              <w:rPr>
                <w:rFonts w:cs="宋体"/>
                <w:b/>
                <w:color w:val="000000"/>
                <w:sz w:val="20"/>
                <w:szCs w:val="20"/>
              </w:rPr>
              <w:t>336.87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AA7E">
            <w:pPr>
              <w:wordWrap w:val="0"/>
              <w:jc w:val="right"/>
              <w:textAlignment w:val="center"/>
              <w:rPr>
                <w:rFonts w:hint="default" w:cs="宋体"/>
                <w:color w:val="000000"/>
                <w:sz w:val="20"/>
                <w:szCs w:val="20"/>
              </w:rPr>
            </w:pPr>
            <w:r>
              <w:rPr>
                <w:rFonts w:cs="宋体"/>
                <w:b/>
                <w:color w:val="000000"/>
                <w:sz w:val="20"/>
                <w:szCs w:val="20"/>
              </w:rPr>
              <w:t>37.00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7C7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A3A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E1DC">
            <w:pPr>
              <w:wordWrap w:val="0"/>
              <w:jc w:val="right"/>
              <w:textAlignment w:val="center"/>
              <w:rPr>
                <w:rFonts w:hint="default" w:cs="宋体"/>
                <w:color w:val="000000"/>
                <w:sz w:val="20"/>
                <w:szCs w:val="20"/>
              </w:rPr>
            </w:pPr>
            <w:r>
              <w:rPr>
                <w:color w:val="000000"/>
                <w:sz w:val="20"/>
              </w:rPr>
              <w:t xml:space="preserve"> </w:t>
            </w:r>
          </w:p>
        </w:tc>
      </w:tr>
      <w:tr w14:paraId="634A11A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D23A">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2F009">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5180">
            <w:pPr>
              <w:wordWrap w:val="0"/>
              <w:jc w:val="right"/>
              <w:textAlignment w:val="center"/>
              <w:rPr>
                <w:rFonts w:hint="default" w:cs="宋体"/>
                <w:color w:val="000000"/>
                <w:sz w:val="20"/>
                <w:szCs w:val="20"/>
              </w:rPr>
            </w:pPr>
            <w:r>
              <w:rPr>
                <w:rFonts w:cs="宋体"/>
                <w:color w:val="000000"/>
                <w:sz w:val="20"/>
                <w:szCs w:val="20"/>
              </w:rPr>
              <w:t>336.87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793C">
            <w:pPr>
              <w:wordWrap w:val="0"/>
              <w:jc w:val="right"/>
              <w:textAlignment w:val="center"/>
              <w:rPr>
                <w:rFonts w:hint="default" w:cs="宋体"/>
                <w:color w:val="000000"/>
                <w:sz w:val="20"/>
                <w:szCs w:val="20"/>
              </w:rPr>
            </w:pPr>
            <w:r>
              <w:rPr>
                <w:rFonts w:cs="宋体"/>
                <w:color w:val="000000"/>
                <w:sz w:val="20"/>
                <w:szCs w:val="20"/>
              </w:rPr>
              <w:t>336.87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D58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6B8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C8D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DAEB">
            <w:pPr>
              <w:wordWrap w:val="0"/>
              <w:jc w:val="right"/>
              <w:textAlignment w:val="center"/>
              <w:rPr>
                <w:rFonts w:hint="default" w:cs="宋体"/>
                <w:color w:val="000000"/>
                <w:sz w:val="20"/>
                <w:szCs w:val="20"/>
              </w:rPr>
            </w:pPr>
            <w:r>
              <w:rPr>
                <w:color w:val="000000"/>
                <w:sz w:val="20"/>
              </w:rPr>
              <w:t xml:space="preserve"> </w:t>
            </w:r>
          </w:p>
        </w:tc>
      </w:tr>
      <w:tr w14:paraId="7C943FC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35C6">
            <w:pPr>
              <w:textAlignment w:val="center"/>
              <w:rPr>
                <w:rFonts w:hint="default" w:cs="宋体"/>
                <w:color w:val="000000"/>
                <w:sz w:val="20"/>
                <w:szCs w:val="20"/>
              </w:rPr>
            </w:pPr>
            <w:r>
              <w:rPr>
                <w:rFonts w:cs="宋体"/>
                <w:color w:val="000000"/>
                <w:sz w:val="20"/>
                <w:szCs w:val="20"/>
              </w:rPr>
              <w:t>2010302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CC68C">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A5A1">
            <w:pPr>
              <w:wordWrap w:val="0"/>
              <w:jc w:val="right"/>
              <w:textAlignment w:val="center"/>
              <w:rPr>
                <w:rFonts w:hint="default" w:cs="宋体"/>
                <w:color w:val="000000"/>
                <w:sz w:val="20"/>
                <w:szCs w:val="20"/>
              </w:rPr>
            </w:pPr>
            <w:r>
              <w:rPr>
                <w:rFonts w:cs="宋体"/>
                <w:color w:val="000000"/>
                <w:sz w:val="20"/>
                <w:szCs w:val="20"/>
              </w:rPr>
              <w:t>37.00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D0E2">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14D7">
            <w:pPr>
              <w:wordWrap w:val="0"/>
              <w:jc w:val="right"/>
              <w:textAlignment w:val="center"/>
              <w:rPr>
                <w:rFonts w:hint="default" w:cs="宋体"/>
                <w:color w:val="000000"/>
                <w:sz w:val="20"/>
                <w:szCs w:val="20"/>
              </w:rPr>
            </w:pPr>
            <w:r>
              <w:rPr>
                <w:rFonts w:cs="宋体"/>
                <w:color w:val="000000"/>
                <w:sz w:val="20"/>
                <w:szCs w:val="20"/>
              </w:rPr>
              <w:t>37.00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526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DCA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4106">
            <w:pPr>
              <w:wordWrap w:val="0"/>
              <w:jc w:val="right"/>
              <w:textAlignment w:val="center"/>
              <w:rPr>
                <w:rFonts w:hint="default" w:cs="宋体"/>
                <w:color w:val="000000"/>
                <w:sz w:val="20"/>
                <w:szCs w:val="20"/>
              </w:rPr>
            </w:pPr>
            <w:r>
              <w:rPr>
                <w:color w:val="000000"/>
                <w:sz w:val="20"/>
              </w:rPr>
              <w:t xml:space="preserve"> </w:t>
            </w:r>
          </w:p>
        </w:tc>
      </w:tr>
      <w:tr w14:paraId="58E836B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4CEC">
            <w:pPr>
              <w:textAlignment w:val="center"/>
              <w:rPr>
                <w:rFonts w:hint="default" w:cs="宋体"/>
                <w:color w:val="000000"/>
                <w:sz w:val="20"/>
                <w:szCs w:val="20"/>
              </w:rPr>
            </w:pPr>
            <w:r>
              <w:rPr>
                <w:rFonts w:cs="宋体"/>
                <w:b/>
                <w:color w:val="000000"/>
                <w:sz w:val="20"/>
                <w:szCs w:val="20"/>
              </w:rPr>
              <w:t>20111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3F571">
            <w:pPr>
              <w:textAlignment w:val="center"/>
              <w:rPr>
                <w:rFonts w:hint="default" w:cs="宋体"/>
                <w:color w:val="000000"/>
                <w:sz w:val="20"/>
                <w:szCs w:val="20"/>
              </w:rPr>
            </w:pPr>
            <w:r>
              <w:rPr>
                <w:rFonts w:cs="宋体"/>
                <w:b/>
                <w:color w:val="000000"/>
                <w:sz w:val="20"/>
                <w:szCs w:val="20"/>
              </w:rPr>
              <w:t>纪检监察事务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C59F">
            <w:pPr>
              <w:wordWrap w:val="0"/>
              <w:jc w:val="right"/>
              <w:textAlignment w:val="center"/>
              <w:rPr>
                <w:rFonts w:hint="default" w:cs="宋体"/>
                <w:color w:val="000000"/>
                <w:sz w:val="20"/>
                <w:szCs w:val="20"/>
              </w:rPr>
            </w:pPr>
            <w:r>
              <w:rPr>
                <w:rFonts w:cs="宋体"/>
                <w:b/>
                <w:color w:val="000000"/>
                <w:sz w:val="20"/>
                <w:szCs w:val="20"/>
              </w:rPr>
              <w:t>0.50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28E0">
            <w:pPr>
              <w:wordWrap w:val="0"/>
              <w:jc w:val="right"/>
              <w:textAlignment w:val="center"/>
              <w:rPr>
                <w:rFonts w:hint="default" w:cs="宋体"/>
                <w:color w:val="000000"/>
                <w:sz w:val="20"/>
                <w:szCs w:val="20"/>
              </w:rPr>
            </w:pPr>
            <w:r>
              <w:rPr>
                <w:rFonts w:cs="宋体"/>
                <w:b/>
                <w:color w:val="000000"/>
                <w:sz w:val="20"/>
                <w:szCs w:val="20"/>
              </w:rPr>
              <w:t>0.50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D11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717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E9C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676A">
            <w:pPr>
              <w:wordWrap w:val="0"/>
              <w:jc w:val="right"/>
              <w:textAlignment w:val="center"/>
              <w:rPr>
                <w:rFonts w:hint="default" w:cs="宋体"/>
                <w:color w:val="000000"/>
                <w:sz w:val="20"/>
                <w:szCs w:val="20"/>
              </w:rPr>
            </w:pPr>
            <w:r>
              <w:rPr>
                <w:color w:val="000000"/>
                <w:sz w:val="20"/>
              </w:rPr>
              <w:t xml:space="preserve"> </w:t>
            </w:r>
          </w:p>
        </w:tc>
      </w:tr>
      <w:tr w14:paraId="6118CD6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987E">
            <w:pPr>
              <w:textAlignment w:val="center"/>
              <w:rPr>
                <w:rFonts w:hint="default" w:cs="宋体"/>
                <w:color w:val="000000"/>
                <w:sz w:val="20"/>
                <w:szCs w:val="20"/>
              </w:rPr>
            </w:pPr>
            <w:r>
              <w:rPr>
                <w:rFonts w:cs="宋体"/>
                <w:color w:val="000000"/>
                <w:sz w:val="20"/>
                <w:szCs w:val="20"/>
              </w:rPr>
              <w:t>2011101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1F256">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C1E8">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B413">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321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797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A83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5731">
            <w:pPr>
              <w:wordWrap w:val="0"/>
              <w:jc w:val="right"/>
              <w:textAlignment w:val="center"/>
              <w:rPr>
                <w:rFonts w:hint="default" w:cs="宋体"/>
                <w:color w:val="000000"/>
                <w:sz w:val="20"/>
                <w:szCs w:val="20"/>
              </w:rPr>
            </w:pPr>
            <w:r>
              <w:rPr>
                <w:color w:val="000000"/>
                <w:sz w:val="20"/>
              </w:rPr>
              <w:t xml:space="preserve"> </w:t>
            </w:r>
          </w:p>
        </w:tc>
      </w:tr>
      <w:tr w14:paraId="015D9D9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3FF6">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E708D">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7CD5">
            <w:pPr>
              <w:wordWrap w:val="0"/>
              <w:jc w:val="right"/>
              <w:textAlignment w:val="center"/>
              <w:rPr>
                <w:rFonts w:hint="default" w:cs="宋体"/>
                <w:color w:val="000000"/>
                <w:sz w:val="20"/>
                <w:szCs w:val="20"/>
              </w:rPr>
            </w:pPr>
            <w:r>
              <w:rPr>
                <w:rFonts w:cs="宋体"/>
                <w:b/>
                <w:color w:val="000000"/>
                <w:sz w:val="20"/>
                <w:szCs w:val="20"/>
              </w:rPr>
              <w:t>1,727.88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C64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75E7">
            <w:pPr>
              <w:wordWrap w:val="0"/>
              <w:jc w:val="right"/>
              <w:textAlignment w:val="center"/>
              <w:rPr>
                <w:rFonts w:hint="default" w:cs="宋体"/>
                <w:color w:val="000000"/>
                <w:sz w:val="20"/>
                <w:szCs w:val="20"/>
              </w:rPr>
            </w:pPr>
            <w:r>
              <w:rPr>
                <w:rFonts w:cs="宋体"/>
                <w:b/>
                <w:color w:val="000000"/>
                <w:sz w:val="20"/>
                <w:szCs w:val="20"/>
              </w:rPr>
              <w:t>1,727.88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C5C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541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D18B">
            <w:pPr>
              <w:wordWrap w:val="0"/>
              <w:jc w:val="right"/>
              <w:textAlignment w:val="center"/>
              <w:rPr>
                <w:rFonts w:hint="default" w:cs="宋体"/>
                <w:color w:val="000000"/>
                <w:sz w:val="20"/>
                <w:szCs w:val="20"/>
              </w:rPr>
            </w:pPr>
            <w:r>
              <w:rPr>
                <w:color w:val="000000"/>
                <w:sz w:val="20"/>
              </w:rPr>
              <w:t xml:space="preserve"> </w:t>
            </w:r>
          </w:p>
        </w:tc>
      </w:tr>
      <w:tr w14:paraId="79928BD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4008">
            <w:pPr>
              <w:textAlignment w:val="center"/>
              <w:rPr>
                <w:rFonts w:hint="default" w:cs="宋体"/>
                <w:color w:val="000000"/>
                <w:sz w:val="20"/>
                <w:szCs w:val="20"/>
              </w:rPr>
            </w:pPr>
            <w:r>
              <w:rPr>
                <w:rFonts w:cs="宋体"/>
                <w:color w:val="000000"/>
                <w:sz w:val="20"/>
                <w:szCs w:val="20"/>
              </w:rPr>
              <w:t>2013299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6A1F">
            <w:pPr>
              <w:textAlignment w:val="center"/>
              <w:rPr>
                <w:rFonts w:hint="default" w:cs="宋体"/>
                <w:color w:val="000000"/>
                <w:sz w:val="20"/>
                <w:szCs w:val="20"/>
              </w:rPr>
            </w:pPr>
            <w:r>
              <w:rPr>
                <w:rFonts w:cs="宋体"/>
                <w:color w:val="000000"/>
                <w:sz w:val="20"/>
                <w:szCs w:val="20"/>
              </w:rPr>
              <w:t>其他组织事务支出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E5F9">
            <w:pPr>
              <w:wordWrap w:val="0"/>
              <w:jc w:val="right"/>
              <w:textAlignment w:val="center"/>
              <w:rPr>
                <w:rFonts w:hint="default" w:cs="宋体"/>
                <w:color w:val="000000"/>
                <w:sz w:val="20"/>
                <w:szCs w:val="20"/>
              </w:rPr>
            </w:pPr>
            <w:r>
              <w:rPr>
                <w:rFonts w:cs="宋体"/>
                <w:color w:val="000000"/>
                <w:sz w:val="20"/>
                <w:szCs w:val="20"/>
              </w:rPr>
              <w:t>1,727.88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82E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DFDF">
            <w:pPr>
              <w:wordWrap w:val="0"/>
              <w:jc w:val="right"/>
              <w:textAlignment w:val="center"/>
              <w:rPr>
                <w:rFonts w:hint="default" w:cs="宋体"/>
                <w:color w:val="000000"/>
                <w:sz w:val="20"/>
                <w:szCs w:val="20"/>
              </w:rPr>
            </w:pPr>
            <w:r>
              <w:rPr>
                <w:rFonts w:cs="宋体"/>
                <w:color w:val="000000"/>
                <w:sz w:val="20"/>
                <w:szCs w:val="20"/>
              </w:rPr>
              <w:t>1,727.88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27B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1F5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75F1">
            <w:pPr>
              <w:wordWrap w:val="0"/>
              <w:jc w:val="right"/>
              <w:textAlignment w:val="center"/>
              <w:rPr>
                <w:rFonts w:hint="default" w:cs="宋体"/>
                <w:color w:val="000000"/>
                <w:sz w:val="20"/>
                <w:szCs w:val="20"/>
              </w:rPr>
            </w:pPr>
            <w:r>
              <w:rPr>
                <w:color w:val="000000"/>
                <w:sz w:val="20"/>
              </w:rPr>
              <w:t xml:space="preserve"> </w:t>
            </w:r>
          </w:p>
        </w:tc>
      </w:tr>
      <w:tr w14:paraId="3EC582F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C461">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6731D">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EA03">
            <w:pPr>
              <w:wordWrap w:val="0"/>
              <w:jc w:val="right"/>
              <w:textAlignment w:val="center"/>
              <w:rPr>
                <w:rFonts w:hint="default" w:cs="宋体"/>
                <w:color w:val="000000"/>
                <w:sz w:val="20"/>
                <w:szCs w:val="20"/>
              </w:rPr>
            </w:pPr>
            <w:r>
              <w:rPr>
                <w:rFonts w:cs="宋体"/>
                <w:b/>
                <w:color w:val="000000"/>
                <w:sz w:val="20"/>
                <w:szCs w:val="20"/>
              </w:rPr>
              <w:t>201.69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6410">
            <w:pPr>
              <w:wordWrap w:val="0"/>
              <w:jc w:val="right"/>
              <w:textAlignment w:val="center"/>
              <w:rPr>
                <w:rFonts w:hint="default" w:cs="宋体"/>
                <w:color w:val="000000"/>
                <w:sz w:val="20"/>
                <w:szCs w:val="20"/>
              </w:rPr>
            </w:pPr>
            <w:r>
              <w:rPr>
                <w:rFonts w:cs="宋体"/>
                <w:b/>
                <w:color w:val="000000"/>
                <w:sz w:val="20"/>
                <w:szCs w:val="20"/>
              </w:rPr>
              <w:t>201.69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6DA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E0E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0F6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BF10">
            <w:pPr>
              <w:wordWrap w:val="0"/>
              <w:jc w:val="right"/>
              <w:textAlignment w:val="center"/>
              <w:rPr>
                <w:rFonts w:hint="default" w:cs="宋体"/>
                <w:color w:val="000000"/>
                <w:sz w:val="20"/>
                <w:szCs w:val="20"/>
              </w:rPr>
            </w:pPr>
            <w:r>
              <w:rPr>
                <w:color w:val="000000"/>
                <w:sz w:val="20"/>
              </w:rPr>
              <w:t xml:space="preserve"> </w:t>
            </w:r>
          </w:p>
        </w:tc>
      </w:tr>
      <w:tr w14:paraId="4D1CB7E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C90C">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6953E">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5B17">
            <w:pPr>
              <w:wordWrap w:val="0"/>
              <w:jc w:val="right"/>
              <w:textAlignment w:val="center"/>
              <w:rPr>
                <w:rFonts w:hint="default" w:cs="宋体"/>
                <w:color w:val="000000"/>
                <w:sz w:val="20"/>
                <w:szCs w:val="20"/>
              </w:rPr>
            </w:pPr>
            <w:r>
              <w:rPr>
                <w:rFonts w:cs="宋体"/>
                <w:b/>
                <w:color w:val="000000"/>
                <w:sz w:val="20"/>
                <w:szCs w:val="20"/>
              </w:rPr>
              <w:t>198.68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6D07">
            <w:pPr>
              <w:wordWrap w:val="0"/>
              <w:jc w:val="right"/>
              <w:textAlignment w:val="center"/>
              <w:rPr>
                <w:rFonts w:hint="default" w:cs="宋体"/>
                <w:color w:val="000000"/>
                <w:sz w:val="20"/>
                <w:szCs w:val="20"/>
              </w:rPr>
            </w:pPr>
            <w:r>
              <w:rPr>
                <w:rFonts w:cs="宋体"/>
                <w:b/>
                <w:color w:val="000000"/>
                <w:sz w:val="20"/>
                <w:szCs w:val="20"/>
              </w:rPr>
              <w:t>198.68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800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831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A3E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FA36">
            <w:pPr>
              <w:wordWrap w:val="0"/>
              <w:jc w:val="right"/>
              <w:textAlignment w:val="center"/>
              <w:rPr>
                <w:rFonts w:hint="default" w:cs="宋体"/>
                <w:color w:val="000000"/>
                <w:sz w:val="20"/>
                <w:szCs w:val="20"/>
              </w:rPr>
            </w:pPr>
            <w:r>
              <w:rPr>
                <w:color w:val="000000"/>
                <w:sz w:val="20"/>
              </w:rPr>
              <w:t xml:space="preserve"> </w:t>
            </w:r>
          </w:p>
        </w:tc>
      </w:tr>
      <w:tr w14:paraId="61C53B9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8517">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6B193">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35A8">
            <w:pPr>
              <w:wordWrap w:val="0"/>
              <w:jc w:val="right"/>
              <w:textAlignment w:val="center"/>
              <w:rPr>
                <w:rFonts w:hint="default" w:cs="宋体"/>
                <w:color w:val="000000"/>
                <w:sz w:val="20"/>
                <w:szCs w:val="20"/>
              </w:rPr>
            </w:pPr>
            <w:r>
              <w:rPr>
                <w:rFonts w:cs="宋体"/>
                <w:color w:val="000000"/>
                <w:sz w:val="20"/>
                <w:szCs w:val="20"/>
              </w:rPr>
              <w:t>131.89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6564">
            <w:pPr>
              <w:wordWrap w:val="0"/>
              <w:jc w:val="right"/>
              <w:textAlignment w:val="center"/>
              <w:rPr>
                <w:rFonts w:hint="default" w:cs="宋体"/>
                <w:color w:val="000000"/>
                <w:sz w:val="20"/>
                <w:szCs w:val="20"/>
              </w:rPr>
            </w:pPr>
            <w:r>
              <w:rPr>
                <w:rFonts w:cs="宋体"/>
                <w:color w:val="000000"/>
                <w:sz w:val="20"/>
                <w:szCs w:val="20"/>
              </w:rPr>
              <w:t>131.89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94B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96E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4AD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2C24">
            <w:pPr>
              <w:wordWrap w:val="0"/>
              <w:jc w:val="right"/>
              <w:textAlignment w:val="center"/>
              <w:rPr>
                <w:rFonts w:hint="default" w:cs="宋体"/>
                <w:color w:val="000000"/>
                <w:sz w:val="20"/>
                <w:szCs w:val="20"/>
              </w:rPr>
            </w:pPr>
            <w:r>
              <w:rPr>
                <w:color w:val="000000"/>
                <w:sz w:val="20"/>
              </w:rPr>
              <w:t xml:space="preserve"> </w:t>
            </w:r>
          </w:p>
        </w:tc>
      </w:tr>
      <w:tr w14:paraId="3107A5A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F9E1">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E0767">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CC05">
            <w:pPr>
              <w:wordWrap w:val="0"/>
              <w:jc w:val="right"/>
              <w:textAlignment w:val="center"/>
              <w:rPr>
                <w:rFonts w:hint="default" w:cs="宋体"/>
                <w:color w:val="000000"/>
                <w:sz w:val="20"/>
                <w:szCs w:val="20"/>
              </w:rPr>
            </w:pPr>
            <w:r>
              <w:rPr>
                <w:rFonts w:cs="宋体"/>
                <w:color w:val="000000"/>
                <w:sz w:val="20"/>
                <w:szCs w:val="20"/>
              </w:rPr>
              <w:t>63.17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87DF">
            <w:pPr>
              <w:wordWrap w:val="0"/>
              <w:jc w:val="right"/>
              <w:textAlignment w:val="center"/>
              <w:rPr>
                <w:rFonts w:hint="default" w:cs="宋体"/>
                <w:color w:val="000000"/>
                <w:sz w:val="20"/>
                <w:szCs w:val="20"/>
              </w:rPr>
            </w:pPr>
            <w:r>
              <w:rPr>
                <w:rFonts w:cs="宋体"/>
                <w:color w:val="000000"/>
                <w:sz w:val="20"/>
                <w:szCs w:val="20"/>
              </w:rPr>
              <w:t>63.17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6EB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7A9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9C2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EE24">
            <w:pPr>
              <w:wordWrap w:val="0"/>
              <w:jc w:val="right"/>
              <w:textAlignment w:val="center"/>
              <w:rPr>
                <w:rFonts w:hint="default" w:cs="宋体"/>
                <w:color w:val="000000"/>
                <w:sz w:val="20"/>
                <w:szCs w:val="20"/>
              </w:rPr>
            </w:pPr>
            <w:r>
              <w:rPr>
                <w:color w:val="000000"/>
                <w:sz w:val="20"/>
              </w:rPr>
              <w:t xml:space="preserve"> </w:t>
            </w:r>
          </w:p>
        </w:tc>
      </w:tr>
      <w:tr w14:paraId="687F427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076E">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BB6B1">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72D3">
            <w:pPr>
              <w:wordWrap w:val="0"/>
              <w:jc w:val="right"/>
              <w:textAlignment w:val="center"/>
              <w:rPr>
                <w:rFonts w:hint="default" w:cs="宋体"/>
                <w:color w:val="000000"/>
                <w:sz w:val="20"/>
                <w:szCs w:val="20"/>
              </w:rPr>
            </w:pPr>
            <w:r>
              <w:rPr>
                <w:rFonts w:cs="宋体"/>
                <w:color w:val="000000"/>
                <w:sz w:val="20"/>
                <w:szCs w:val="20"/>
              </w:rPr>
              <w:t>3.62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F048">
            <w:pPr>
              <w:wordWrap w:val="0"/>
              <w:jc w:val="right"/>
              <w:textAlignment w:val="center"/>
              <w:rPr>
                <w:rFonts w:hint="default" w:cs="宋体"/>
                <w:color w:val="000000"/>
                <w:sz w:val="20"/>
                <w:szCs w:val="20"/>
              </w:rPr>
            </w:pPr>
            <w:r>
              <w:rPr>
                <w:rFonts w:cs="宋体"/>
                <w:color w:val="000000"/>
                <w:sz w:val="20"/>
                <w:szCs w:val="20"/>
              </w:rPr>
              <w:t>3.62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B5A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83A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BD6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B576">
            <w:pPr>
              <w:wordWrap w:val="0"/>
              <w:jc w:val="right"/>
              <w:textAlignment w:val="center"/>
              <w:rPr>
                <w:rFonts w:hint="default" w:cs="宋体"/>
                <w:color w:val="000000"/>
                <w:sz w:val="20"/>
                <w:szCs w:val="20"/>
              </w:rPr>
            </w:pPr>
            <w:r>
              <w:rPr>
                <w:color w:val="000000"/>
                <w:sz w:val="20"/>
              </w:rPr>
              <w:t xml:space="preserve"> </w:t>
            </w:r>
          </w:p>
        </w:tc>
      </w:tr>
      <w:tr w14:paraId="71474FF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A2F8">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CED98">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B077">
            <w:pPr>
              <w:wordWrap w:val="0"/>
              <w:jc w:val="right"/>
              <w:textAlignment w:val="center"/>
              <w:rPr>
                <w:rFonts w:hint="default" w:cs="宋体"/>
                <w:color w:val="000000"/>
                <w:sz w:val="20"/>
                <w:szCs w:val="20"/>
              </w:rPr>
            </w:pPr>
            <w:r>
              <w:rPr>
                <w:rFonts w:cs="宋体"/>
                <w:b/>
                <w:color w:val="000000"/>
                <w:sz w:val="20"/>
                <w:szCs w:val="20"/>
              </w:rPr>
              <w:t>3.01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B3AD">
            <w:pPr>
              <w:wordWrap w:val="0"/>
              <w:jc w:val="right"/>
              <w:textAlignment w:val="center"/>
              <w:rPr>
                <w:rFonts w:hint="default" w:cs="宋体"/>
                <w:color w:val="000000"/>
                <w:sz w:val="20"/>
                <w:szCs w:val="20"/>
              </w:rPr>
            </w:pPr>
            <w:r>
              <w:rPr>
                <w:rFonts w:cs="宋体"/>
                <w:b/>
                <w:color w:val="000000"/>
                <w:sz w:val="20"/>
                <w:szCs w:val="20"/>
              </w:rPr>
              <w:t>3.01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C3A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7BF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8EB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C4DE">
            <w:pPr>
              <w:wordWrap w:val="0"/>
              <w:jc w:val="right"/>
              <w:textAlignment w:val="center"/>
              <w:rPr>
                <w:rFonts w:hint="default" w:cs="宋体"/>
                <w:color w:val="000000"/>
                <w:sz w:val="20"/>
                <w:szCs w:val="20"/>
              </w:rPr>
            </w:pPr>
            <w:r>
              <w:rPr>
                <w:color w:val="000000"/>
                <w:sz w:val="20"/>
              </w:rPr>
              <w:t xml:space="preserve"> </w:t>
            </w:r>
          </w:p>
        </w:tc>
      </w:tr>
      <w:tr w14:paraId="51D9AB9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9B7A">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89BC">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D926">
            <w:pPr>
              <w:wordWrap w:val="0"/>
              <w:jc w:val="right"/>
              <w:textAlignment w:val="center"/>
              <w:rPr>
                <w:rFonts w:hint="default" w:cs="宋体"/>
                <w:color w:val="000000"/>
                <w:sz w:val="20"/>
                <w:szCs w:val="20"/>
              </w:rPr>
            </w:pPr>
            <w:r>
              <w:rPr>
                <w:rFonts w:cs="宋体"/>
                <w:color w:val="000000"/>
                <w:sz w:val="20"/>
                <w:szCs w:val="20"/>
              </w:rPr>
              <w:t>3.01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5734">
            <w:pPr>
              <w:wordWrap w:val="0"/>
              <w:jc w:val="right"/>
              <w:textAlignment w:val="center"/>
              <w:rPr>
                <w:rFonts w:hint="default" w:cs="宋体"/>
                <w:color w:val="000000"/>
                <w:sz w:val="20"/>
                <w:szCs w:val="20"/>
              </w:rPr>
            </w:pPr>
            <w:r>
              <w:rPr>
                <w:rFonts w:cs="宋体"/>
                <w:color w:val="000000"/>
                <w:sz w:val="20"/>
                <w:szCs w:val="20"/>
              </w:rPr>
              <w:t>3.01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3BE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213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8D4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97E9">
            <w:pPr>
              <w:wordWrap w:val="0"/>
              <w:jc w:val="right"/>
              <w:textAlignment w:val="center"/>
              <w:rPr>
                <w:rFonts w:hint="default" w:cs="宋体"/>
                <w:color w:val="000000"/>
                <w:sz w:val="20"/>
                <w:szCs w:val="20"/>
              </w:rPr>
            </w:pPr>
            <w:r>
              <w:rPr>
                <w:color w:val="000000"/>
                <w:sz w:val="20"/>
              </w:rPr>
              <w:t xml:space="preserve"> </w:t>
            </w:r>
          </w:p>
        </w:tc>
      </w:tr>
      <w:tr w14:paraId="014161F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D4D8">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73363">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63C3">
            <w:pPr>
              <w:wordWrap w:val="0"/>
              <w:jc w:val="right"/>
              <w:textAlignment w:val="center"/>
              <w:rPr>
                <w:rFonts w:hint="default" w:cs="宋体"/>
                <w:color w:val="000000"/>
                <w:sz w:val="20"/>
                <w:szCs w:val="20"/>
              </w:rPr>
            </w:pPr>
            <w:r>
              <w:rPr>
                <w:rFonts w:cs="宋体"/>
                <w:b/>
                <w:color w:val="000000"/>
                <w:sz w:val="20"/>
                <w:szCs w:val="20"/>
              </w:rPr>
              <w:t>57.70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00FE">
            <w:pPr>
              <w:wordWrap w:val="0"/>
              <w:jc w:val="right"/>
              <w:textAlignment w:val="center"/>
              <w:rPr>
                <w:rFonts w:hint="default" w:cs="宋体"/>
                <w:color w:val="000000"/>
                <w:sz w:val="20"/>
                <w:szCs w:val="20"/>
              </w:rPr>
            </w:pPr>
            <w:r>
              <w:rPr>
                <w:rFonts w:cs="宋体"/>
                <w:b/>
                <w:color w:val="000000"/>
                <w:sz w:val="20"/>
                <w:szCs w:val="20"/>
              </w:rPr>
              <w:t>57.70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B8E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A12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047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A0F3">
            <w:pPr>
              <w:wordWrap w:val="0"/>
              <w:jc w:val="right"/>
              <w:textAlignment w:val="center"/>
              <w:rPr>
                <w:rFonts w:hint="default" w:cs="宋体"/>
                <w:color w:val="000000"/>
                <w:sz w:val="20"/>
                <w:szCs w:val="20"/>
              </w:rPr>
            </w:pPr>
            <w:r>
              <w:rPr>
                <w:color w:val="000000"/>
                <w:sz w:val="20"/>
              </w:rPr>
              <w:t xml:space="preserve"> </w:t>
            </w:r>
          </w:p>
        </w:tc>
      </w:tr>
      <w:tr w14:paraId="12F6605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4852">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E4F99">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95C4">
            <w:pPr>
              <w:wordWrap w:val="0"/>
              <w:jc w:val="right"/>
              <w:textAlignment w:val="center"/>
              <w:rPr>
                <w:rFonts w:hint="default" w:cs="宋体"/>
                <w:color w:val="000000"/>
                <w:sz w:val="20"/>
                <w:szCs w:val="20"/>
              </w:rPr>
            </w:pPr>
            <w:r>
              <w:rPr>
                <w:rFonts w:cs="宋体"/>
                <w:b/>
                <w:color w:val="000000"/>
                <w:sz w:val="20"/>
                <w:szCs w:val="20"/>
              </w:rPr>
              <w:t>57.70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83B4">
            <w:pPr>
              <w:wordWrap w:val="0"/>
              <w:jc w:val="right"/>
              <w:textAlignment w:val="center"/>
              <w:rPr>
                <w:rFonts w:hint="default" w:cs="宋体"/>
                <w:color w:val="000000"/>
                <w:sz w:val="20"/>
                <w:szCs w:val="20"/>
              </w:rPr>
            </w:pPr>
            <w:r>
              <w:rPr>
                <w:rFonts w:cs="宋体"/>
                <w:b/>
                <w:color w:val="000000"/>
                <w:sz w:val="20"/>
                <w:szCs w:val="20"/>
              </w:rPr>
              <w:t>57.70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61D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399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309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0FC8">
            <w:pPr>
              <w:wordWrap w:val="0"/>
              <w:jc w:val="right"/>
              <w:textAlignment w:val="center"/>
              <w:rPr>
                <w:rFonts w:hint="default" w:cs="宋体"/>
                <w:color w:val="000000"/>
                <w:sz w:val="20"/>
                <w:szCs w:val="20"/>
              </w:rPr>
            </w:pPr>
            <w:r>
              <w:rPr>
                <w:color w:val="000000"/>
                <w:sz w:val="20"/>
              </w:rPr>
              <w:t xml:space="preserve"> </w:t>
            </w:r>
          </w:p>
        </w:tc>
      </w:tr>
      <w:tr w14:paraId="3A10B15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FC83">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8F573">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F7AB">
            <w:pPr>
              <w:wordWrap w:val="0"/>
              <w:jc w:val="right"/>
              <w:textAlignment w:val="center"/>
              <w:rPr>
                <w:rFonts w:hint="default" w:cs="宋体"/>
                <w:color w:val="000000"/>
                <w:sz w:val="20"/>
                <w:szCs w:val="20"/>
              </w:rPr>
            </w:pPr>
            <w:r>
              <w:rPr>
                <w:rFonts w:cs="宋体"/>
                <w:color w:val="000000"/>
                <w:sz w:val="20"/>
                <w:szCs w:val="20"/>
              </w:rPr>
              <w:t>46.73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527B">
            <w:pPr>
              <w:wordWrap w:val="0"/>
              <w:jc w:val="right"/>
              <w:textAlignment w:val="center"/>
              <w:rPr>
                <w:rFonts w:hint="default" w:cs="宋体"/>
                <w:color w:val="000000"/>
                <w:sz w:val="20"/>
                <w:szCs w:val="20"/>
              </w:rPr>
            </w:pPr>
            <w:r>
              <w:rPr>
                <w:rFonts w:cs="宋体"/>
                <w:color w:val="000000"/>
                <w:sz w:val="20"/>
                <w:szCs w:val="20"/>
              </w:rPr>
              <w:t>46.73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202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98D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4E2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589F">
            <w:pPr>
              <w:wordWrap w:val="0"/>
              <w:jc w:val="right"/>
              <w:textAlignment w:val="center"/>
              <w:rPr>
                <w:rFonts w:hint="default" w:cs="宋体"/>
                <w:color w:val="000000"/>
                <w:sz w:val="20"/>
                <w:szCs w:val="20"/>
              </w:rPr>
            </w:pPr>
            <w:r>
              <w:rPr>
                <w:color w:val="000000"/>
                <w:sz w:val="20"/>
              </w:rPr>
              <w:t xml:space="preserve"> </w:t>
            </w:r>
          </w:p>
        </w:tc>
      </w:tr>
      <w:tr w14:paraId="037D078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2250">
            <w:pPr>
              <w:textAlignment w:val="center"/>
              <w:rPr>
                <w:rFonts w:hint="default" w:cs="宋体"/>
                <w:color w:val="000000"/>
                <w:sz w:val="20"/>
                <w:szCs w:val="20"/>
              </w:rPr>
            </w:pPr>
            <w:r>
              <w:rPr>
                <w:rFonts w:cs="宋体"/>
                <w:color w:val="000000"/>
                <w:sz w:val="20"/>
                <w:szCs w:val="20"/>
              </w:rPr>
              <w:t>2101103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E359F">
            <w:pPr>
              <w:textAlignment w:val="center"/>
              <w:rPr>
                <w:rFonts w:hint="default" w:cs="宋体"/>
                <w:color w:val="000000"/>
                <w:sz w:val="20"/>
                <w:szCs w:val="20"/>
              </w:rPr>
            </w:pPr>
            <w:r>
              <w:rPr>
                <w:rFonts w:cs="宋体"/>
                <w:color w:val="000000"/>
                <w:sz w:val="20"/>
                <w:szCs w:val="20"/>
              </w:rPr>
              <w:t>公务员医疗补助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F771">
            <w:pPr>
              <w:wordWrap w:val="0"/>
              <w:jc w:val="right"/>
              <w:textAlignment w:val="center"/>
              <w:rPr>
                <w:rFonts w:hint="default" w:cs="宋体"/>
                <w:color w:val="000000"/>
                <w:sz w:val="20"/>
                <w:szCs w:val="20"/>
              </w:rPr>
            </w:pPr>
            <w:r>
              <w:rPr>
                <w:rFonts w:cs="宋体"/>
                <w:color w:val="000000"/>
                <w:sz w:val="20"/>
                <w:szCs w:val="20"/>
              </w:rPr>
              <w:t>0.80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8C5B">
            <w:pPr>
              <w:wordWrap w:val="0"/>
              <w:jc w:val="right"/>
              <w:textAlignment w:val="center"/>
              <w:rPr>
                <w:rFonts w:hint="default" w:cs="宋体"/>
                <w:color w:val="000000"/>
                <w:sz w:val="20"/>
                <w:szCs w:val="20"/>
              </w:rPr>
            </w:pPr>
            <w:r>
              <w:rPr>
                <w:rFonts w:cs="宋体"/>
                <w:color w:val="000000"/>
                <w:sz w:val="20"/>
                <w:szCs w:val="20"/>
              </w:rPr>
              <w:t>0.80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64E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2C8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55F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C889">
            <w:pPr>
              <w:wordWrap w:val="0"/>
              <w:jc w:val="right"/>
              <w:textAlignment w:val="center"/>
              <w:rPr>
                <w:rFonts w:hint="default" w:cs="宋体"/>
                <w:color w:val="000000"/>
                <w:sz w:val="20"/>
                <w:szCs w:val="20"/>
              </w:rPr>
            </w:pPr>
            <w:r>
              <w:rPr>
                <w:color w:val="000000"/>
                <w:sz w:val="20"/>
              </w:rPr>
              <w:t xml:space="preserve"> </w:t>
            </w:r>
          </w:p>
        </w:tc>
      </w:tr>
      <w:tr w14:paraId="09A1E89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FAF6">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9AF6C">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860B">
            <w:pPr>
              <w:wordWrap w:val="0"/>
              <w:jc w:val="right"/>
              <w:textAlignment w:val="center"/>
              <w:rPr>
                <w:rFonts w:hint="default" w:cs="宋体"/>
                <w:color w:val="000000"/>
                <w:sz w:val="20"/>
                <w:szCs w:val="20"/>
              </w:rPr>
            </w:pPr>
            <w:r>
              <w:rPr>
                <w:rFonts w:cs="宋体"/>
                <w:color w:val="000000"/>
                <w:sz w:val="20"/>
                <w:szCs w:val="20"/>
              </w:rPr>
              <w:t>10.17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3C99">
            <w:pPr>
              <w:wordWrap w:val="0"/>
              <w:jc w:val="right"/>
              <w:textAlignment w:val="center"/>
              <w:rPr>
                <w:rFonts w:hint="default" w:cs="宋体"/>
                <w:color w:val="000000"/>
                <w:sz w:val="20"/>
                <w:szCs w:val="20"/>
              </w:rPr>
            </w:pPr>
            <w:r>
              <w:rPr>
                <w:rFonts w:cs="宋体"/>
                <w:color w:val="000000"/>
                <w:sz w:val="20"/>
                <w:szCs w:val="20"/>
              </w:rPr>
              <w:t>10.17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82F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045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08B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902C">
            <w:pPr>
              <w:wordWrap w:val="0"/>
              <w:jc w:val="right"/>
              <w:textAlignment w:val="center"/>
              <w:rPr>
                <w:rFonts w:hint="default" w:cs="宋体"/>
                <w:color w:val="000000"/>
                <w:sz w:val="20"/>
                <w:szCs w:val="20"/>
              </w:rPr>
            </w:pPr>
            <w:r>
              <w:rPr>
                <w:color w:val="000000"/>
                <w:sz w:val="20"/>
              </w:rPr>
              <w:t xml:space="preserve"> </w:t>
            </w:r>
          </w:p>
        </w:tc>
      </w:tr>
      <w:tr w14:paraId="0567125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AA77">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F5C04">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D58D">
            <w:pPr>
              <w:wordWrap w:val="0"/>
              <w:jc w:val="right"/>
              <w:textAlignment w:val="center"/>
              <w:rPr>
                <w:rFonts w:hint="default" w:cs="宋体"/>
                <w:color w:val="000000"/>
                <w:sz w:val="20"/>
                <w:szCs w:val="20"/>
              </w:rPr>
            </w:pPr>
            <w:r>
              <w:rPr>
                <w:rFonts w:cs="宋体"/>
                <w:b/>
                <w:color w:val="000000"/>
                <w:sz w:val="20"/>
                <w:szCs w:val="20"/>
              </w:rPr>
              <w:t>165.45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62BB">
            <w:pPr>
              <w:wordWrap w:val="0"/>
              <w:jc w:val="right"/>
              <w:textAlignment w:val="center"/>
              <w:rPr>
                <w:rFonts w:hint="default" w:cs="宋体"/>
                <w:color w:val="000000"/>
                <w:sz w:val="20"/>
                <w:szCs w:val="20"/>
              </w:rPr>
            </w:pPr>
            <w:r>
              <w:rPr>
                <w:rFonts w:cs="宋体"/>
                <w:b/>
                <w:color w:val="000000"/>
                <w:sz w:val="20"/>
                <w:szCs w:val="20"/>
              </w:rPr>
              <w:t>165.45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77F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75B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69F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C7AE">
            <w:pPr>
              <w:wordWrap w:val="0"/>
              <w:jc w:val="right"/>
              <w:textAlignment w:val="center"/>
              <w:rPr>
                <w:rFonts w:hint="default" w:cs="宋体"/>
                <w:color w:val="000000"/>
                <w:sz w:val="20"/>
                <w:szCs w:val="20"/>
              </w:rPr>
            </w:pPr>
            <w:r>
              <w:rPr>
                <w:color w:val="000000"/>
                <w:sz w:val="20"/>
              </w:rPr>
              <w:t xml:space="preserve"> </w:t>
            </w:r>
          </w:p>
        </w:tc>
      </w:tr>
      <w:tr w14:paraId="7D3CA7E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3D72">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A1914">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E5DC">
            <w:pPr>
              <w:wordWrap w:val="0"/>
              <w:jc w:val="right"/>
              <w:textAlignment w:val="center"/>
              <w:rPr>
                <w:rFonts w:hint="default" w:cs="宋体"/>
                <w:color w:val="000000"/>
                <w:sz w:val="20"/>
                <w:szCs w:val="20"/>
              </w:rPr>
            </w:pPr>
            <w:r>
              <w:rPr>
                <w:rFonts w:cs="宋体"/>
                <w:b/>
                <w:color w:val="000000"/>
                <w:sz w:val="20"/>
                <w:szCs w:val="20"/>
              </w:rPr>
              <w:t>165.45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21B5">
            <w:pPr>
              <w:wordWrap w:val="0"/>
              <w:jc w:val="right"/>
              <w:textAlignment w:val="center"/>
              <w:rPr>
                <w:rFonts w:hint="default" w:cs="宋体"/>
                <w:color w:val="000000"/>
                <w:sz w:val="20"/>
                <w:szCs w:val="20"/>
              </w:rPr>
            </w:pPr>
            <w:r>
              <w:rPr>
                <w:rFonts w:cs="宋体"/>
                <w:b/>
                <w:color w:val="000000"/>
                <w:sz w:val="20"/>
                <w:szCs w:val="20"/>
              </w:rPr>
              <w:t>165.45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EF1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83D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052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784B">
            <w:pPr>
              <w:wordWrap w:val="0"/>
              <w:jc w:val="right"/>
              <w:textAlignment w:val="center"/>
              <w:rPr>
                <w:rFonts w:hint="default" w:cs="宋体"/>
                <w:color w:val="000000"/>
                <w:sz w:val="20"/>
                <w:szCs w:val="20"/>
              </w:rPr>
            </w:pPr>
            <w:r>
              <w:rPr>
                <w:color w:val="000000"/>
                <w:sz w:val="20"/>
              </w:rPr>
              <w:t xml:space="preserve"> </w:t>
            </w:r>
          </w:p>
        </w:tc>
      </w:tr>
      <w:tr w14:paraId="3CD98EA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BD15">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F8DCC">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834E">
            <w:pPr>
              <w:wordWrap w:val="0"/>
              <w:jc w:val="right"/>
              <w:textAlignment w:val="center"/>
              <w:rPr>
                <w:rFonts w:hint="default" w:cs="宋体"/>
                <w:color w:val="000000"/>
                <w:sz w:val="20"/>
                <w:szCs w:val="20"/>
              </w:rPr>
            </w:pPr>
            <w:r>
              <w:rPr>
                <w:rFonts w:cs="宋体"/>
                <w:color w:val="000000"/>
                <w:sz w:val="20"/>
                <w:szCs w:val="20"/>
              </w:rPr>
              <w:t>165.45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2A05">
            <w:pPr>
              <w:wordWrap w:val="0"/>
              <w:jc w:val="right"/>
              <w:textAlignment w:val="center"/>
              <w:rPr>
                <w:rFonts w:hint="default" w:cs="宋体"/>
                <w:color w:val="000000"/>
                <w:sz w:val="20"/>
                <w:szCs w:val="20"/>
              </w:rPr>
            </w:pPr>
            <w:r>
              <w:rPr>
                <w:rFonts w:cs="宋体"/>
                <w:color w:val="000000"/>
                <w:sz w:val="20"/>
                <w:szCs w:val="20"/>
              </w:rPr>
              <w:t>165.45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BDC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A14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016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C4FA">
            <w:pPr>
              <w:wordWrap w:val="0"/>
              <w:jc w:val="right"/>
              <w:textAlignment w:val="center"/>
              <w:rPr>
                <w:rFonts w:hint="default" w:cs="宋体"/>
                <w:color w:val="000000"/>
                <w:sz w:val="20"/>
                <w:szCs w:val="20"/>
              </w:rPr>
            </w:pPr>
            <w:r>
              <w:rPr>
                <w:color w:val="000000"/>
                <w:sz w:val="20"/>
              </w:rPr>
              <w:t xml:space="preserve"> </w:t>
            </w:r>
          </w:p>
        </w:tc>
      </w:tr>
    </w:tbl>
    <w:p w14:paraId="014167DF">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53A7E06">
      <w:pPr>
        <w:rPr>
          <w:rFonts w:hint="default" w:cs="宋体"/>
          <w:sz w:val="21"/>
          <w:szCs w:val="21"/>
        </w:rPr>
      </w:pPr>
      <w:r>
        <w:rPr>
          <w:rFonts w:cs="宋体"/>
          <w:sz w:val="21"/>
          <w:szCs w:val="21"/>
        </w:rPr>
        <w:br w:type="page"/>
      </w:r>
    </w:p>
    <w:p w14:paraId="700185DE">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2DE704F">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05798B3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18D733D">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4A874A6F">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重庆高新技术产业开发区管理委员会党群工作部</w:t>
            </w:r>
          </w:p>
        </w:tc>
        <w:tc>
          <w:tcPr>
            <w:tcW w:w="1694" w:type="dxa"/>
            <w:tcBorders>
              <w:top w:val="nil"/>
              <w:left w:val="nil"/>
              <w:bottom w:val="nil"/>
              <w:right w:val="nil"/>
            </w:tcBorders>
            <w:shd w:val="clear" w:color="auto" w:fill="auto"/>
            <w:noWrap/>
            <w:tcMar>
              <w:top w:w="15" w:type="dxa"/>
              <w:left w:w="15" w:type="dxa"/>
              <w:right w:w="15" w:type="dxa"/>
            </w:tcMar>
            <w:vAlign w:val="bottom"/>
          </w:tcPr>
          <w:p w14:paraId="433F65F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237357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B0B827B">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3997796">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91F44D0">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A8A920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111BA9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030FFB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2CF46DE">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4DE8EF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6CCEAA">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FCA6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4F8E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112B073">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1449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075B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E013A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5E5C9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8BC24BF">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7E9F7">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79FCA">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A9FA4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32CD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D078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6BFC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8FBA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CB02E1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A617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0745">
            <w:pPr>
              <w:wordWrap w:val="0"/>
              <w:spacing w:line="200" w:lineRule="exact"/>
              <w:jc w:val="right"/>
              <w:textAlignment w:val="center"/>
              <w:rPr>
                <w:rFonts w:hint="default" w:cs="宋体"/>
                <w:color w:val="000000"/>
                <w:sz w:val="18"/>
                <w:szCs w:val="18"/>
              </w:rPr>
            </w:pPr>
            <w:r>
              <w:rPr>
                <w:rFonts w:cs="宋体"/>
                <w:color w:val="000000"/>
                <w:sz w:val="18"/>
                <w:szCs w:val="18"/>
              </w:rPr>
              <w:t>2,527.09</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5B14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5751">
            <w:pPr>
              <w:wordWrap w:val="0"/>
              <w:spacing w:line="200" w:lineRule="exact"/>
              <w:jc w:val="right"/>
              <w:textAlignment w:val="center"/>
              <w:rPr>
                <w:rFonts w:hint="default" w:cs="宋体"/>
                <w:color w:val="000000"/>
                <w:sz w:val="18"/>
                <w:szCs w:val="18"/>
              </w:rPr>
            </w:pPr>
            <w:r>
              <w:rPr>
                <w:rFonts w:cs="宋体"/>
                <w:color w:val="000000"/>
                <w:sz w:val="18"/>
                <w:szCs w:val="18"/>
              </w:rPr>
              <w:t>2,102.25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A18E">
            <w:pPr>
              <w:wordWrap w:val="0"/>
              <w:spacing w:line="200" w:lineRule="exact"/>
              <w:jc w:val="right"/>
              <w:textAlignment w:val="center"/>
              <w:rPr>
                <w:rFonts w:hint="default" w:cs="宋体"/>
                <w:color w:val="000000"/>
                <w:sz w:val="18"/>
                <w:szCs w:val="18"/>
              </w:rPr>
            </w:pPr>
            <w:r>
              <w:rPr>
                <w:rFonts w:cs="宋体"/>
                <w:color w:val="000000"/>
                <w:sz w:val="18"/>
                <w:szCs w:val="18"/>
              </w:rPr>
              <w:t>2,102.25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AA56">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98B5">
            <w:pPr>
              <w:wordWrap w:val="0"/>
              <w:spacing w:line="200" w:lineRule="exact"/>
              <w:jc w:val="right"/>
              <w:textAlignment w:val="center"/>
              <w:rPr>
                <w:rFonts w:hint="default" w:cs="宋体"/>
                <w:color w:val="000000"/>
                <w:sz w:val="18"/>
                <w:szCs w:val="18"/>
              </w:rPr>
            </w:pPr>
            <w:r>
              <w:rPr>
                <w:color w:val="000000"/>
                <w:sz w:val="18"/>
              </w:rPr>
              <w:t xml:space="preserve"> </w:t>
            </w:r>
          </w:p>
        </w:tc>
      </w:tr>
      <w:tr w14:paraId="7F7C04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44BF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445B">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23A0A">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697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361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18D5">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677D">
            <w:pPr>
              <w:wordWrap w:val="0"/>
              <w:spacing w:line="200" w:lineRule="exact"/>
              <w:jc w:val="right"/>
              <w:textAlignment w:val="center"/>
              <w:rPr>
                <w:rFonts w:hint="default" w:cs="宋体"/>
                <w:color w:val="000000"/>
                <w:sz w:val="18"/>
                <w:szCs w:val="18"/>
              </w:rPr>
            </w:pPr>
            <w:r>
              <w:rPr>
                <w:color w:val="000000"/>
                <w:sz w:val="18"/>
              </w:rPr>
              <w:t xml:space="preserve"> </w:t>
            </w:r>
          </w:p>
        </w:tc>
      </w:tr>
      <w:tr w14:paraId="068291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6418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92F7">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BF848">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A10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25D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827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5695">
            <w:pPr>
              <w:wordWrap w:val="0"/>
              <w:spacing w:line="200" w:lineRule="exact"/>
              <w:jc w:val="right"/>
              <w:textAlignment w:val="center"/>
              <w:rPr>
                <w:rFonts w:hint="default" w:cs="宋体"/>
                <w:color w:val="000000"/>
                <w:sz w:val="18"/>
                <w:szCs w:val="18"/>
              </w:rPr>
            </w:pPr>
            <w:r>
              <w:rPr>
                <w:color w:val="000000"/>
                <w:sz w:val="18"/>
              </w:rPr>
              <w:t xml:space="preserve"> </w:t>
            </w:r>
          </w:p>
        </w:tc>
      </w:tr>
      <w:tr w14:paraId="5A1CCB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4F9F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C6A5D0">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40D0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B81C">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D9AC">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6A9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B552">
            <w:pPr>
              <w:wordWrap w:val="0"/>
              <w:spacing w:line="200" w:lineRule="exact"/>
              <w:jc w:val="right"/>
              <w:textAlignment w:val="center"/>
              <w:rPr>
                <w:rFonts w:hint="default" w:cs="宋体"/>
                <w:color w:val="000000"/>
                <w:sz w:val="18"/>
                <w:szCs w:val="18"/>
              </w:rPr>
            </w:pPr>
            <w:r>
              <w:rPr>
                <w:color w:val="000000"/>
                <w:sz w:val="18"/>
              </w:rPr>
              <w:t xml:space="preserve"> </w:t>
            </w:r>
          </w:p>
        </w:tc>
      </w:tr>
      <w:tr w14:paraId="45407B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E913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62EB2">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A2739">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974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D23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3888">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AE39">
            <w:pPr>
              <w:wordWrap w:val="0"/>
              <w:spacing w:line="200" w:lineRule="exact"/>
              <w:jc w:val="right"/>
              <w:textAlignment w:val="center"/>
              <w:rPr>
                <w:rFonts w:hint="default" w:cs="宋体"/>
                <w:color w:val="000000"/>
                <w:sz w:val="18"/>
                <w:szCs w:val="18"/>
              </w:rPr>
            </w:pPr>
            <w:r>
              <w:rPr>
                <w:color w:val="000000"/>
                <w:sz w:val="18"/>
              </w:rPr>
              <w:t xml:space="preserve"> </w:t>
            </w:r>
          </w:p>
        </w:tc>
      </w:tr>
      <w:tr w14:paraId="10E1E7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E74D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9586B9">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E0B2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780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13E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9F3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1AEF">
            <w:pPr>
              <w:wordWrap w:val="0"/>
              <w:spacing w:line="200" w:lineRule="exact"/>
              <w:jc w:val="right"/>
              <w:textAlignment w:val="center"/>
              <w:rPr>
                <w:rFonts w:hint="default" w:cs="宋体"/>
                <w:color w:val="000000"/>
                <w:sz w:val="18"/>
                <w:szCs w:val="18"/>
              </w:rPr>
            </w:pPr>
            <w:r>
              <w:rPr>
                <w:color w:val="000000"/>
                <w:sz w:val="18"/>
              </w:rPr>
              <w:t xml:space="preserve"> </w:t>
            </w:r>
          </w:p>
        </w:tc>
      </w:tr>
      <w:tr w14:paraId="6E6F4F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E13C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93A6B">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2EA2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6E0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BB30">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0691">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B242">
            <w:pPr>
              <w:wordWrap w:val="0"/>
              <w:spacing w:line="200" w:lineRule="exact"/>
              <w:jc w:val="right"/>
              <w:textAlignment w:val="center"/>
              <w:rPr>
                <w:rFonts w:hint="default" w:cs="宋体"/>
                <w:color w:val="000000"/>
                <w:sz w:val="18"/>
                <w:szCs w:val="18"/>
              </w:rPr>
            </w:pPr>
            <w:r>
              <w:rPr>
                <w:color w:val="000000"/>
                <w:sz w:val="18"/>
              </w:rPr>
              <w:t xml:space="preserve"> </w:t>
            </w:r>
          </w:p>
        </w:tc>
      </w:tr>
      <w:tr w14:paraId="23863B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0F83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502C2E">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BA96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4283">
            <w:pPr>
              <w:wordWrap w:val="0"/>
              <w:spacing w:line="200" w:lineRule="exact"/>
              <w:jc w:val="right"/>
              <w:textAlignment w:val="center"/>
              <w:rPr>
                <w:rFonts w:hint="default" w:cs="宋体"/>
                <w:color w:val="000000"/>
                <w:sz w:val="18"/>
                <w:szCs w:val="18"/>
              </w:rPr>
            </w:pPr>
            <w:r>
              <w:rPr>
                <w:rFonts w:cs="宋体"/>
                <w:color w:val="000000"/>
                <w:sz w:val="18"/>
                <w:szCs w:val="18"/>
              </w:rPr>
              <w:t>201.69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659E">
            <w:pPr>
              <w:wordWrap w:val="0"/>
              <w:spacing w:line="200" w:lineRule="exact"/>
              <w:jc w:val="right"/>
              <w:textAlignment w:val="center"/>
              <w:rPr>
                <w:rFonts w:hint="default" w:cs="宋体"/>
                <w:color w:val="000000"/>
                <w:sz w:val="18"/>
                <w:szCs w:val="18"/>
              </w:rPr>
            </w:pPr>
            <w:r>
              <w:rPr>
                <w:rFonts w:cs="宋体"/>
                <w:color w:val="000000"/>
                <w:sz w:val="18"/>
                <w:szCs w:val="18"/>
              </w:rPr>
              <w:t>201.69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49E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AF63">
            <w:pPr>
              <w:wordWrap w:val="0"/>
              <w:spacing w:line="200" w:lineRule="exact"/>
              <w:jc w:val="right"/>
              <w:textAlignment w:val="center"/>
              <w:rPr>
                <w:rFonts w:hint="default" w:cs="宋体"/>
                <w:color w:val="000000"/>
                <w:sz w:val="18"/>
                <w:szCs w:val="18"/>
              </w:rPr>
            </w:pPr>
            <w:r>
              <w:rPr>
                <w:color w:val="000000"/>
                <w:sz w:val="18"/>
              </w:rPr>
              <w:t xml:space="preserve"> </w:t>
            </w:r>
          </w:p>
        </w:tc>
      </w:tr>
      <w:tr w14:paraId="664FBD2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2568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E9EC9">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E56C3">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7D8F">
            <w:pPr>
              <w:wordWrap w:val="0"/>
              <w:spacing w:line="200" w:lineRule="exact"/>
              <w:jc w:val="right"/>
              <w:textAlignment w:val="center"/>
              <w:rPr>
                <w:rFonts w:hint="default" w:cs="宋体"/>
                <w:color w:val="000000"/>
                <w:sz w:val="18"/>
                <w:szCs w:val="18"/>
              </w:rPr>
            </w:pPr>
            <w:r>
              <w:rPr>
                <w:rFonts w:cs="宋体"/>
                <w:color w:val="000000"/>
                <w:sz w:val="18"/>
                <w:szCs w:val="18"/>
              </w:rPr>
              <w:t>57.70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C791">
            <w:pPr>
              <w:wordWrap w:val="0"/>
              <w:spacing w:line="200" w:lineRule="exact"/>
              <w:jc w:val="right"/>
              <w:textAlignment w:val="center"/>
              <w:rPr>
                <w:rFonts w:hint="default" w:cs="宋体"/>
                <w:color w:val="000000"/>
                <w:sz w:val="18"/>
                <w:szCs w:val="18"/>
              </w:rPr>
            </w:pPr>
            <w:r>
              <w:rPr>
                <w:rFonts w:cs="宋体"/>
                <w:color w:val="000000"/>
                <w:sz w:val="18"/>
                <w:szCs w:val="18"/>
              </w:rPr>
              <w:t>57.70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DFBD">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3C3D">
            <w:pPr>
              <w:wordWrap w:val="0"/>
              <w:spacing w:line="200" w:lineRule="exact"/>
              <w:jc w:val="right"/>
              <w:textAlignment w:val="center"/>
              <w:rPr>
                <w:rFonts w:hint="default" w:cs="宋体"/>
                <w:color w:val="000000"/>
                <w:sz w:val="18"/>
                <w:szCs w:val="18"/>
              </w:rPr>
            </w:pPr>
            <w:r>
              <w:rPr>
                <w:color w:val="000000"/>
                <w:sz w:val="18"/>
              </w:rPr>
              <w:t xml:space="preserve"> </w:t>
            </w:r>
          </w:p>
        </w:tc>
      </w:tr>
      <w:tr w14:paraId="0C9B4F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9A9C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6B9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29AE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5C9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4601">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67D6">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3D8E">
            <w:pPr>
              <w:wordWrap w:val="0"/>
              <w:spacing w:line="200" w:lineRule="exact"/>
              <w:jc w:val="right"/>
              <w:textAlignment w:val="center"/>
              <w:rPr>
                <w:rFonts w:hint="default" w:cs="宋体"/>
                <w:color w:val="000000"/>
                <w:sz w:val="18"/>
                <w:szCs w:val="18"/>
              </w:rPr>
            </w:pPr>
            <w:r>
              <w:rPr>
                <w:color w:val="000000"/>
                <w:sz w:val="18"/>
              </w:rPr>
              <w:t xml:space="preserve"> </w:t>
            </w:r>
          </w:p>
        </w:tc>
      </w:tr>
      <w:tr w14:paraId="43884C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2616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B0C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0F41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3E32">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D93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A64F">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1FA8">
            <w:pPr>
              <w:wordWrap w:val="0"/>
              <w:spacing w:line="200" w:lineRule="exact"/>
              <w:jc w:val="right"/>
              <w:textAlignment w:val="center"/>
              <w:rPr>
                <w:rFonts w:hint="default" w:cs="宋体"/>
                <w:color w:val="000000"/>
                <w:sz w:val="18"/>
                <w:szCs w:val="18"/>
              </w:rPr>
            </w:pPr>
            <w:r>
              <w:rPr>
                <w:color w:val="000000"/>
                <w:sz w:val="18"/>
              </w:rPr>
              <w:t xml:space="preserve"> </w:t>
            </w:r>
          </w:p>
        </w:tc>
      </w:tr>
      <w:tr w14:paraId="35B2CE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3FCC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E7CF">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DCCA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4EC8">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0AF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D4C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22AB">
            <w:pPr>
              <w:wordWrap w:val="0"/>
              <w:spacing w:line="200" w:lineRule="exact"/>
              <w:jc w:val="right"/>
              <w:textAlignment w:val="center"/>
              <w:rPr>
                <w:rFonts w:hint="default" w:cs="宋体"/>
                <w:color w:val="000000"/>
                <w:sz w:val="18"/>
                <w:szCs w:val="18"/>
              </w:rPr>
            </w:pPr>
            <w:r>
              <w:rPr>
                <w:color w:val="000000"/>
                <w:sz w:val="18"/>
              </w:rPr>
              <w:t xml:space="preserve"> </w:t>
            </w:r>
          </w:p>
        </w:tc>
      </w:tr>
      <w:tr w14:paraId="2B34ED9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D000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BD7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16FC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8D1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B7F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CF7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5761">
            <w:pPr>
              <w:wordWrap w:val="0"/>
              <w:spacing w:line="200" w:lineRule="exact"/>
              <w:jc w:val="right"/>
              <w:textAlignment w:val="center"/>
              <w:rPr>
                <w:rFonts w:hint="default" w:cs="宋体"/>
                <w:color w:val="000000"/>
                <w:sz w:val="18"/>
                <w:szCs w:val="18"/>
              </w:rPr>
            </w:pPr>
            <w:r>
              <w:rPr>
                <w:color w:val="000000"/>
                <w:sz w:val="18"/>
              </w:rPr>
              <w:t xml:space="preserve"> </w:t>
            </w:r>
          </w:p>
        </w:tc>
      </w:tr>
      <w:tr w14:paraId="21DDF3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BB36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CEA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CE56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B3D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5E1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F638">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95F6">
            <w:pPr>
              <w:wordWrap w:val="0"/>
              <w:spacing w:line="200" w:lineRule="exact"/>
              <w:jc w:val="right"/>
              <w:textAlignment w:val="center"/>
              <w:rPr>
                <w:rFonts w:hint="default" w:cs="宋体"/>
                <w:color w:val="000000"/>
                <w:sz w:val="18"/>
                <w:szCs w:val="18"/>
              </w:rPr>
            </w:pPr>
            <w:r>
              <w:rPr>
                <w:color w:val="000000"/>
                <w:sz w:val="18"/>
              </w:rPr>
              <w:t xml:space="preserve"> </w:t>
            </w:r>
          </w:p>
        </w:tc>
      </w:tr>
      <w:tr w14:paraId="6D8FE1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28BE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DF8F">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3505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AF7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036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B08E">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E4EA">
            <w:pPr>
              <w:wordWrap w:val="0"/>
              <w:spacing w:line="200" w:lineRule="exact"/>
              <w:jc w:val="right"/>
              <w:textAlignment w:val="center"/>
              <w:rPr>
                <w:rFonts w:hint="default" w:cs="宋体"/>
                <w:color w:val="000000"/>
                <w:sz w:val="18"/>
                <w:szCs w:val="18"/>
              </w:rPr>
            </w:pPr>
            <w:r>
              <w:rPr>
                <w:color w:val="000000"/>
                <w:sz w:val="18"/>
              </w:rPr>
              <w:t xml:space="preserve"> </w:t>
            </w:r>
          </w:p>
        </w:tc>
      </w:tr>
      <w:tr w14:paraId="45196B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B016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A25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8A60">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4E8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801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AD2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6174">
            <w:pPr>
              <w:wordWrap w:val="0"/>
              <w:spacing w:line="200" w:lineRule="exact"/>
              <w:jc w:val="right"/>
              <w:textAlignment w:val="center"/>
              <w:rPr>
                <w:rFonts w:hint="default" w:cs="宋体"/>
                <w:color w:val="000000"/>
                <w:sz w:val="18"/>
                <w:szCs w:val="18"/>
              </w:rPr>
            </w:pPr>
            <w:r>
              <w:rPr>
                <w:color w:val="000000"/>
                <w:sz w:val="18"/>
              </w:rPr>
              <w:t xml:space="preserve"> </w:t>
            </w:r>
          </w:p>
        </w:tc>
      </w:tr>
      <w:tr w14:paraId="7BCAE3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4FE8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26F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45B8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DBD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4948">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0CE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A0CD">
            <w:pPr>
              <w:wordWrap w:val="0"/>
              <w:spacing w:line="200" w:lineRule="exact"/>
              <w:jc w:val="right"/>
              <w:textAlignment w:val="center"/>
              <w:rPr>
                <w:rFonts w:hint="default" w:cs="宋体"/>
                <w:color w:val="000000"/>
                <w:sz w:val="18"/>
                <w:szCs w:val="18"/>
              </w:rPr>
            </w:pPr>
            <w:r>
              <w:rPr>
                <w:color w:val="000000"/>
                <w:sz w:val="18"/>
              </w:rPr>
              <w:t xml:space="preserve"> </w:t>
            </w:r>
          </w:p>
        </w:tc>
      </w:tr>
      <w:tr w14:paraId="03F206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6C4B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A45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0DED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C98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EC1B">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73C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09A0">
            <w:pPr>
              <w:wordWrap w:val="0"/>
              <w:spacing w:line="200" w:lineRule="exact"/>
              <w:jc w:val="right"/>
              <w:textAlignment w:val="center"/>
              <w:rPr>
                <w:rFonts w:hint="default" w:cs="宋体"/>
                <w:color w:val="000000"/>
                <w:sz w:val="18"/>
                <w:szCs w:val="18"/>
              </w:rPr>
            </w:pPr>
            <w:r>
              <w:rPr>
                <w:color w:val="000000"/>
                <w:sz w:val="18"/>
              </w:rPr>
              <w:t xml:space="preserve"> </w:t>
            </w:r>
          </w:p>
        </w:tc>
      </w:tr>
      <w:tr w14:paraId="321481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BAD7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ECE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FFE3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4DB6">
            <w:pPr>
              <w:wordWrap w:val="0"/>
              <w:spacing w:line="200" w:lineRule="exact"/>
              <w:jc w:val="right"/>
              <w:textAlignment w:val="center"/>
              <w:rPr>
                <w:rFonts w:hint="default" w:cs="宋体"/>
                <w:color w:val="000000"/>
                <w:sz w:val="18"/>
                <w:szCs w:val="18"/>
              </w:rPr>
            </w:pPr>
            <w:r>
              <w:rPr>
                <w:rFonts w:cs="宋体"/>
                <w:color w:val="000000"/>
                <w:sz w:val="18"/>
                <w:szCs w:val="18"/>
              </w:rPr>
              <w:t>165.45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0EC5">
            <w:pPr>
              <w:wordWrap w:val="0"/>
              <w:spacing w:line="200" w:lineRule="exact"/>
              <w:jc w:val="right"/>
              <w:textAlignment w:val="center"/>
              <w:rPr>
                <w:rFonts w:hint="default" w:cs="宋体"/>
                <w:color w:val="000000"/>
                <w:sz w:val="18"/>
                <w:szCs w:val="18"/>
              </w:rPr>
            </w:pPr>
            <w:r>
              <w:rPr>
                <w:rFonts w:cs="宋体"/>
                <w:color w:val="000000"/>
                <w:sz w:val="18"/>
                <w:szCs w:val="18"/>
              </w:rPr>
              <w:t>165.45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6944">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3D67">
            <w:pPr>
              <w:wordWrap w:val="0"/>
              <w:spacing w:line="200" w:lineRule="exact"/>
              <w:jc w:val="right"/>
              <w:textAlignment w:val="center"/>
              <w:rPr>
                <w:rFonts w:hint="default" w:cs="宋体"/>
                <w:color w:val="000000"/>
                <w:sz w:val="18"/>
                <w:szCs w:val="18"/>
              </w:rPr>
            </w:pPr>
            <w:r>
              <w:rPr>
                <w:color w:val="000000"/>
                <w:sz w:val="18"/>
              </w:rPr>
              <w:t xml:space="preserve"> </w:t>
            </w:r>
          </w:p>
        </w:tc>
      </w:tr>
      <w:tr w14:paraId="6CD3D7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F05C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B6D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BAF7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6662">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796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EF95">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0371">
            <w:pPr>
              <w:wordWrap w:val="0"/>
              <w:spacing w:line="200" w:lineRule="exact"/>
              <w:jc w:val="right"/>
              <w:textAlignment w:val="center"/>
              <w:rPr>
                <w:rFonts w:hint="default" w:cs="宋体"/>
                <w:color w:val="000000"/>
                <w:sz w:val="18"/>
                <w:szCs w:val="18"/>
              </w:rPr>
            </w:pPr>
            <w:r>
              <w:rPr>
                <w:color w:val="000000"/>
                <w:sz w:val="18"/>
              </w:rPr>
              <w:t xml:space="preserve"> </w:t>
            </w:r>
          </w:p>
        </w:tc>
      </w:tr>
      <w:tr w14:paraId="4DCA6C4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F0DF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5748">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9641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6E70">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C5B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96E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25AE">
            <w:pPr>
              <w:wordWrap w:val="0"/>
              <w:spacing w:line="200" w:lineRule="exact"/>
              <w:jc w:val="right"/>
              <w:textAlignment w:val="center"/>
              <w:rPr>
                <w:rFonts w:hint="default" w:cs="宋体"/>
                <w:color w:val="000000"/>
                <w:sz w:val="18"/>
                <w:szCs w:val="18"/>
              </w:rPr>
            </w:pPr>
            <w:r>
              <w:rPr>
                <w:color w:val="000000"/>
                <w:sz w:val="18"/>
              </w:rPr>
              <w:t xml:space="preserve"> </w:t>
            </w:r>
          </w:p>
        </w:tc>
      </w:tr>
      <w:tr w14:paraId="742550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911D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954F">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5C06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2A6B">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3B4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64DD">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3EEF">
            <w:pPr>
              <w:wordWrap w:val="0"/>
              <w:spacing w:line="200" w:lineRule="exact"/>
              <w:jc w:val="right"/>
              <w:textAlignment w:val="center"/>
              <w:rPr>
                <w:rFonts w:hint="default" w:cs="宋体"/>
                <w:color w:val="000000"/>
                <w:sz w:val="18"/>
                <w:szCs w:val="18"/>
              </w:rPr>
            </w:pPr>
            <w:r>
              <w:rPr>
                <w:color w:val="000000"/>
                <w:sz w:val="18"/>
              </w:rPr>
              <w:t xml:space="preserve"> </w:t>
            </w:r>
          </w:p>
        </w:tc>
      </w:tr>
      <w:tr w14:paraId="502462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D256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545B">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0F78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F96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5B3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A69F">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D53C">
            <w:pPr>
              <w:wordWrap w:val="0"/>
              <w:spacing w:line="200" w:lineRule="exact"/>
              <w:jc w:val="right"/>
              <w:textAlignment w:val="center"/>
              <w:rPr>
                <w:rFonts w:hint="default" w:cs="宋体"/>
                <w:color w:val="000000"/>
                <w:sz w:val="18"/>
                <w:szCs w:val="18"/>
              </w:rPr>
            </w:pPr>
            <w:r>
              <w:rPr>
                <w:color w:val="000000"/>
                <w:sz w:val="18"/>
              </w:rPr>
              <w:t xml:space="preserve"> </w:t>
            </w:r>
          </w:p>
        </w:tc>
      </w:tr>
      <w:tr w14:paraId="26278D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DD10F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0B5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043B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193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687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5F04">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08B9">
            <w:pPr>
              <w:wordWrap w:val="0"/>
              <w:spacing w:line="200" w:lineRule="exact"/>
              <w:jc w:val="right"/>
              <w:textAlignment w:val="center"/>
              <w:rPr>
                <w:rFonts w:hint="default" w:cs="宋体"/>
                <w:color w:val="000000"/>
                <w:sz w:val="18"/>
                <w:szCs w:val="18"/>
              </w:rPr>
            </w:pPr>
            <w:r>
              <w:rPr>
                <w:color w:val="000000"/>
                <w:sz w:val="18"/>
              </w:rPr>
              <w:t xml:space="preserve"> </w:t>
            </w:r>
          </w:p>
        </w:tc>
      </w:tr>
      <w:tr w14:paraId="25C298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5D0DD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B4F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F83B5">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576C">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AB9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C8A5">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3C28">
            <w:pPr>
              <w:wordWrap w:val="0"/>
              <w:spacing w:line="200" w:lineRule="exact"/>
              <w:jc w:val="right"/>
              <w:textAlignment w:val="center"/>
              <w:rPr>
                <w:rFonts w:hint="default" w:cs="宋体"/>
                <w:color w:val="000000"/>
                <w:sz w:val="18"/>
                <w:szCs w:val="18"/>
              </w:rPr>
            </w:pPr>
            <w:r>
              <w:rPr>
                <w:color w:val="000000"/>
                <w:sz w:val="18"/>
              </w:rPr>
              <w:t xml:space="preserve"> </w:t>
            </w:r>
          </w:p>
        </w:tc>
      </w:tr>
      <w:tr w14:paraId="359223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68365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378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0C9D4">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7BB1">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1F8C">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2D6E">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9A45">
            <w:pPr>
              <w:wordWrap w:val="0"/>
              <w:spacing w:line="200" w:lineRule="exact"/>
              <w:jc w:val="right"/>
              <w:textAlignment w:val="center"/>
              <w:rPr>
                <w:rFonts w:hint="default" w:cs="宋体"/>
                <w:color w:val="000000"/>
                <w:sz w:val="18"/>
                <w:szCs w:val="18"/>
              </w:rPr>
            </w:pPr>
            <w:r>
              <w:rPr>
                <w:color w:val="000000"/>
                <w:sz w:val="18"/>
              </w:rPr>
              <w:t xml:space="preserve"> </w:t>
            </w:r>
          </w:p>
        </w:tc>
      </w:tr>
      <w:tr w14:paraId="709BD6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BCEC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F60C">
            <w:pPr>
              <w:wordWrap w:val="0"/>
              <w:spacing w:line="200" w:lineRule="exact"/>
              <w:jc w:val="right"/>
              <w:textAlignment w:val="center"/>
              <w:rPr>
                <w:rFonts w:hint="default" w:cs="宋体"/>
                <w:color w:val="000000"/>
                <w:sz w:val="18"/>
                <w:szCs w:val="18"/>
              </w:rPr>
            </w:pPr>
            <w:r>
              <w:rPr>
                <w:rFonts w:cs="宋体"/>
                <w:color w:val="000000"/>
                <w:sz w:val="18"/>
                <w:szCs w:val="18"/>
              </w:rPr>
              <w:t>2,527.09</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FBF5">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B86C">
            <w:pPr>
              <w:wordWrap w:val="0"/>
              <w:spacing w:line="200" w:lineRule="exact"/>
              <w:jc w:val="right"/>
              <w:textAlignment w:val="center"/>
              <w:rPr>
                <w:rFonts w:hint="default" w:cs="宋体"/>
                <w:color w:val="000000"/>
                <w:sz w:val="18"/>
                <w:szCs w:val="18"/>
              </w:rPr>
            </w:pPr>
            <w:r>
              <w:rPr>
                <w:rFonts w:cs="宋体"/>
                <w:color w:val="000000"/>
                <w:sz w:val="18"/>
                <w:szCs w:val="18"/>
              </w:rPr>
              <w:t>2,527.09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FFF1">
            <w:pPr>
              <w:wordWrap w:val="0"/>
              <w:spacing w:line="200" w:lineRule="exact"/>
              <w:jc w:val="right"/>
              <w:textAlignment w:val="center"/>
              <w:rPr>
                <w:rFonts w:hint="default" w:cs="宋体"/>
                <w:color w:val="000000"/>
                <w:sz w:val="18"/>
                <w:szCs w:val="18"/>
              </w:rPr>
            </w:pPr>
            <w:r>
              <w:rPr>
                <w:rFonts w:cs="宋体"/>
                <w:color w:val="000000"/>
                <w:sz w:val="18"/>
                <w:szCs w:val="18"/>
              </w:rPr>
              <w:t>2,527.09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B25D">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96B2">
            <w:pPr>
              <w:wordWrap w:val="0"/>
              <w:spacing w:line="200" w:lineRule="exact"/>
              <w:jc w:val="right"/>
              <w:textAlignment w:val="center"/>
              <w:rPr>
                <w:rFonts w:hint="default" w:cs="宋体"/>
                <w:color w:val="000000"/>
                <w:sz w:val="18"/>
                <w:szCs w:val="18"/>
              </w:rPr>
            </w:pPr>
            <w:r>
              <w:rPr>
                <w:color w:val="000000"/>
                <w:sz w:val="18"/>
              </w:rPr>
              <w:t xml:space="preserve"> </w:t>
            </w:r>
          </w:p>
        </w:tc>
      </w:tr>
      <w:tr w14:paraId="77B1AD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AEA3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86A8">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5DCF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7BA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3E3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6C3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6894">
            <w:pPr>
              <w:wordWrap w:val="0"/>
              <w:spacing w:line="200" w:lineRule="exact"/>
              <w:jc w:val="right"/>
              <w:textAlignment w:val="center"/>
              <w:rPr>
                <w:rFonts w:hint="default" w:cs="宋体"/>
                <w:color w:val="000000"/>
                <w:sz w:val="18"/>
                <w:szCs w:val="18"/>
              </w:rPr>
            </w:pPr>
            <w:r>
              <w:rPr>
                <w:color w:val="000000"/>
                <w:sz w:val="18"/>
              </w:rPr>
              <w:t xml:space="preserve"> </w:t>
            </w:r>
          </w:p>
        </w:tc>
      </w:tr>
      <w:tr w14:paraId="258EF51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BFA7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B704">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7E042D">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72DF28">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7CCD6">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9F646">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59AEAC">
            <w:pPr>
              <w:spacing w:line="200" w:lineRule="exact"/>
              <w:rPr>
                <w:rFonts w:hint="default" w:cs="宋体"/>
                <w:color w:val="000000"/>
                <w:sz w:val="18"/>
                <w:szCs w:val="18"/>
              </w:rPr>
            </w:pPr>
          </w:p>
        </w:tc>
      </w:tr>
      <w:tr w14:paraId="454E26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E6AA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1C1A">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6068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721E">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BE8C">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A592">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D264">
            <w:pPr>
              <w:spacing w:line="200" w:lineRule="exact"/>
              <w:jc w:val="right"/>
              <w:rPr>
                <w:rFonts w:hint="default" w:cs="宋体"/>
                <w:color w:val="000000"/>
                <w:sz w:val="18"/>
                <w:szCs w:val="18"/>
              </w:rPr>
            </w:pPr>
          </w:p>
        </w:tc>
      </w:tr>
      <w:tr w14:paraId="3F924B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5193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D11B">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6E44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7D96">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B384">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A87E">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C5EF">
            <w:pPr>
              <w:spacing w:line="200" w:lineRule="exact"/>
              <w:jc w:val="right"/>
              <w:rPr>
                <w:rFonts w:hint="default" w:cs="宋体"/>
                <w:color w:val="000000"/>
                <w:sz w:val="18"/>
                <w:szCs w:val="18"/>
              </w:rPr>
            </w:pPr>
          </w:p>
        </w:tc>
      </w:tr>
      <w:tr w14:paraId="482B7F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EDED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4BD3">
            <w:pPr>
              <w:wordWrap w:val="0"/>
              <w:spacing w:line="200" w:lineRule="exact"/>
              <w:jc w:val="right"/>
              <w:textAlignment w:val="center"/>
              <w:rPr>
                <w:rFonts w:hint="default" w:cs="宋体"/>
                <w:color w:val="000000"/>
                <w:sz w:val="18"/>
                <w:szCs w:val="18"/>
              </w:rPr>
            </w:pPr>
            <w:r>
              <w:rPr>
                <w:rFonts w:cs="宋体"/>
                <w:color w:val="000000"/>
                <w:sz w:val="18"/>
                <w:szCs w:val="18"/>
              </w:rPr>
              <w:t>2,527.09</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4AB3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C3A8">
            <w:pPr>
              <w:wordWrap w:val="0"/>
              <w:spacing w:line="200" w:lineRule="exact"/>
              <w:jc w:val="right"/>
              <w:textAlignment w:val="center"/>
              <w:rPr>
                <w:rFonts w:hint="default" w:cs="宋体"/>
                <w:color w:val="000000"/>
                <w:sz w:val="18"/>
                <w:szCs w:val="18"/>
              </w:rPr>
            </w:pPr>
            <w:r>
              <w:rPr>
                <w:rFonts w:cs="宋体"/>
                <w:color w:val="000000"/>
                <w:sz w:val="18"/>
                <w:szCs w:val="18"/>
              </w:rPr>
              <w:t>2,527.09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CEBC">
            <w:pPr>
              <w:wordWrap w:val="0"/>
              <w:spacing w:line="200" w:lineRule="exact"/>
              <w:jc w:val="right"/>
              <w:textAlignment w:val="center"/>
              <w:rPr>
                <w:rFonts w:hint="default" w:cs="宋体"/>
                <w:color w:val="000000"/>
                <w:sz w:val="18"/>
                <w:szCs w:val="18"/>
              </w:rPr>
            </w:pPr>
            <w:r>
              <w:rPr>
                <w:rFonts w:cs="宋体"/>
                <w:color w:val="000000"/>
                <w:sz w:val="18"/>
                <w:szCs w:val="18"/>
              </w:rPr>
              <w:t>2,527.09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DFCE">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D60C">
            <w:pPr>
              <w:wordWrap w:val="0"/>
              <w:spacing w:line="200" w:lineRule="exact"/>
              <w:jc w:val="right"/>
              <w:textAlignment w:val="center"/>
              <w:rPr>
                <w:rFonts w:hint="default" w:cs="宋体"/>
                <w:color w:val="000000"/>
                <w:sz w:val="18"/>
                <w:szCs w:val="18"/>
              </w:rPr>
            </w:pPr>
            <w:r>
              <w:rPr>
                <w:color w:val="000000"/>
                <w:sz w:val="18"/>
              </w:rPr>
              <w:t xml:space="preserve"> </w:t>
            </w:r>
          </w:p>
        </w:tc>
      </w:tr>
    </w:tbl>
    <w:p w14:paraId="47DA3A5E">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1"/>
        <w:gridCol w:w="3536"/>
        <w:gridCol w:w="3306"/>
        <w:gridCol w:w="3306"/>
        <w:gridCol w:w="3323"/>
      </w:tblGrid>
      <w:tr w14:paraId="437C179B">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19FE151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BCC3D5F">
        <w:tblPrEx>
          <w:tblCellMar>
            <w:top w:w="0" w:type="dxa"/>
            <w:left w:w="0" w:type="dxa"/>
            <w:bottom w:w="0" w:type="dxa"/>
            <w:right w:w="0" w:type="dxa"/>
          </w:tblCellMar>
        </w:tblPrEx>
        <w:trPr>
          <w:trHeight w:val="255" w:hRule="atLeast"/>
        </w:trPr>
        <w:tc>
          <w:tcPr>
            <w:tcW w:w="8693" w:type="dxa"/>
            <w:gridSpan w:val="3"/>
            <w:vMerge w:val="restart"/>
            <w:tcBorders>
              <w:top w:val="nil"/>
              <w:left w:val="nil"/>
              <w:right w:val="nil"/>
            </w:tcBorders>
            <w:shd w:val="clear" w:color="auto" w:fill="auto"/>
            <w:noWrap/>
            <w:tcMar>
              <w:top w:w="15" w:type="dxa"/>
              <w:left w:w="15" w:type="dxa"/>
              <w:right w:w="15" w:type="dxa"/>
            </w:tcMar>
            <w:vAlign w:val="bottom"/>
          </w:tcPr>
          <w:p w14:paraId="0AA25FA4">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重庆高新技术产业开发区管理委员会党群工作部</w:t>
            </w:r>
          </w:p>
        </w:tc>
        <w:tc>
          <w:tcPr>
            <w:tcW w:w="3306" w:type="dxa"/>
            <w:tcBorders>
              <w:top w:val="nil"/>
              <w:left w:val="nil"/>
              <w:bottom w:val="nil"/>
              <w:right w:val="nil"/>
            </w:tcBorders>
            <w:shd w:val="clear" w:color="auto" w:fill="auto"/>
            <w:noWrap/>
            <w:tcMar>
              <w:top w:w="15" w:type="dxa"/>
              <w:left w:w="15" w:type="dxa"/>
              <w:right w:w="15" w:type="dxa"/>
            </w:tcMar>
            <w:vAlign w:val="bottom"/>
          </w:tcPr>
          <w:p w14:paraId="123BD140">
            <w:pPr>
              <w:rPr>
                <w:rFonts w:hint="default" w:cs="宋体"/>
                <w:color w:val="000000"/>
                <w:sz w:val="20"/>
                <w:szCs w:val="20"/>
              </w:rPr>
            </w:pPr>
          </w:p>
        </w:tc>
        <w:tc>
          <w:tcPr>
            <w:tcW w:w="3323" w:type="dxa"/>
            <w:tcBorders>
              <w:top w:val="nil"/>
              <w:left w:val="nil"/>
              <w:bottom w:val="nil"/>
              <w:right w:val="nil"/>
            </w:tcBorders>
            <w:shd w:val="clear" w:color="auto" w:fill="auto"/>
            <w:noWrap/>
            <w:tcMar>
              <w:top w:w="15" w:type="dxa"/>
              <w:left w:w="15" w:type="dxa"/>
              <w:right w:w="15" w:type="dxa"/>
            </w:tcMar>
            <w:vAlign w:val="bottom"/>
          </w:tcPr>
          <w:p w14:paraId="1BD74058">
            <w:pPr>
              <w:jc w:val="right"/>
              <w:textAlignment w:val="bottom"/>
              <w:rPr>
                <w:rFonts w:hint="default" w:cs="宋体"/>
                <w:color w:val="000000"/>
                <w:sz w:val="20"/>
                <w:szCs w:val="20"/>
              </w:rPr>
            </w:pPr>
            <w:r>
              <w:rPr>
                <w:rFonts w:cs="宋体"/>
                <w:color w:val="000000"/>
                <w:sz w:val="20"/>
                <w:szCs w:val="20"/>
              </w:rPr>
              <w:t>公开05表</w:t>
            </w:r>
          </w:p>
        </w:tc>
      </w:tr>
      <w:tr w14:paraId="50E33271">
        <w:tblPrEx>
          <w:tblCellMar>
            <w:top w:w="0" w:type="dxa"/>
            <w:left w:w="0" w:type="dxa"/>
            <w:bottom w:w="0" w:type="dxa"/>
            <w:right w:w="0" w:type="dxa"/>
          </w:tblCellMar>
        </w:tblPrEx>
        <w:trPr>
          <w:trHeight w:val="285" w:hRule="atLeast"/>
        </w:trPr>
        <w:tc>
          <w:tcPr>
            <w:tcW w:w="8693" w:type="dxa"/>
            <w:gridSpan w:val="3"/>
            <w:vMerge w:val="continue"/>
            <w:tcBorders>
              <w:left w:val="nil"/>
              <w:bottom w:val="nil"/>
              <w:right w:val="nil"/>
            </w:tcBorders>
            <w:shd w:val="clear" w:color="auto" w:fill="auto"/>
            <w:noWrap/>
            <w:tcMar>
              <w:top w:w="15" w:type="dxa"/>
              <w:left w:w="15" w:type="dxa"/>
              <w:right w:w="15" w:type="dxa"/>
            </w:tcMar>
            <w:vAlign w:val="bottom"/>
          </w:tcPr>
          <w:p w14:paraId="555B3157">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2680A98E">
            <w:pPr>
              <w:rPr>
                <w:rFonts w:hint="default" w:cs="宋体"/>
                <w:color w:val="000000"/>
                <w:sz w:val="20"/>
                <w:szCs w:val="20"/>
              </w:rPr>
            </w:pPr>
          </w:p>
        </w:tc>
        <w:tc>
          <w:tcPr>
            <w:tcW w:w="3323" w:type="dxa"/>
            <w:tcBorders>
              <w:top w:val="nil"/>
              <w:left w:val="nil"/>
              <w:bottom w:val="nil"/>
              <w:right w:val="nil"/>
            </w:tcBorders>
            <w:shd w:val="clear" w:color="auto" w:fill="auto"/>
            <w:noWrap/>
            <w:tcMar>
              <w:top w:w="15" w:type="dxa"/>
              <w:left w:w="15" w:type="dxa"/>
              <w:right w:w="15" w:type="dxa"/>
            </w:tcMar>
            <w:vAlign w:val="bottom"/>
          </w:tcPr>
          <w:p w14:paraId="30F562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CEFB26">
        <w:tblPrEx>
          <w:tblCellMar>
            <w:top w:w="0" w:type="dxa"/>
            <w:left w:w="0" w:type="dxa"/>
            <w:bottom w:w="0" w:type="dxa"/>
            <w:right w:w="0" w:type="dxa"/>
          </w:tblCellMar>
        </w:tblPrEx>
        <w:trPr>
          <w:trHeight w:val="308" w:hRule="atLeast"/>
        </w:trPr>
        <w:tc>
          <w:tcPr>
            <w:tcW w:w="538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2EB2C">
            <w:pPr>
              <w:jc w:val="center"/>
              <w:textAlignment w:val="center"/>
              <w:rPr>
                <w:rFonts w:hint="default" w:cs="宋体"/>
                <w:b/>
                <w:color w:val="000000"/>
                <w:sz w:val="20"/>
                <w:szCs w:val="20"/>
              </w:rPr>
            </w:pPr>
            <w:r>
              <w:rPr>
                <w:rFonts w:cs="宋体"/>
                <w:b/>
                <w:color w:val="000000"/>
                <w:sz w:val="20"/>
                <w:szCs w:val="20"/>
              </w:rPr>
              <w:t>项目</w:t>
            </w:r>
          </w:p>
        </w:tc>
        <w:tc>
          <w:tcPr>
            <w:tcW w:w="993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D4D3D1">
            <w:pPr>
              <w:jc w:val="center"/>
              <w:textAlignment w:val="center"/>
              <w:rPr>
                <w:rFonts w:hint="default" w:cs="宋体"/>
                <w:b/>
                <w:color w:val="000000"/>
                <w:sz w:val="20"/>
                <w:szCs w:val="20"/>
              </w:rPr>
            </w:pPr>
            <w:r>
              <w:rPr>
                <w:rFonts w:cs="宋体"/>
                <w:b/>
                <w:color w:val="000000"/>
                <w:sz w:val="20"/>
                <w:szCs w:val="20"/>
              </w:rPr>
              <w:t>本年支出</w:t>
            </w:r>
          </w:p>
        </w:tc>
      </w:tr>
      <w:tr w14:paraId="5E95F673">
        <w:tblPrEx>
          <w:tblCellMar>
            <w:top w:w="0" w:type="dxa"/>
            <w:left w:w="0" w:type="dxa"/>
            <w:bottom w:w="0" w:type="dxa"/>
            <w:right w:w="0" w:type="dxa"/>
          </w:tblCellMar>
        </w:tblPrEx>
        <w:trPr>
          <w:trHeight w:val="326" w:hRule="atLeast"/>
        </w:trPr>
        <w:tc>
          <w:tcPr>
            <w:tcW w:w="18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5D551">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56F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A62A7F">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B95102">
            <w:pPr>
              <w:jc w:val="center"/>
              <w:textAlignment w:val="center"/>
              <w:rPr>
                <w:rFonts w:hint="default" w:cs="宋体"/>
                <w:b/>
                <w:color w:val="000000"/>
                <w:sz w:val="20"/>
                <w:szCs w:val="20"/>
              </w:rPr>
            </w:pPr>
            <w:r>
              <w:rPr>
                <w:rFonts w:cs="宋体"/>
                <w:b/>
                <w:color w:val="000000"/>
                <w:sz w:val="20"/>
                <w:szCs w:val="20"/>
              </w:rPr>
              <w:t>基本支出</w:t>
            </w:r>
          </w:p>
        </w:tc>
        <w:tc>
          <w:tcPr>
            <w:tcW w:w="33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591C5">
            <w:pPr>
              <w:jc w:val="center"/>
              <w:textAlignment w:val="center"/>
              <w:rPr>
                <w:rFonts w:hint="default" w:cs="宋体"/>
                <w:b/>
                <w:color w:val="000000"/>
                <w:sz w:val="20"/>
                <w:szCs w:val="20"/>
              </w:rPr>
            </w:pPr>
            <w:r>
              <w:rPr>
                <w:rFonts w:cs="宋体"/>
                <w:b/>
                <w:color w:val="000000"/>
                <w:sz w:val="20"/>
                <w:szCs w:val="20"/>
              </w:rPr>
              <w:t>项目支出</w:t>
            </w:r>
          </w:p>
        </w:tc>
      </w:tr>
      <w:tr w14:paraId="341D3B0A">
        <w:tblPrEx>
          <w:tblCellMar>
            <w:top w:w="0" w:type="dxa"/>
            <w:left w:w="0" w:type="dxa"/>
            <w:bottom w:w="0" w:type="dxa"/>
            <w:right w:w="0" w:type="dxa"/>
          </w:tblCellMar>
        </w:tblPrEx>
        <w:trPr>
          <w:trHeight w:val="326"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C8959">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DE090">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CEE39">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BBC891">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A1D92">
            <w:pPr>
              <w:jc w:val="center"/>
              <w:rPr>
                <w:rFonts w:hint="default" w:cs="宋体"/>
                <w:b/>
                <w:color w:val="000000"/>
                <w:sz w:val="20"/>
                <w:szCs w:val="20"/>
              </w:rPr>
            </w:pPr>
          </w:p>
        </w:tc>
      </w:tr>
      <w:tr w14:paraId="5E29E6FE">
        <w:tblPrEx>
          <w:tblCellMar>
            <w:top w:w="0" w:type="dxa"/>
            <w:left w:w="0" w:type="dxa"/>
            <w:bottom w:w="0" w:type="dxa"/>
            <w:right w:w="0" w:type="dxa"/>
          </w:tblCellMar>
        </w:tblPrEx>
        <w:trPr>
          <w:trHeight w:val="615"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EAFAB">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562670">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D5F1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4FAD8">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83158">
            <w:pPr>
              <w:jc w:val="center"/>
              <w:rPr>
                <w:rFonts w:hint="default" w:cs="宋体"/>
                <w:b/>
                <w:color w:val="000000"/>
                <w:sz w:val="20"/>
                <w:szCs w:val="20"/>
              </w:rPr>
            </w:pPr>
          </w:p>
        </w:tc>
      </w:tr>
      <w:tr w14:paraId="707338CD">
        <w:tblPrEx>
          <w:tblCellMar>
            <w:top w:w="0" w:type="dxa"/>
            <w:left w:w="0" w:type="dxa"/>
            <w:bottom w:w="0" w:type="dxa"/>
            <w:right w:w="0" w:type="dxa"/>
          </w:tblCellMar>
        </w:tblPrEx>
        <w:trPr>
          <w:trHeight w:val="308" w:hRule="atLeast"/>
        </w:trPr>
        <w:tc>
          <w:tcPr>
            <w:tcW w:w="538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F7904">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240A9">
            <w:pPr>
              <w:wordWrap w:val="0"/>
              <w:jc w:val="right"/>
              <w:textAlignment w:val="center"/>
              <w:rPr>
                <w:rFonts w:hint="default" w:cs="宋体"/>
                <w:b/>
                <w:color w:val="000000"/>
                <w:sz w:val="20"/>
                <w:szCs w:val="20"/>
              </w:rPr>
            </w:pPr>
            <w:r>
              <w:rPr>
                <w:rFonts w:cs="宋体"/>
                <w:b/>
                <w:bCs/>
                <w:color w:val="000000"/>
                <w:sz w:val="20"/>
                <w:szCs w:val="20"/>
              </w:rPr>
              <w:t>2,527.09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73B55">
            <w:pPr>
              <w:wordWrap w:val="0"/>
              <w:jc w:val="right"/>
              <w:textAlignment w:val="center"/>
              <w:rPr>
                <w:rFonts w:hint="default" w:cs="宋体"/>
                <w:b/>
                <w:color w:val="000000"/>
                <w:sz w:val="20"/>
                <w:szCs w:val="20"/>
              </w:rPr>
            </w:pPr>
            <w:r>
              <w:rPr>
                <w:rFonts w:cs="宋体"/>
                <w:b/>
                <w:bCs/>
                <w:color w:val="000000"/>
                <w:sz w:val="20"/>
                <w:szCs w:val="20"/>
              </w:rPr>
              <w:t>762.21</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BFE9B">
            <w:pPr>
              <w:wordWrap w:val="0"/>
              <w:jc w:val="right"/>
              <w:textAlignment w:val="center"/>
              <w:rPr>
                <w:rFonts w:hint="default" w:cs="宋体"/>
                <w:b/>
                <w:color w:val="000000"/>
                <w:sz w:val="20"/>
                <w:szCs w:val="20"/>
              </w:rPr>
            </w:pPr>
            <w:r>
              <w:rPr>
                <w:rFonts w:cs="宋体"/>
                <w:b/>
                <w:bCs/>
                <w:color w:val="000000"/>
                <w:sz w:val="20"/>
                <w:szCs w:val="20"/>
              </w:rPr>
              <w:t>1,764.88</w:t>
            </w:r>
            <w:r>
              <w:rPr>
                <w:b/>
                <w:color w:val="000000"/>
                <w:sz w:val="20"/>
              </w:rPr>
              <w:t xml:space="preserve"> </w:t>
            </w:r>
          </w:p>
        </w:tc>
      </w:tr>
      <w:tr w14:paraId="11A29419">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0F08">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85171">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923FC">
            <w:pPr>
              <w:wordWrap w:val="0"/>
              <w:jc w:val="right"/>
              <w:textAlignment w:val="center"/>
              <w:rPr>
                <w:rFonts w:hint="default" w:cs="宋体"/>
                <w:b/>
                <w:color w:val="000000"/>
                <w:sz w:val="20"/>
                <w:szCs w:val="20"/>
              </w:rPr>
            </w:pPr>
            <w:r>
              <w:rPr>
                <w:rFonts w:cs="宋体"/>
                <w:b/>
                <w:color w:val="000000"/>
                <w:sz w:val="20"/>
                <w:szCs w:val="20"/>
              </w:rPr>
              <w:t>2,102.25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63C69">
            <w:pPr>
              <w:wordWrap w:val="0"/>
              <w:jc w:val="right"/>
              <w:textAlignment w:val="center"/>
              <w:rPr>
                <w:rFonts w:hint="default" w:cs="宋体"/>
                <w:b/>
                <w:color w:val="000000"/>
                <w:sz w:val="20"/>
                <w:szCs w:val="20"/>
              </w:rPr>
            </w:pPr>
            <w:r>
              <w:rPr>
                <w:rFonts w:cs="宋体"/>
                <w:b/>
                <w:color w:val="000000"/>
                <w:sz w:val="20"/>
                <w:szCs w:val="20"/>
              </w:rPr>
              <w:t>337.37</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85506">
            <w:pPr>
              <w:wordWrap w:val="0"/>
              <w:jc w:val="right"/>
              <w:textAlignment w:val="center"/>
              <w:rPr>
                <w:rFonts w:hint="default" w:cs="宋体"/>
                <w:b/>
                <w:color w:val="000000"/>
                <w:sz w:val="20"/>
                <w:szCs w:val="20"/>
              </w:rPr>
            </w:pPr>
            <w:r>
              <w:rPr>
                <w:rFonts w:cs="宋体"/>
                <w:b/>
                <w:color w:val="000000"/>
                <w:sz w:val="20"/>
                <w:szCs w:val="20"/>
              </w:rPr>
              <w:t>1,764.88</w:t>
            </w:r>
            <w:r>
              <w:rPr>
                <w:b/>
                <w:color w:val="000000"/>
                <w:sz w:val="20"/>
              </w:rPr>
              <w:t xml:space="preserve"> </w:t>
            </w:r>
          </w:p>
        </w:tc>
      </w:tr>
      <w:tr w14:paraId="5FDC586A">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34D6">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FC099">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C72AA">
            <w:pPr>
              <w:wordWrap w:val="0"/>
              <w:jc w:val="right"/>
              <w:textAlignment w:val="center"/>
              <w:rPr>
                <w:rFonts w:hint="default" w:cs="宋体"/>
                <w:b/>
                <w:color w:val="000000"/>
                <w:sz w:val="20"/>
                <w:szCs w:val="20"/>
              </w:rPr>
            </w:pPr>
            <w:r>
              <w:rPr>
                <w:rFonts w:cs="宋体"/>
                <w:b/>
                <w:color w:val="000000"/>
                <w:sz w:val="20"/>
                <w:szCs w:val="20"/>
              </w:rPr>
              <w:t>373.87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7CFBA">
            <w:pPr>
              <w:wordWrap w:val="0"/>
              <w:jc w:val="right"/>
              <w:textAlignment w:val="center"/>
              <w:rPr>
                <w:rFonts w:hint="default" w:cs="宋体"/>
                <w:b/>
                <w:color w:val="000000"/>
                <w:sz w:val="20"/>
                <w:szCs w:val="20"/>
              </w:rPr>
            </w:pPr>
            <w:r>
              <w:rPr>
                <w:rFonts w:cs="宋体"/>
                <w:b/>
                <w:color w:val="000000"/>
                <w:sz w:val="20"/>
                <w:szCs w:val="20"/>
              </w:rPr>
              <w:t>336.87</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90909">
            <w:pPr>
              <w:wordWrap w:val="0"/>
              <w:jc w:val="right"/>
              <w:textAlignment w:val="center"/>
              <w:rPr>
                <w:rFonts w:hint="default" w:cs="宋体"/>
                <w:b/>
                <w:color w:val="000000"/>
                <w:sz w:val="20"/>
                <w:szCs w:val="20"/>
              </w:rPr>
            </w:pPr>
            <w:r>
              <w:rPr>
                <w:rFonts w:cs="宋体"/>
                <w:b/>
                <w:color w:val="000000"/>
                <w:sz w:val="20"/>
                <w:szCs w:val="20"/>
              </w:rPr>
              <w:t>37.00</w:t>
            </w:r>
            <w:r>
              <w:rPr>
                <w:b/>
                <w:color w:val="000000"/>
                <w:sz w:val="20"/>
              </w:rPr>
              <w:t xml:space="preserve"> </w:t>
            </w:r>
          </w:p>
        </w:tc>
      </w:tr>
      <w:tr w14:paraId="013401A6">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B28D">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68F1B">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CEE60">
            <w:pPr>
              <w:wordWrap w:val="0"/>
              <w:jc w:val="right"/>
              <w:textAlignment w:val="center"/>
              <w:rPr>
                <w:rFonts w:hint="default" w:cs="宋体"/>
                <w:b/>
                <w:color w:val="000000"/>
                <w:sz w:val="20"/>
                <w:szCs w:val="20"/>
              </w:rPr>
            </w:pPr>
            <w:r>
              <w:rPr>
                <w:rFonts w:cs="宋体"/>
                <w:color w:val="000000"/>
                <w:sz w:val="20"/>
                <w:szCs w:val="20"/>
              </w:rPr>
              <w:t>336.87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C479">
            <w:pPr>
              <w:wordWrap w:val="0"/>
              <w:jc w:val="right"/>
              <w:textAlignment w:val="center"/>
              <w:rPr>
                <w:rFonts w:hint="default" w:cs="宋体"/>
                <w:b/>
                <w:color w:val="000000"/>
                <w:sz w:val="20"/>
                <w:szCs w:val="20"/>
              </w:rPr>
            </w:pPr>
            <w:r>
              <w:rPr>
                <w:rFonts w:cs="宋体"/>
                <w:color w:val="000000"/>
                <w:sz w:val="20"/>
                <w:szCs w:val="20"/>
              </w:rPr>
              <w:t>336.87</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B2981">
            <w:pPr>
              <w:wordWrap w:val="0"/>
              <w:jc w:val="right"/>
              <w:textAlignment w:val="center"/>
              <w:rPr>
                <w:rFonts w:hint="default" w:cs="宋体"/>
                <w:b/>
                <w:color w:val="000000"/>
                <w:sz w:val="20"/>
                <w:szCs w:val="20"/>
              </w:rPr>
            </w:pPr>
            <w:r>
              <w:rPr>
                <w:color w:val="000000"/>
                <w:sz w:val="20"/>
              </w:rPr>
              <w:t xml:space="preserve"> </w:t>
            </w:r>
          </w:p>
        </w:tc>
      </w:tr>
      <w:tr w14:paraId="60823E9F">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F13B">
            <w:pPr>
              <w:textAlignment w:val="center"/>
              <w:rPr>
                <w:rFonts w:hint="default" w:cs="宋体"/>
                <w:color w:val="000000"/>
                <w:sz w:val="20"/>
                <w:szCs w:val="20"/>
              </w:rPr>
            </w:pPr>
            <w:r>
              <w:rPr>
                <w:rFonts w:cs="宋体"/>
                <w:color w:val="000000"/>
                <w:sz w:val="20"/>
                <w:szCs w:val="20"/>
              </w:rPr>
              <w:t>2010302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6398E">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C8B7">
            <w:pPr>
              <w:wordWrap w:val="0"/>
              <w:jc w:val="right"/>
              <w:textAlignment w:val="center"/>
              <w:rPr>
                <w:rFonts w:hint="default" w:cs="宋体"/>
                <w:b/>
                <w:color w:val="000000"/>
                <w:sz w:val="20"/>
                <w:szCs w:val="20"/>
              </w:rPr>
            </w:pPr>
            <w:r>
              <w:rPr>
                <w:rFonts w:cs="宋体"/>
                <w:color w:val="000000"/>
                <w:sz w:val="20"/>
                <w:szCs w:val="20"/>
              </w:rPr>
              <w:t>37.00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2DCF1">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2AF78">
            <w:pPr>
              <w:wordWrap w:val="0"/>
              <w:jc w:val="right"/>
              <w:textAlignment w:val="center"/>
              <w:rPr>
                <w:rFonts w:hint="default" w:cs="宋体"/>
                <w:b/>
                <w:color w:val="000000"/>
                <w:sz w:val="20"/>
                <w:szCs w:val="20"/>
              </w:rPr>
            </w:pPr>
            <w:r>
              <w:rPr>
                <w:rFonts w:cs="宋体"/>
                <w:color w:val="000000"/>
                <w:sz w:val="20"/>
                <w:szCs w:val="20"/>
              </w:rPr>
              <w:t>37.00</w:t>
            </w:r>
            <w:r>
              <w:rPr>
                <w:color w:val="000000"/>
                <w:sz w:val="20"/>
              </w:rPr>
              <w:t xml:space="preserve"> </w:t>
            </w:r>
          </w:p>
        </w:tc>
      </w:tr>
      <w:tr w14:paraId="7F25E519">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4428">
            <w:pPr>
              <w:textAlignment w:val="center"/>
              <w:rPr>
                <w:rFonts w:hint="default" w:cs="宋体"/>
                <w:color w:val="000000"/>
                <w:sz w:val="20"/>
                <w:szCs w:val="20"/>
              </w:rPr>
            </w:pPr>
            <w:r>
              <w:rPr>
                <w:rFonts w:cs="宋体"/>
                <w:b/>
                <w:color w:val="000000"/>
                <w:sz w:val="20"/>
                <w:szCs w:val="20"/>
              </w:rPr>
              <w:t>20111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8B00A">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62CB3">
            <w:pPr>
              <w:wordWrap w:val="0"/>
              <w:jc w:val="right"/>
              <w:textAlignment w:val="center"/>
              <w:rPr>
                <w:rFonts w:hint="default" w:cs="宋体"/>
                <w:b/>
                <w:color w:val="000000"/>
                <w:sz w:val="20"/>
                <w:szCs w:val="20"/>
              </w:rPr>
            </w:pPr>
            <w:r>
              <w:rPr>
                <w:rFonts w:cs="宋体"/>
                <w:b/>
                <w:color w:val="000000"/>
                <w:sz w:val="20"/>
                <w:szCs w:val="20"/>
              </w:rPr>
              <w:t>0.50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DAA4B">
            <w:pPr>
              <w:wordWrap w:val="0"/>
              <w:jc w:val="right"/>
              <w:textAlignment w:val="center"/>
              <w:rPr>
                <w:rFonts w:hint="default" w:cs="宋体"/>
                <w:b/>
                <w:color w:val="000000"/>
                <w:sz w:val="20"/>
                <w:szCs w:val="20"/>
              </w:rPr>
            </w:pPr>
            <w:r>
              <w:rPr>
                <w:rFonts w:cs="宋体"/>
                <w:b/>
                <w:color w:val="000000"/>
                <w:sz w:val="20"/>
                <w:szCs w:val="20"/>
              </w:rPr>
              <w:t>0.50</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BBDD">
            <w:pPr>
              <w:wordWrap w:val="0"/>
              <w:jc w:val="right"/>
              <w:textAlignment w:val="center"/>
              <w:rPr>
                <w:rFonts w:hint="default" w:cs="宋体"/>
                <w:b/>
                <w:color w:val="000000"/>
                <w:sz w:val="20"/>
                <w:szCs w:val="20"/>
              </w:rPr>
            </w:pPr>
            <w:r>
              <w:rPr>
                <w:color w:val="000000"/>
                <w:sz w:val="20"/>
              </w:rPr>
              <w:t xml:space="preserve"> </w:t>
            </w:r>
          </w:p>
        </w:tc>
      </w:tr>
      <w:tr w14:paraId="04AD7DC7">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EBC9">
            <w:pPr>
              <w:textAlignment w:val="center"/>
              <w:rPr>
                <w:rFonts w:hint="default" w:cs="宋体"/>
                <w:color w:val="000000"/>
                <w:sz w:val="20"/>
                <w:szCs w:val="20"/>
              </w:rPr>
            </w:pPr>
            <w:r>
              <w:rPr>
                <w:rFonts w:cs="宋体"/>
                <w:color w:val="000000"/>
                <w:sz w:val="20"/>
                <w:szCs w:val="20"/>
              </w:rPr>
              <w:t>2011101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C7A07">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29B3">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6729F">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8193F">
            <w:pPr>
              <w:wordWrap w:val="0"/>
              <w:jc w:val="right"/>
              <w:textAlignment w:val="center"/>
              <w:rPr>
                <w:rFonts w:hint="default" w:cs="宋体"/>
                <w:b/>
                <w:color w:val="000000"/>
                <w:sz w:val="20"/>
                <w:szCs w:val="20"/>
              </w:rPr>
            </w:pPr>
            <w:r>
              <w:rPr>
                <w:color w:val="000000"/>
                <w:sz w:val="20"/>
              </w:rPr>
              <w:t xml:space="preserve"> </w:t>
            </w:r>
          </w:p>
        </w:tc>
      </w:tr>
      <w:tr w14:paraId="3DAB7F59">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E063">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2E612">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10B8B">
            <w:pPr>
              <w:wordWrap w:val="0"/>
              <w:jc w:val="right"/>
              <w:textAlignment w:val="center"/>
              <w:rPr>
                <w:rFonts w:hint="default" w:cs="宋体"/>
                <w:b/>
                <w:color w:val="000000"/>
                <w:sz w:val="20"/>
                <w:szCs w:val="20"/>
              </w:rPr>
            </w:pPr>
            <w:r>
              <w:rPr>
                <w:rFonts w:cs="宋体"/>
                <w:b/>
                <w:color w:val="000000"/>
                <w:sz w:val="20"/>
                <w:szCs w:val="20"/>
              </w:rPr>
              <w:t>1,727.88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4A684">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4F9AF">
            <w:pPr>
              <w:wordWrap w:val="0"/>
              <w:jc w:val="right"/>
              <w:textAlignment w:val="center"/>
              <w:rPr>
                <w:rFonts w:hint="default" w:cs="宋体"/>
                <w:b/>
                <w:color w:val="000000"/>
                <w:sz w:val="20"/>
                <w:szCs w:val="20"/>
              </w:rPr>
            </w:pPr>
            <w:r>
              <w:rPr>
                <w:rFonts w:cs="宋体"/>
                <w:b/>
                <w:color w:val="000000"/>
                <w:sz w:val="20"/>
                <w:szCs w:val="20"/>
              </w:rPr>
              <w:t>1,727.88</w:t>
            </w:r>
            <w:r>
              <w:rPr>
                <w:b/>
                <w:color w:val="000000"/>
                <w:sz w:val="20"/>
              </w:rPr>
              <w:t xml:space="preserve"> </w:t>
            </w:r>
          </w:p>
        </w:tc>
      </w:tr>
      <w:tr w14:paraId="3AACA7E9">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4BD3">
            <w:pPr>
              <w:textAlignment w:val="center"/>
              <w:rPr>
                <w:rFonts w:hint="default" w:cs="宋体"/>
                <w:color w:val="000000"/>
                <w:sz w:val="20"/>
                <w:szCs w:val="20"/>
              </w:rPr>
            </w:pPr>
            <w:r>
              <w:rPr>
                <w:rFonts w:cs="宋体"/>
                <w:color w:val="000000"/>
                <w:sz w:val="20"/>
                <w:szCs w:val="20"/>
              </w:rPr>
              <w:t>2013299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6DD55">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5CD22">
            <w:pPr>
              <w:wordWrap w:val="0"/>
              <w:jc w:val="right"/>
              <w:textAlignment w:val="center"/>
              <w:rPr>
                <w:rFonts w:hint="default" w:cs="宋体"/>
                <w:b/>
                <w:color w:val="000000"/>
                <w:sz w:val="20"/>
                <w:szCs w:val="20"/>
              </w:rPr>
            </w:pPr>
            <w:r>
              <w:rPr>
                <w:rFonts w:cs="宋体"/>
                <w:color w:val="000000"/>
                <w:sz w:val="20"/>
                <w:szCs w:val="20"/>
              </w:rPr>
              <w:t>1,727.88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B8798">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D7775">
            <w:pPr>
              <w:wordWrap w:val="0"/>
              <w:jc w:val="right"/>
              <w:textAlignment w:val="center"/>
              <w:rPr>
                <w:rFonts w:hint="default" w:cs="宋体"/>
                <w:b/>
                <w:color w:val="000000"/>
                <w:sz w:val="20"/>
                <w:szCs w:val="20"/>
              </w:rPr>
            </w:pPr>
            <w:r>
              <w:rPr>
                <w:rFonts w:cs="宋体"/>
                <w:color w:val="000000"/>
                <w:sz w:val="20"/>
                <w:szCs w:val="20"/>
              </w:rPr>
              <w:t>1,727.88</w:t>
            </w:r>
            <w:r>
              <w:rPr>
                <w:color w:val="000000"/>
                <w:sz w:val="20"/>
              </w:rPr>
              <w:t xml:space="preserve"> </w:t>
            </w:r>
          </w:p>
        </w:tc>
      </w:tr>
      <w:tr w14:paraId="4FABBB9E">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5869">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6618D">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93AE8">
            <w:pPr>
              <w:wordWrap w:val="0"/>
              <w:jc w:val="right"/>
              <w:textAlignment w:val="center"/>
              <w:rPr>
                <w:rFonts w:hint="default" w:cs="宋体"/>
                <w:b/>
                <w:color w:val="000000"/>
                <w:sz w:val="20"/>
                <w:szCs w:val="20"/>
              </w:rPr>
            </w:pPr>
            <w:r>
              <w:rPr>
                <w:rFonts w:cs="宋体"/>
                <w:b/>
                <w:color w:val="000000"/>
                <w:sz w:val="20"/>
                <w:szCs w:val="20"/>
              </w:rPr>
              <w:t>201.69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5CA92">
            <w:pPr>
              <w:wordWrap w:val="0"/>
              <w:jc w:val="right"/>
              <w:textAlignment w:val="center"/>
              <w:rPr>
                <w:rFonts w:hint="default" w:cs="宋体"/>
                <w:b/>
                <w:color w:val="000000"/>
                <w:sz w:val="20"/>
                <w:szCs w:val="20"/>
              </w:rPr>
            </w:pPr>
            <w:r>
              <w:rPr>
                <w:rFonts w:cs="宋体"/>
                <w:b/>
                <w:color w:val="000000"/>
                <w:sz w:val="20"/>
                <w:szCs w:val="20"/>
              </w:rPr>
              <w:t>201.69</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1949">
            <w:pPr>
              <w:wordWrap w:val="0"/>
              <w:jc w:val="right"/>
              <w:textAlignment w:val="center"/>
              <w:rPr>
                <w:rFonts w:hint="default" w:cs="宋体"/>
                <w:b/>
                <w:color w:val="000000"/>
                <w:sz w:val="20"/>
                <w:szCs w:val="20"/>
              </w:rPr>
            </w:pPr>
            <w:r>
              <w:rPr>
                <w:color w:val="000000"/>
                <w:sz w:val="20"/>
              </w:rPr>
              <w:t xml:space="preserve"> </w:t>
            </w:r>
          </w:p>
        </w:tc>
      </w:tr>
      <w:tr w14:paraId="1E3E4E4C">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7BC9">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E8A43">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B07AD">
            <w:pPr>
              <w:wordWrap w:val="0"/>
              <w:jc w:val="right"/>
              <w:textAlignment w:val="center"/>
              <w:rPr>
                <w:rFonts w:hint="default" w:cs="宋体"/>
                <w:b/>
                <w:color w:val="000000"/>
                <w:sz w:val="20"/>
                <w:szCs w:val="20"/>
              </w:rPr>
            </w:pPr>
            <w:r>
              <w:rPr>
                <w:rFonts w:cs="宋体"/>
                <w:b/>
                <w:color w:val="000000"/>
                <w:sz w:val="20"/>
                <w:szCs w:val="20"/>
              </w:rPr>
              <w:t>198.68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261CC">
            <w:pPr>
              <w:wordWrap w:val="0"/>
              <w:jc w:val="right"/>
              <w:textAlignment w:val="center"/>
              <w:rPr>
                <w:rFonts w:hint="default" w:cs="宋体"/>
                <w:b/>
                <w:color w:val="000000"/>
                <w:sz w:val="20"/>
                <w:szCs w:val="20"/>
              </w:rPr>
            </w:pPr>
            <w:r>
              <w:rPr>
                <w:rFonts w:cs="宋体"/>
                <w:b/>
                <w:color w:val="000000"/>
                <w:sz w:val="20"/>
                <w:szCs w:val="20"/>
              </w:rPr>
              <w:t>198.68</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EA2F5">
            <w:pPr>
              <w:wordWrap w:val="0"/>
              <w:jc w:val="right"/>
              <w:textAlignment w:val="center"/>
              <w:rPr>
                <w:rFonts w:hint="default" w:cs="宋体"/>
                <w:b/>
                <w:color w:val="000000"/>
                <w:sz w:val="20"/>
                <w:szCs w:val="20"/>
              </w:rPr>
            </w:pPr>
            <w:r>
              <w:rPr>
                <w:color w:val="000000"/>
                <w:sz w:val="20"/>
              </w:rPr>
              <w:t xml:space="preserve"> </w:t>
            </w:r>
          </w:p>
        </w:tc>
      </w:tr>
      <w:tr w14:paraId="395A4641">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836A">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4501F">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2B490">
            <w:pPr>
              <w:wordWrap w:val="0"/>
              <w:jc w:val="right"/>
              <w:textAlignment w:val="center"/>
              <w:rPr>
                <w:rFonts w:hint="default" w:cs="宋体"/>
                <w:b/>
                <w:color w:val="000000"/>
                <w:sz w:val="20"/>
                <w:szCs w:val="20"/>
              </w:rPr>
            </w:pPr>
            <w:r>
              <w:rPr>
                <w:rFonts w:cs="宋体"/>
                <w:color w:val="000000"/>
                <w:sz w:val="20"/>
                <w:szCs w:val="20"/>
              </w:rPr>
              <w:t>131.89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5E988">
            <w:pPr>
              <w:wordWrap w:val="0"/>
              <w:jc w:val="right"/>
              <w:textAlignment w:val="center"/>
              <w:rPr>
                <w:rFonts w:hint="default" w:cs="宋体"/>
                <w:b/>
                <w:color w:val="000000"/>
                <w:sz w:val="20"/>
                <w:szCs w:val="20"/>
              </w:rPr>
            </w:pPr>
            <w:r>
              <w:rPr>
                <w:rFonts w:cs="宋体"/>
                <w:color w:val="000000"/>
                <w:sz w:val="20"/>
                <w:szCs w:val="20"/>
              </w:rPr>
              <w:t>131.89</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CCB90">
            <w:pPr>
              <w:wordWrap w:val="0"/>
              <w:jc w:val="right"/>
              <w:textAlignment w:val="center"/>
              <w:rPr>
                <w:rFonts w:hint="default" w:cs="宋体"/>
                <w:b/>
                <w:color w:val="000000"/>
                <w:sz w:val="20"/>
                <w:szCs w:val="20"/>
              </w:rPr>
            </w:pPr>
            <w:r>
              <w:rPr>
                <w:color w:val="000000"/>
                <w:sz w:val="20"/>
              </w:rPr>
              <w:t xml:space="preserve"> </w:t>
            </w:r>
          </w:p>
        </w:tc>
      </w:tr>
      <w:tr w14:paraId="23BB94CD">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F784">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55CDE">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8894A">
            <w:pPr>
              <w:wordWrap w:val="0"/>
              <w:jc w:val="right"/>
              <w:textAlignment w:val="center"/>
              <w:rPr>
                <w:rFonts w:hint="default" w:cs="宋体"/>
                <w:b/>
                <w:color w:val="000000"/>
                <w:sz w:val="20"/>
                <w:szCs w:val="20"/>
              </w:rPr>
            </w:pPr>
            <w:r>
              <w:rPr>
                <w:rFonts w:cs="宋体"/>
                <w:color w:val="000000"/>
                <w:sz w:val="20"/>
                <w:szCs w:val="20"/>
              </w:rPr>
              <w:t>63.17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7B127">
            <w:pPr>
              <w:wordWrap w:val="0"/>
              <w:jc w:val="right"/>
              <w:textAlignment w:val="center"/>
              <w:rPr>
                <w:rFonts w:hint="default" w:cs="宋体"/>
                <w:b/>
                <w:color w:val="000000"/>
                <w:sz w:val="20"/>
                <w:szCs w:val="20"/>
              </w:rPr>
            </w:pPr>
            <w:r>
              <w:rPr>
                <w:rFonts w:cs="宋体"/>
                <w:color w:val="000000"/>
                <w:sz w:val="20"/>
                <w:szCs w:val="20"/>
              </w:rPr>
              <w:t>63.17</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3F3C6">
            <w:pPr>
              <w:wordWrap w:val="0"/>
              <w:jc w:val="right"/>
              <w:textAlignment w:val="center"/>
              <w:rPr>
                <w:rFonts w:hint="default" w:cs="宋体"/>
                <w:b/>
                <w:color w:val="000000"/>
                <w:sz w:val="20"/>
                <w:szCs w:val="20"/>
              </w:rPr>
            </w:pPr>
            <w:r>
              <w:rPr>
                <w:color w:val="000000"/>
                <w:sz w:val="20"/>
              </w:rPr>
              <w:t xml:space="preserve"> </w:t>
            </w:r>
          </w:p>
        </w:tc>
      </w:tr>
      <w:tr w14:paraId="7EEF0495">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33D8">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9C839">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31C22">
            <w:pPr>
              <w:wordWrap w:val="0"/>
              <w:jc w:val="right"/>
              <w:textAlignment w:val="center"/>
              <w:rPr>
                <w:rFonts w:hint="default" w:cs="宋体"/>
                <w:b/>
                <w:color w:val="000000"/>
                <w:sz w:val="20"/>
                <w:szCs w:val="20"/>
              </w:rPr>
            </w:pPr>
            <w:r>
              <w:rPr>
                <w:rFonts w:cs="宋体"/>
                <w:color w:val="000000"/>
                <w:sz w:val="20"/>
                <w:szCs w:val="20"/>
              </w:rPr>
              <w:t>3.62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0DA1">
            <w:pPr>
              <w:wordWrap w:val="0"/>
              <w:jc w:val="right"/>
              <w:textAlignment w:val="center"/>
              <w:rPr>
                <w:rFonts w:hint="default" w:cs="宋体"/>
                <w:b/>
                <w:color w:val="000000"/>
                <w:sz w:val="20"/>
                <w:szCs w:val="20"/>
              </w:rPr>
            </w:pPr>
            <w:r>
              <w:rPr>
                <w:rFonts w:cs="宋体"/>
                <w:color w:val="000000"/>
                <w:sz w:val="20"/>
                <w:szCs w:val="20"/>
              </w:rPr>
              <w:t>3.62</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6CC0E">
            <w:pPr>
              <w:wordWrap w:val="0"/>
              <w:jc w:val="right"/>
              <w:textAlignment w:val="center"/>
              <w:rPr>
                <w:rFonts w:hint="default" w:cs="宋体"/>
                <w:b/>
                <w:color w:val="000000"/>
                <w:sz w:val="20"/>
                <w:szCs w:val="20"/>
              </w:rPr>
            </w:pPr>
            <w:r>
              <w:rPr>
                <w:color w:val="000000"/>
                <w:sz w:val="20"/>
              </w:rPr>
              <w:t xml:space="preserve"> </w:t>
            </w:r>
          </w:p>
        </w:tc>
      </w:tr>
      <w:tr w14:paraId="113D7814">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BD9E">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A290B">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57240">
            <w:pPr>
              <w:wordWrap w:val="0"/>
              <w:jc w:val="right"/>
              <w:textAlignment w:val="center"/>
              <w:rPr>
                <w:rFonts w:hint="default" w:cs="宋体"/>
                <w:b/>
                <w:color w:val="000000"/>
                <w:sz w:val="20"/>
                <w:szCs w:val="20"/>
              </w:rPr>
            </w:pPr>
            <w:r>
              <w:rPr>
                <w:rFonts w:cs="宋体"/>
                <w:b/>
                <w:color w:val="000000"/>
                <w:sz w:val="20"/>
                <w:szCs w:val="20"/>
              </w:rPr>
              <w:t>3.01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CC043">
            <w:pPr>
              <w:wordWrap w:val="0"/>
              <w:jc w:val="right"/>
              <w:textAlignment w:val="center"/>
              <w:rPr>
                <w:rFonts w:hint="default" w:cs="宋体"/>
                <w:b/>
                <w:color w:val="000000"/>
                <w:sz w:val="20"/>
                <w:szCs w:val="20"/>
              </w:rPr>
            </w:pPr>
            <w:r>
              <w:rPr>
                <w:rFonts w:cs="宋体"/>
                <w:b/>
                <w:color w:val="000000"/>
                <w:sz w:val="20"/>
                <w:szCs w:val="20"/>
              </w:rPr>
              <w:t>3.01</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C154">
            <w:pPr>
              <w:wordWrap w:val="0"/>
              <w:jc w:val="right"/>
              <w:textAlignment w:val="center"/>
              <w:rPr>
                <w:rFonts w:hint="default" w:cs="宋体"/>
                <w:b/>
                <w:color w:val="000000"/>
                <w:sz w:val="20"/>
                <w:szCs w:val="20"/>
              </w:rPr>
            </w:pPr>
            <w:r>
              <w:rPr>
                <w:color w:val="000000"/>
                <w:sz w:val="20"/>
              </w:rPr>
              <w:t xml:space="preserve"> </w:t>
            </w:r>
          </w:p>
        </w:tc>
      </w:tr>
      <w:tr w14:paraId="4A3DEA8B">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5275">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C3F60">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81CDD">
            <w:pPr>
              <w:wordWrap w:val="0"/>
              <w:jc w:val="right"/>
              <w:textAlignment w:val="center"/>
              <w:rPr>
                <w:rFonts w:hint="default" w:cs="宋体"/>
                <w:b/>
                <w:color w:val="000000"/>
                <w:sz w:val="20"/>
                <w:szCs w:val="20"/>
              </w:rPr>
            </w:pPr>
            <w:r>
              <w:rPr>
                <w:rFonts w:cs="宋体"/>
                <w:color w:val="000000"/>
                <w:sz w:val="20"/>
                <w:szCs w:val="20"/>
              </w:rPr>
              <w:t>3.01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84610">
            <w:pPr>
              <w:wordWrap w:val="0"/>
              <w:jc w:val="right"/>
              <w:textAlignment w:val="center"/>
              <w:rPr>
                <w:rFonts w:hint="default" w:cs="宋体"/>
                <w:b/>
                <w:color w:val="000000"/>
                <w:sz w:val="20"/>
                <w:szCs w:val="20"/>
              </w:rPr>
            </w:pPr>
            <w:r>
              <w:rPr>
                <w:rFonts w:cs="宋体"/>
                <w:color w:val="000000"/>
                <w:sz w:val="20"/>
                <w:szCs w:val="20"/>
              </w:rPr>
              <w:t>3.01</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4D6B6">
            <w:pPr>
              <w:wordWrap w:val="0"/>
              <w:jc w:val="right"/>
              <w:textAlignment w:val="center"/>
              <w:rPr>
                <w:rFonts w:hint="default" w:cs="宋体"/>
                <w:b/>
                <w:color w:val="000000"/>
                <w:sz w:val="20"/>
                <w:szCs w:val="20"/>
              </w:rPr>
            </w:pPr>
            <w:r>
              <w:rPr>
                <w:color w:val="000000"/>
                <w:sz w:val="20"/>
              </w:rPr>
              <w:t xml:space="preserve"> </w:t>
            </w:r>
          </w:p>
        </w:tc>
      </w:tr>
      <w:tr w14:paraId="021BDF20">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BBF3">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630DF">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D9B73">
            <w:pPr>
              <w:wordWrap w:val="0"/>
              <w:jc w:val="right"/>
              <w:textAlignment w:val="center"/>
              <w:rPr>
                <w:rFonts w:hint="default" w:cs="宋体"/>
                <w:b/>
                <w:color w:val="000000"/>
                <w:sz w:val="20"/>
                <w:szCs w:val="20"/>
              </w:rPr>
            </w:pPr>
            <w:r>
              <w:rPr>
                <w:rFonts w:cs="宋体"/>
                <w:b/>
                <w:color w:val="000000"/>
                <w:sz w:val="20"/>
                <w:szCs w:val="20"/>
              </w:rPr>
              <w:t>57.70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6CB6">
            <w:pPr>
              <w:wordWrap w:val="0"/>
              <w:jc w:val="right"/>
              <w:textAlignment w:val="center"/>
              <w:rPr>
                <w:rFonts w:hint="default" w:cs="宋体"/>
                <w:b/>
                <w:color w:val="000000"/>
                <w:sz w:val="20"/>
                <w:szCs w:val="20"/>
              </w:rPr>
            </w:pPr>
            <w:r>
              <w:rPr>
                <w:rFonts w:cs="宋体"/>
                <w:b/>
                <w:color w:val="000000"/>
                <w:sz w:val="20"/>
                <w:szCs w:val="20"/>
              </w:rPr>
              <w:t>57.70</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4451B">
            <w:pPr>
              <w:wordWrap w:val="0"/>
              <w:jc w:val="right"/>
              <w:textAlignment w:val="center"/>
              <w:rPr>
                <w:rFonts w:hint="default" w:cs="宋体"/>
                <w:b/>
                <w:color w:val="000000"/>
                <w:sz w:val="20"/>
                <w:szCs w:val="20"/>
              </w:rPr>
            </w:pPr>
            <w:r>
              <w:rPr>
                <w:color w:val="000000"/>
                <w:sz w:val="20"/>
              </w:rPr>
              <w:t xml:space="preserve"> </w:t>
            </w:r>
          </w:p>
        </w:tc>
      </w:tr>
      <w:tr w14:paraId="05618358">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7897">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DE18C">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2742C">
            <w:pPr>
              <w:wordWrap w:val="0"/>
              <w:jc w:val="right"/>
              <w:textAlignment w:val="center"/>
              <w:rPr>
                <w:rFonts w:hint="default" w:cs="宋体"/>
                <w:b/>
                <w:color w:val="000000"/>
                <w:sz w:val="20"/>
                <w:szCs w:val="20"/>
              </w:rPr>
            </w:pPr>
            <w:r>
              <w:rPr>
                <w:rFonts w:cs="宋体"/>
                <w:b/>
                <w:color w:val="000000"/>
                <w:sz w:val="20"/>
                <w:szCs w:val="20"/>
              </w:rPr>
              <w:t>57.70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F96A6">
            <w:pPr>
              <w:wordWrap w:val="0"/>
              <w:jc w:val="right"/>
              <w:textAlignment w:val="center"/>
              <w:rPr>
                <w:rFonts w:hint="default" w:cs="宋体"/>
                <w:b/>
                <w:color w:val="000000"/>
                <w:sz w:val="20"/>
                <w:szCs w:val="20"/>
              </w:rPr>
            </w:pPr>
            <w:r>
              <w:rPr>
                <w:rFonts w:cs="宋体"/>
                <w:b/>
                <w:color w:val="000000"/>
                <w:sz w:val="20"/>
                <w:szCs w:val="20"/>
              </w:rPr>
              <w:t>57.70</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32FE8">
            <w:pPr>
              <w:wordWrap w:val="0"/>
              <w:jc w:val="right"/>
              <w:textAlignment w:val="center"/>
              <w:rPr>
                <w:rFonts w:hint="default" w:cs="宋体"/>
                <w:b/>
                <w:color w:val="000000"/>
                <w:sz w:val="20"/>
                <w:szCs w:val="20"/>
              </w:rPr>
            </w:pPr>
            <w:r>
              <w:rPr>
                <w:color w:val="000000"/>
                <w:sz w:val="20"/>
              </w:rPr>
              <w:t xml:space="preserve"> </w:t>
            </w:r>
          </w:p>
        </w:tc>
      </w:tr>
      <w:tr w14:paraId="08DAE5E7">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72F5">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EC605">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F7D50">
            <w:pPr>
              <w:wordWrap w:val="0"/>
              <w:jc w:val="right"/>
              <w:textAlignment w:val="center"/>
              <w:rPr>
                <w:rFonts w:hint="default" w:cs="宋体"/>
                <w:b/>
                <w:color w:val="000000"/>
                <w:sz w:val="20"/>
                <w:szCs w:val="20"/>
              </w:rPr>
            </w:pPr>
            <w:r>
              <w:rPr>
                <w:rFonts w:cs="宋体"/>
                <w:color w:val="000000"/>
                <w:sz w:val="20"/>
                <w:szCs w:val="20"/>
              </w:rPr>
              <w:t>46.73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5B8D">
            <w:pPr>
              <w:wordWrap w:val="0"/>
              <w:jc w:val="right"/>
              <w:textAlignment w:val="center"/>
              <w:rPr>
                <w:rFonts w:hint="default" w:cs="宋体"/>
                <w:b/>
                <w:color w:val="000000"/>
                <w:sz w:val="20"/>
                <w:szCs w:val="20"/>
              </w:rPr>
            </w:pPr>
            <w:r>
              <w:rPr>
                <w:rFonts w:cs="宋体"/>
                <w:color w:val="000000"/>
                <w:sz w:val="20"/>
                <w:szCs w:val="20"/>
              </w:rPr>
              <w:t>46.73</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002DF">
            <w:pPr>
              <w:wordWrap w:val="0"/>
              <w:jc w:val="right"/>
              <w:textAlignment w:val="center"/>
              <w:rPr>
                <w:rFonts w:hint="default" w:cs="宋体"/>
                <w:b/>
                <w:color w:val="000000"/>
                <w:sz w:val="20"/>
                <w:szCs w:val="20"/>
              </w:rPr>
            </w:pPr>
            <w:r>
              <w:rPr>
                <w:color w:val="000000"/>
                <w:sz w:val="20"/>
              </w:rPr>
              <w:t xml:space="preserve"> </w:t>
            </w:r>
          </w:p>
        </w:tc>
      </w:tr>
      <w:tr w14:paraId="6BD181FD">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8DEF">
            <w:pPr>
              <w:textAlignment w:val="center"/>
              <w:rPr>
                <w:rFonts w:hint="default" w:cs="宋体"/>
                <w:color w:val="000000"/>
                <w:sz w:val="20"/>
                <w:szCs w:val="20"/>
              </w:rPr>
            </w:pPr>
            <w:r>
              <w:rPr>
                <w:rFonts w:cs="宋体"/>
                <w:color w:val="000000"/>
                <w:sz w:val="20"/>
                <w:szCs w:val="20"/>
              </w:rPr>
              <w:t>2101103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DA72">
            <w:pPr>
              <w:textAlignment w:val="center"/>
              <w:rPr>
                <w:rFonts w:hint="default" w:cs="宋体"/>
                <w:color w:val="000000"/>
                <w:sz w:val="20"/>
                <w:szCs w:val="20"/>
              </w:rPr>
            </w:pPr>
            <w:r>
              <w:rPr>
                <w:rFonts w:cs="宋体"/>
                <w:color w:val="000000"/>
                <w:sz w:val="20"/>
                <w:szCs w:val="20"/>
              </w:rPr>
              <w:t>公务员医疗补助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83257">
            <w:pPr>
              <w:wordWrap w:val="0"/>
              <w:jc w:val="right"/>
              <w:textAlignment w:val="center"/>
              <w:rPr>
                <w:rFonts w:hint="default" w:cs="宋体"/>
                <w:b/>
                <w:color w:val="000000"/>
                <w:sz w:val="20"/>
                <w:szCs w:val="20"/>
              </w:rPr>
            </w:pPr>
            <w:r>
              <w:rPr>
                <w:rFonts w:cs="宋体"/>
                <w:color w:val="000000"/>
                <w:sz w:val="20"/>
                <w:szCs w:val="20"/>
              </w:rPr>
              <w:t>0.80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EEE1">
            <w:pPr>
              <w:wordWrap w:val="0"/>
              <w:jc w:val="right"/>
              <w:textAlignment w:val="center"/>
              <w:rPr>
                <w:rFonts w:hint="default" w:cs="宋体"/>
                <w:b/>
                <w:color w:val="000000"/>
                <w:sz w:val="20"/>
                <w:szCs w:val="20"/>
              </w:rPr>
            </w:pPr>
            <w:r>
              <w:rPr>
                <w:rFonts w:cs="宋体"/>
                <w:color w:val="000000"/>
                <w:sz w:val="20"/>
                <w:szCs w:val="20"/>
              </w:rPr>
              <w:t>0.80</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BD4DA">
            <w:pPr>
              <w:wordWrap w:val="0"/>
              <w:jc w:val="right"/>
              <w:textAlignment w:val="center"/>
              <w:rPr>
                <w:rFonts w:hint="default" w:cs="宋体"/>
                <w:b/>
                <w:color w:val="000000"/>
                <w:sz w:val="20"/>
                <w:szCs w:val="20"/>
              </w:rPr>
            </w:pPr>
            <w:r>
              <w:rPr>
                <w:color w:val="000000"/>
                <w:sz w:val="20"/>
              </w:rPr>
              <w:t xml:space="preserve"> </w:t>
            </w:r>
          </w:p>
        </w:tc>
      </w:tr>
      <w:tr w14:paraId="1EAF2B9C">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BC19">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0E838">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97DB7">
            <w:pPr>
              <w:wordWrap w:val="0"/>
              <w:jc w:val="right"/>
              <w:textAlignment w:val="center"/>
              <w:rPr>
                <w:rFonts w:hint="default" w:cs="宋体"/>
                <w:b/>
                <w:color w:val="000000"/>
                <w:sz w:val="20"/>
                <w:szCs w:val="20"/>
              </w:rPr>
            </w:pPr>
            <w:r>
              <w:rPr>
                <w:rFonts w:cs="宋体"/>
                <w:color w:val="000000"/>
                <w:sz w:val="20"/>
                <w:szCs w:val="20"/>
              </w:rPr>
              <w:t>10.17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8B95D">
            <w:pPr>
              <w:wordWrap w:val="0"/>
              <w:jc w:val="right"/>
              <w:textAlignment w:val="center"/>
              <w:rPr>
                <w:rFonts w:hint="default" w:cs="宋体"/>
                <w:b/>
                <w:color w:val="000000"/>
                <w:sz w:val="20"/>
                <w:szCs w:val="20"/>
              </w:rPr>
            </w:pPr>
            <w:r>
              <w:rPr>
                <w:rFonts w:cs="宋体"/>
                <w:color w:val="000000"/>
                <w:sz w:val="20"/>
                <w:szCs w:val="20"/>
              </w:rPr>
              <w:t>10.17</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BDD21">
            <w:pPr>
              <w:wordWrap w:val="0"/>
              <w:jc w:val="right"/>
              <w:textAlignment w:val="center"/>
              <w:rPr>
                <w:rFonts w:hint="default" w:cs="宋体"/>
                <w:b/>
                <w:color w:val="000000"/>
                <w:sz w:val="20"/>
                <w:szCs w:val="20"/>
              </w:rPr>
            </w:pPr>
            <w:r>
              <w:rPr>
                <w:color w:val="000000"/>
                <w:sz w:val="20"/>
              </w:rPr>
              <w:t xml:space="preserve"> </w:t>
            </w:r>
          </w:p>
        </w:tc>
      </w:tr>
      <w:tr w14:paraId="29487BED">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CA60">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8A262">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A7DD0">
            <w:pPr>
              <w:wordWrap w:val="0"/>
              <w:jc w:val="right"/>
              <w:textAlignment w:val="center"/>
              <w:rPr>
                <w:rFonts w:hint="default" w:cs="宋体"/>
                <w:b/>
                <w:color w:val="000000"/>
                <w:sz w:val="20"/>
                <w:szCs w:val="20"/>
              </w:rPr>
            </w:pPr>
            <w:r>
              <w:rPr>
                <w:rFonts w:cs="宋体"/>
                <w:b/>
                <w:color w:val="000000"/>
                <w:sz w:val="20"/>
                <w:szCs w:val="20"/>
              </w:rPr>
              <w:t>165.45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98A33">
            <w:pPr>
              <w:wordWrap w:val="0"/>
              <w:jc w:val="right"/>
              <w:textAlignment w:val="center"/>
              <w:rPr>
                <w:rFonts w:hint="default" w:cs="宋体"/>
                <w:b/>
                <w:color w:val="000000"/>
                <w:sz w:val="20"/>
                <w:szCs w:val="20"/>
              </w:rPr>
            </w:pPr>
            <w:r>
              <w:rPr>
                <w:rFonts w:cs="宋体"/>
                <w:b/>
                <w:color w:val="000000"/>
                <w:sz w:val="20"/>
                <w:szCs w:val="20"/>
              </w:rPr>
              <w:t>165.45</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7A743">
            <w:pPr>
              <w:wordWrap w:val="0"/>
              <w:jc w:val="right"/>
              <w:textAlignment w:val="center"/>
              <w:rPr>
                <w:rFonts w:hint="default" w:cs="宋体"/>
                <w:b/>
                <w:color w:val="000000"/>
                <w:sz w:val="20"/>
                <w:szCs w:val="20"/>
              </w:rPr>
            </w:pPr>
            <w:r>
              <w:rPr>
                <w:color w:val="000000"/>
                <w:sz w:val="20"/>
              </w:rPr>
              <w:t xml:space="preserve"> </w:t>
            </w:r>
          </w:p>
        </w:tc>
      </w:tr>
      <w:tr w14:paraId="234F7C0B">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EA9E">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A017">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17364">
            <w:pPr>
              <w:wordWrap w:val="0"/>
              <w:jc w:val="right"/>
              <w:textAlignment w:val="center"/>
              <w:rPr>
                <w:rFonts w:hint="default" w:cs="宋体"/>
                <w:b/>
                <w:color w:val="000000"/>
                <w:sz w:val="20"/>
                <w:szCs w:val="20"/>
              </w:rPr>
            </w:pPr>
            <w:r>
              <w:rPr>
                <w:rFonts w:cs="宋体"/>
                <w:b/>
                <w:color w:val="000000"/>
                <w:sz w:val="20"/>
                <w:szCs w:val="20"/>
              </w:rPr>
              <w:t>165.45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47F6C">
            <w:pPr>
              <w:wordWrap w:val="0"/>
              <w:jc w:val="right"/>
              <w:textAlignment w:val="center"/>
              <w:rPr>
                <w:rFonts w:hint="default" w:cs="宋体"/>
                <w:b/>
                <w:color w:val="000000"/>
                <w:sz w:val="20"/>
                <w:szCs w:val="20"/>
              </w:rPr>
            </w:pPr>
            <w:r>
              <w:rPr>
                <w:rFonts w:cs="宋体"/>
                <w:b/>
                <w:color w:val="000000"/>
                <w:sz w:val="20"/>
                <w:szCs w:val="20"/>
              </w:rPr>
              <w:t>165.45</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91FA3">
            <w:pPr>
              <w:wordWrap w:val="0"/>
              <w:jc w:val="right"/>
              <w:textAlignment w:val="center"/>
              <w:rPr>
                <w:rFonts w:hint="default" w:cs="宋体"/>
                <w:b/>
                <w:color w:val="000000"/>
                <w:sz w:val="20"/>
                <w:szCs w:val="20"/>
              </w:rPr>
            </w:pPr>
            <w:r>
              <w:rPr>
                <w:color w:val="000000"/>
                <w:sz w:val="20"/>
              </w:rPr>
              <w:t xml:space="preserve"> </w:t>
            </w:r>
          </w:p>
        </w:tc>
      </w:tr>
      <w:tr w14:paraId="3999C2EA">
        <w:tblPrEx>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84F1">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EE51">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147F5">
            <w:pPr>
              <w:wordWrap w:val="0"/>
              <w:jc w:val="right"/>
              <w:textAlignment w:val="center"/>
              <w:rPr>
                <w:rFonts w:hint="default" w:cs="宋体"/>
                <w:b/>
                <w:color w:val="000000"/>
                <w:sz w:val="20"/>
                <w:szCs w:val="20"/>
              </w:rPr>
            </w:pPr>
            <w:r>
              <w:rPr>
                <w:rFonts w:cs="宋体"/>
                <w:color w:val="000000"/>
                <w:sz w:val="20"/>
                <w:szCs w:val="20"/>
              </w:rPr>
              <w:t>165.45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25421">
            <w:pPr>
              <w:wordWrap w:val="0"/>
              <w:jc w:val="right"/>
              <w:textAlignment w:val="center"/>
              <w:rPr>
                <w:rFonts w:hint="default" w:cs="宋体"/>
                <w:b/>
                <w:color w:val="000000"/>
                <w:sz w:val="20"/>
                <w:szCs w:val="20"/>
              </w:rPr>
            </w:pPr>
            <w:r>
              <w:rPr>
                <w:rFonts w:cs="宋体"/>
                <w:color w:val="000000"/>
                <w:sz w:val="20"/>
                <w:szCs w:val="20"/>
              </w:rPr>
              <w:t>165.45</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237F6">
            <w:pPr>
              <w:wordWrap w:val="0"/>
              <w:jc w:val="right"/>
              <w:textAlignment w:val="center"/>
              <w:rPr>
                <w:rFonts w:hint="default" w:cs="宋体"/>
                <w:b/>
                <w:color w:val="000000"/>
                <w:sz w:val="20"/>
                <w:szCs w:val="20"/>
              </w:rPr>
            </w:pPr>
            <w:r>
              <w:rPr>
                <w:color w:val="000000"/>
                <w:sz w:val="20"/>
              </w:rPr>
              <w:t xml:space="preserve"> </w:t>
            </w:r>
          </w:p>
        </w:tc>
      </w:tr>
    </w:tbl>
    <w:p w14:paraId="5AD7703C">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5F996D9">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3565AA9">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31CCFA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0BFD2E6">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42E0D2F2">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重庆高新技术产业开发区管理委员会党群工作部</w:t>
            </w:r>
          </w:p>
        </w:tc>
        <w:tc>
          <w:tcPr>
            <w:tcW w:w="1650" w:type="dxa"/>
            <w:tcBorders>
              <w:top w:val="nil"/>
              <w:left w:val="nil"/>
              <w:bottom w:val="nil"/>
              <w:right w:val="nil"/>
            </w:tcBorders>
            <w:shd w:val="clear" w:color="auto" w:fill="auto"/>
            <w:noWrap/>
            <w:tcMar>
              <w:top w:w="15" w:type="dxa"/>
              <w:left w:w="15" w:type="dxa"/>
              <w:right w:w="15" w:type="dxa"/>
            </w:tcMar>
            <w:vAlign w:val="bottom"/>
          </w:tcPr>
          <w:p w14:paraId="460967AE">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71DB48E9">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04891686">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1A31BA2B">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6FE81E2">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5A0A7BC6">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5F3B39F0">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7E2A9DC6">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43F3C338">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799512C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626B0C">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9A56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EDC16C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E0BAFDA">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158F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AFD38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1BD6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CD5F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0936A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1866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E9F1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A4F0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B6D4B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B346ABE">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5EE5F">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76AAD8">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8515E1">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54ADA">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57F8A">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A8BA7">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C5A31">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9CB915">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7525B5">
            <w:pPr>
              <w:spacing w:line="200" w:lineRule="exact"/>
              <w:jc w:val="center"/>
              <w:rPr>
                <w:rFonts w:hint="default" w:cs="宋体"/>
                <w:b/>
                <w:color w:val="000000"/>
                <w:sz w:val="18"/>
                <w:szCs w:val="18"/>
              </w:rPr>
            </w:pPr>
          </w:p>
        </w:tc>
      </w:tr>
      <w:tr w14:paraId="56F7FD3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FDAA2">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34A01">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B0F9">
            <w:pPr>
              <w:wordWrap w:val="0"/>
              <w:spacing w:line="200" w:lineRule="exact"/>
              <w:jc w:val="right"/>
              <w:textAlignment w:val="center"/>
              <w:rPr>
                <w:rFonts w:hint="default" w:cs="宋体"/>
                <w:color w:val="000000"/>
                <w:sz w:val="18"/>
                <w:szCs w:val="18"/>
              </w:rPr>
            </w:pPr>
            <w:r>
              <w:rPr>
                <w:rFonts w:cs="宋体"/>
                <w:color w:val="000000"/>
                <w:sz w:val="18"/>
                <w:szCs w:val="18"/>
              </w:rPr>
              <w:t>657.72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42B88">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6C98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7166">
            <w:pPr>
              <w:wordWrap w:val="0"/>
              <w:spacing w:line="200" w:lineRule="exact"/>
              <w:jc w:val="right"/>
              <w:textAlignment w:val="center"/>
              <w:rPr>
                <w:rFonts w:hint="default" w:cs="宋体"/>
                <w:color w:val="000000"/>
                <w:sz w:val="18"/>
                <w:szCs w:val="18"/>
              </w:rPr>
            </w:pPr>
            <w:r>
              <w:rPr>
                <w:rFonts w:cs="宋体"/>
                <w:color w:val="000000"/>
                <w:sz w:val="18"/>
                <w:szCs w:val="18"/>
              </w:rPr>
              <w:t>99.76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12DB9">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3D99D">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39D8">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rPr>
              <w:t xml:space="preserve"> </w:t>
            </w:r>
          </w:p>
        </w:tc>
      </w:tr>
      <w:tr w14:paraId="4EE5C1F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925F5">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1E3B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0122">
            <w:pPr>
              <w:wordWrap w:val="0"/>
              <w:spacing w:line="200" w:lineRule="exact"/>
              <w:jc w:val="right"/>
              <w:textAlignment w:val="center"/>
              <w:rPr>
                <w:rFonts w:hint="default" w:cs="宋体"/>
                <w:color w:val="000000"/>
                <w:sz w:val="18"/>
                <w:szCs w:val="18"/>
              </w:rPr>
            </w:pPr>
            <w:r>
              <w:rPr>
                <w:rFonts w:cs="宋体"/>
                <w:color w:val="000000"/>
                <w:sz w:val="18"/>
                <w:szCs w:val="18"/>
              </w:rPr>
              <w:t>20.11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A466D">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C8B9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8225">
            <w:pPr>
              <w:wordWrap w:val="0"/>
              <w:spacing w:line="200" w:lineRule="exact"/>
              <w:jc w:val="right"/>
              <w:textAlignment w:val="center"/>
              <w:rPr>
                <w:rFonts w:hint="default" w:cs="宋体"/>
                <w:color w:val="000000"/>
                <w:sz w:val="18"/>
                <w:szCs w:val="18"/>
              </w:rPr>
            </w:pPr>
            <w:r>
              <w:rPr>
                <w:rFonts w:cs="宋体"/>
                <w:color w:val="000000"/>
                <w:sz w:val="18"/>
                <w:szCs w:val="18"/>
              </w:rPr>
              <w:t>24.06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167D5">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93E8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AD51">
            <w:pPr>
              <w:wordWrap w:val="0"/>
              <w:spacing w:line="200" w:lineRule="exact"/>
              <w:jc w:val="right"/>
              <w:textAlignment w:val="center"/>
              <w:rPr>
                <w:rFonts w:hint="default" w:cs="宋体"/>
                <w:color w:val="000000"/>
                <w:sz w:val="18"/>
                <w:szCs w:val="18"/>
              </w:rPr>
            </w:pPr>
            <w:r>
              <w:rPr>
                <w:color w:val="000000"/>
                <w:sz w:val="18"/>
              </w:rPr>
              <w:t xml:space="preserve"> </w:t>
            </w:r>
          </w:p>
        </w:tc>
      </w:tr>
      <w:tr w14:paraId="7FDDCE1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CEEC">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5201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9221">
            <w:pPr>
              <w:wordWrap w:val="0"/>
              <w:spacing w:line="200" w:lineRule="exact"/>
              <w:jc w:val="right"/>
              <w:textAlignment w:val="center"/>
              <w:rPr>
                <w:rFonts w:hint="default" w:cs="宋体"/>
                <w:color w:val="000000"/>
                <w:sz w:val="18"/>
                <w:szCs w:val="18"/>
              </w:rPr>
            </w:pPr>
            <w:r>
              <w:rPr>
                <w:rFonts w:cs="宋体"/>
                <w:color w:val="000000"/>
                <w:sz w:val="18"/>
                <w:szCs w:val="18"/>
              </w:rPr>
              <w:t>16.91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EE75C">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E996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BEB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25830">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E091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C262">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rPr>
              <w:t xml:space="preserve"> </w:t>
            </w:r>
          </w:p>
        </w:tc>
      </w:tr>
      <w:tr w14:paraId="530EA31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833CD">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82B9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4441">
            <w:pPr>
              <w:wordWrap w:val="0"/>
              <w:spacing w:line="200" w:lineRule="exact"/>
              <w:jc w:val="right"/>
              <w:textAlignment w:val="center"/>
              <w:rPr>
                <w:rFonts w:hint="default" w:cs="宋体"/>
                <w:color w:val="000000"/>
                <w:sz w:val="18"/>
                <w:szCs w:val="18"/>
              </w:rPr>
            </w:pPr>
            <w:r>
              <w:rPr>
                <w:rFonts w:cs="宋体"/>
                <w:color w:val="000000"/>
                <w:sz w:val="18"/>
                <w:szCs w:val="18"/>
              </w:rPr>
              <w:t>86.47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049E2">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F158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BF40">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AC09B">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BE9A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8283">
            <w:pPr>
              <w:wordWrap w:val="0"/>
              <w:spacing w:line="200" w:lineRule="exact"/>
              <w:jc w:val="right"/>
              <w:textAlignment w:val="center"/>
              <w:rPr>
                <w:rFonts w:hint="default" w:cs="宋体"/>
                <w:color w:val="000000"/>
                <w:sz w:val="18"/>
                <w:szCs w:val="18"/>
              </w:rPr>
            </w:pPr>
            <w:r>
              <w:rPr>
                <w:color w:val="000000"/>
                <w:sz w:val="18"/>
              </w:rPr>
              <w:t xml:space="preserve"> </w:t>
            </w:r>
          </w:p>
        </w:tc>
      </w:tr>
      <w:tr w14:paraId="4BDB764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2CE51">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1DF0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F511">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79219">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CABE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F9E3">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E570E">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E628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39A7">
            <w:pPr>
              <w:wordWrap w:val="0"/>
              <w:spacing w:line="200" w:lineRule="exact"/>
              <w:jc w:val="right"/>
              <w:textAlignment w:val="center"/>
              <w:rPr>
                <w:rFonts w:hint="default" w:cs="宋体"/>
                <w:color w:val="000000"/>
                <w:sz w:val="18"/>
                <w:szCs w:val="18"/>
              </w:rPr>
            </w:pPr>
            <w:r>
              <w:rPr>
                <w:color w:val="000000"/>
                <w:sz w:val="18"/>
              </w:rPr>
              <w:t xml:space="preserve"> </w:t>
            </w:r>
          </w:p>
        </w:tc>
      </w:tr>
      <w:tr w14:paraId="3C3EC7E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4C3D4">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96D8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1296">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1DB09">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CBA3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AB6D">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A3257">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A00D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B5CF">
            <w:pPr>
              <w:wordWrap w:val="0"/>
              <w:spacing w:line="200" w:lineRule="exact"/>
              <w:jc w:val="right"/>
              <w:textAlignment w:val="center"/>
              <w:rPr>
                <w:rFonts w:hint="default" w:cs="宋体"/>
                <w:color w:val="000000"/>
                <w:sz w:val="18"/>
                <w:szCs w:val="18"/>
              </w:rPr>
            </w:pPr>
            <w:r>
              <w:rPr>
                <w:color w:val="000000"/>
                <w:sz w:val="18"/>
              </w:rPr>
              <w:t xml:space="preserve"> </w:t>
            </w:r>
          </w:p>
        </w:tc>
      </w:tr>
      <w:tr w14:paraId="5155D12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7AC94">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4846E">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418F">
            <w:pPr>
              <w:wordWrap w:val="0"/>
              <w:spacing w:line="200" w:lineRule="exact"/>
              <w:jc w:val="right"/>
              <w:textAlignment w:val="center"/>
              <w:rPr>
                <w:rFonts w:hint="default" w:cs="宋体"/>
                <w:color w:val="000000"/>
                <w:sz w:val="18"/>
                <w:szCs w:val="18"/>
              </w:rPr>
            </w:pPr>
            <w:r>
              <w:rPr>
                <w:rFonts w:cs="宋体"/>
                <w:color w:val="000000"/>
                <w:sz w:val="18"/>
                <w:szCs w:val="18"/>
              </w:rPr>
              <w:t>131.89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4DD5F">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D57D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5E4D">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E7F9F">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2D3D2">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100E">
            <w:pPr>
              <w:wordWrap w:val="0"/>
              <w:spacing w:line="200" w:lineRule="exact"/>
              <w:jc w:val="right"/>
              <w:textAlignment w:val="center"/>
              <w:rPr>
                <w:rFonts w:hint="default" w:cs="宋体"/>
                <w:color w:val="000000"/>
                <w:sz w:val="18"/>
                <w:szCs w:val="18"/>
              </w:rPr>
            </w:pPr>
            <w:r>
              <w:rPr>
                <w:color w:val="000000"/>
                <w:sz w:val="18"/>
              </w:rPr>
              <w:t xml:space="preserve"> </w:t>
            </w:r>
          </w:p>
        </w:tc>
      </w:tr>
      <w:tr w14:paraId="0D702EA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5F732">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9292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B8C2">
            <w:pPr>
              <w:wordWrap w:val="0"/>
              <w:spacing w:line="200" w:lineRule="exact"/>
              <w:jc w:val="right"/>
              <w:textAlignment w:val="center"/>
              <w:rPr>
                <w:rFonts w:hint="default" w:cs="宋体"/>
                <w:color w:val="000000"/>
                <w:sz w:val="18"/>
                <w:szCs w:val="18"/>
              </w:rPr>
            </w:pPr>
            <w:r>
              <w:rPr>
                <w:rFonts w:cs="宋体"/>
                <w:color w:val="000000"/>
                <w:sz w:val="18"/>
                <w:szCs w:val="18"/>
              </w:rPr>
              <w:t>63.17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5A573">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8DE6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1286">
            <w:pPr>
              <w:wordWrap w:val="0"/>
              <w:spacing w:line="200" w:lineRule="exact"/>
              <w:jc w:val="right"/>
              <w:textAlignment w:val="center"/>
              <w:rPr>
                <w:rFonts w:hint="default" w:cs="宋体"/>
                <w:color w:val="000000"/>
                <w:sz w:val="18"/>
                <w:szCs w:val="18"/>
              </w:rPr>
            </w:pPr>
            <w:r>
              <w:rPr>
                <w:rFonts w:cs="宋体"/>
                <w:color w:val="000000"/>
                <w:sz w:val="18"/>
                <w:szCs w:val="18"/>
              </w:rPr>
              <w:t>6.33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B5405">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31B0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7C4A">
            <w:pPr>
              <w:wordWrap w:val="0"/>
              <w:spacing w:line="200" w:lineRule="exact"/>
              <w:jc w:val="right"/>
              <w:textAlignment w:val="center"/>
              <w:rPr>
                <w:rFonts w:hint="default" w:cs="宋体"/>
                <w:color w:val="000000"/>
                <w:sz w:val="18"/>
                <w:szCs w:val="18"/>
              </w:rPr>
            </w:pPr>
            <w:r>
              <w:rPr>
                <w:color w:val="000000"/>
                <w:sz w:val="18"/>
              </w:rPr>
              <w:t xml:space="preserve"> </w:t>
            </w:r>
          </w:p>
        </w:tc>
      </w:tr>
      <w:tr w14:paraId="610B85E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AF0B9">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1AF3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B74E">
            <w:pPr>
              <w:wordWrap w:val="0"/>
              <w:spacing w:line="200" w:lineRule="exact"/>
              <w:jc w:val="right"/>
              <w:textAlignment w:val="center"/>
              <w:rPr>
                <w:rFonts w:hint="default" w:cs="宋体"/>
                <w:color w:val="000000"/>
                <w:sz w:val="18"/>
                <w:szCs w:val="18"/>
              </w:rPr>
            </w:pPr>
            <w:r>
              <w:rPr>
                <w:rFonts w:cs="宋体"/>
                <w:color w:val="000000"/>
                <w:sz w:val="18"/>
                <w:szCs w:val="18"/>
              </w:rPr>
              <w:t>46.73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6F044">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C651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6EC9">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9F4C7">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0556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30F8">
            <w:pPr>
              <w:wordWrap w:val="0"/>
              <w:spacing w:line="200" w:lineRule="exact"/>
              <w:jc w:val="right"/>
              <w:textAlignment w:val="center"/>
              <w:rPr>
                <w:rFonts w:hint="default" w:cs="宋体"/>
                <w:color w:val="000000"/>
                <w:sz w:val="18"/>
                <w:szCs w:val="18"/>
              </w:rPr>
            </w:pPr>
            <w:r>
              <w:rPr>
                <w:color w:val="000000"/>
                <w:sz w:val="18"/>
              </w:rPr>
              <w:t xml:space="preserve"> </w:t>
            </w:r>
          </w:p>
        </w:tc>
      </w:tr>
      <w:tr w14:paraId="025DFAA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D4A89">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12C2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D1D2">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95696">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B5E2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F290">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E4EB6">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E7FC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98E2">
            <w:pPr>
              <w:wordWrap w:val="0"/>
              <w:spacing w:line="200" w:lineRule="exact"/>
              <w:jc w:val="right"/>
              <w:textAlignment w:val="center"/>
              <w:rPr>
                <w:rFonts w:hint="default" w:cs="宋体"/>
                <w:color w:val="000000"/>
                <w:sz w:val="18"/>
                <w:szCs w:val="18"/>
              </w:rPr>
            </w:pPr>
            <w:r>
              <w:rPr>
                <w:color w:val="000000"/>
                <w:sz w:val="18"/>
              </w:rPr>
              <w:t xml:space="preserve"> </w:t>
            </w:r>
          </w:p>
        </w:tc>
      </w:tr>
      <w:tr w14:paraId="15DCC3B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5DB31">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6D0A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6095">
            <w:pPr>
              <w:wordWrap w:val="0"/>
              <w:spacing w:line="200" w:lineRule="exact"/>
              <w:jc w:val="right"/>
              <w:textAlignment w:val="center"/>
              <w:rPr>
                <w:rFonts w:hint="default" w:cs="宋体"/>
                <w:color w:val="000000"/>
                <w:sz w:val="18"/>
                <w:szCs w:val="18"/>
              </w:rPr>
            </w:pPr>
            <w:r>
              <w:rPr>
                <w:rFonts w:cs="宋体"/>
                <w:color w:val="000000"/>
                <w:sz w:val="18"/>
                <w:szCs w:val="18"/>
              </w:rPr>
              <w:t>8.26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5DE8B">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726A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C7CD">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AF119">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FF59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93D2">
            <w:pPr>
              <w:wordWrap w:val="0"/>
              <w:spacing w:line="200" w:lineRule="exact"/>
              <w:jc w:val="right"/>
              <w:textAlignment w:val="center"/>
              <w:rPr>
                <w:rFonts w:hint="default" w:cs="宋体"/>
                <w:color w:val="000000"/>
                <w:sz w:val="18"/>
                <w:szCs w:val="18"/>
              </w:rPr>
            </w:pPr>
            <w:r>
              <w:rPr>
                <w:color w:val="000000"/>
                <w:sz w:val="18"/>
              </w:rPr>
              <w:t xml:space="preserve"> </w:t>
            </w:r>
          </w:p>
        </w:tc>
      </w:tr>
      <w:tr w14:paraId="6CDD324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C466D">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6975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CDD6">
            <w:pPr>
              <w:wordWrap w:val="0"/>
              <w:spacing w:line="200" w:lineRule="exact"/>
              <w:jc w:val="right"/>
              <w:textAlignment w:val="center"/>
              <w:rPr>
                <w:rFonts w:hint="default" w:cs="宋体"/>
                <w:color w:val="000000"/>
                <w:sz w:val="18"/>
                <w:szCs w:val="18"/>
              </w:rPr>
            </w:pPr>
            <w:r>
              <w:rPr>
                <w:rFonts w:cs="宋体"/>
                <w:color w:val="000000"/>
                <w:sz w:val="18"/>
                <w:szCs w:val="18"/>
              </w:rPr>
              <w:t>165.45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A58BE">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B4E3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2C23">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B1A78">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3730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33CE">
            <w:pPr>
              <w:wordWrap w:val="0"/>
              <w:spacing w:line="200" w:lineRule="exact"/>
              <w:jc w:val="right"/>
              <w:textAlignment w:val="center"/>
              <w:rPr>
                <w:rFonts w:hint="default" w:cs="宋体"/>
                <w:color w:val="000000"/>
                <w:sz w:val="18"/>
                <w:szCs w:val="18"/>
              </w:rPr>
            </w:pPr>
            <w:r>
              <w:rPr>
                <w:color w:val="000000"/>
                <w:sz w:val="18"/>
              </w:rPr>
              <w:t xml:space="preserve"> </w:t>
            </w:r>
          </w:p>
        </w:tc>
      </w:tr>
      <w:tr w14:paraId="7628967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E18AA">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53A5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6DA2">
            <w:pPr>
              <w:wordWrap w:val="0"/>
              <w:spacing w:line="200" w:lineRule="exact"/>
              <w:jc w:val="right"/>
              <w:textAlignment w:val="center"/>
              <w:rPr>
                <w:rFonts w:hint="default" w:cs="宋体"/>
                <w:color w:val="000000"/>
                <w:sz w:val="18"/>
                <w:szCs w:val="18"/>
              </w:rPr>
            </w:pPr>
            <w:r>
              <w:rPr>
                <w:rFonts w:cs="宋体"/>
                <w:color w:val="000000"/>
                <w:sz w:val="18"/>
                <w:szCs w:val="18"/>
              </w:rPr>
              <w:t>9.08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698B9">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DC5E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05F4">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A4AD6">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5F4D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DB1C">
            <w:pPr>
              <w:wordWrap w:val="0"/>
              <w:spacing w:line="200" w:lineRule="exact"/>
              <w:jc w:val="right"/>
              <w:textAlignment w:val="center"/>
              <w:rPr>
                <w:rFonts w:hint="default" w:cs="宋体"/>
                <w:color w:val="000000"/>
                <w:sz w:val="18"/>
                <w:szCs w:val="18"/>
              </w:rPr>
            </w:pPr>
            <w:r>
              <w:rPr>
                <w:color w:val="000000"/>
                <w:sz w:val="18"/>
              </w:rPr>
              <w:t xml:space="preserve"> </w:t>
            </w:r>
          </w:p>
        </w:tc>
      </w:tr>
      <w:tr w14:paraId="20AAD2F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03BA7">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D3DF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5E28">
            <w:pPr>
              <w:wordWrap w:val="0"/>
              <w:spacing w:line="200" w:lineRule="exact"/>
              <w:jc w:val="right"/>
              <w:textAlignment w:val="center"/>
              <w:rPr>
                <w:rFonts w:hint="default" w:cs="宋体"/>
                <w:color w:val="000000"/>
                <w:sz w:val="18"/>
                <w:szCs w:val="18"/>
              </w:rPr>
            </w:pPr>
            <w:r>
              <w:rPr>
                <w:rFonts w:cs="宋体"/>
                <w:color w:val="000000"/>
                <w:sz w:val="18"/>
                <w:szCs w:val="18"/>
              </w:rPr>
              <w:t>108.85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C2987">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209C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896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E2A15">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161C3">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5287">
            <w:pPr>
              <w:wordWrap w:val="0"/>
              <w:spacing w:line="200" w:lineRule="exact"/>
              <w:jc w:val="right"/>
              <w:textAlignment w:val="center"/>
              <w:rPr>
                <w:rFonts w:hint="default" w:cs="宋体"/>
                <w:color w:val="000000"/>
                <w:sz w:val="18"/>
                <w:szCs w:val="18"/>
              </w:rPr>
            </w:pPr>
            <w:r>
              <w:rPr>
                <w:color w:val="000000"/>
                <w:sz w:val="18"/>
              </w:rPr>
              <w:t xml:space="preserve"> </w:t>
            </w:r>
          </w:p>
        </w:tc>
      </w:tr>
      <w:tr w14:paraId="09821B2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C4A56">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CA1B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55C6">
            <w:pPr>
              <w:wordWrap w:val="0"/>
              <w:spacing w:line="200" w:lineRule="exact"/>
              <w:jc w:val="right"/>
              <w:textAlignment w:val="center"/>
              <w:rPr>
                <w:rFonts w:hint="default" w:cs="宋体"/>
                <w:color w:val="000000"/>
                <w:sz w:val="18"/>
                <w:szCs w:val="18"/>
              </w:rPr>
            </w:pPr>
            <w:r>
              <w:rPr>
                <w:rFonts w:cs="宋体"/>
                <w:color w:val="000000"/>
                <w:sz w:val="18"/>
                <w:szCs w:val="18"/>
              </w:rPr>
              <w:t>4.24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B6F88">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2B61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13D6">
            <w:pPr>
              <w:wordWrap w:val="0"/>
              <w:spacing w:line="200" w:lineRule="exact"/>
              <w:jc w:val="right"/>
              <w:textAlignment w:val="center"/>
              <w:rPr>
                <w:rFonts w:hint="default" w:cs="宋体"/>
                <w:color w:val="000000"/>
                <w:sz w:val="18"/>
                <w:szCs w:val="18"/>
              </w:rPr>
            </w:pPr>
            <w:r>
              <w:rPr>
                <w:rFonts w:cs="宋体"/>
                <w:color w:val="000000"/>
                <w:sz w:val="18"/>
                <w:szCs w:val="18"/>
              </w:rPr>
              <w:t>7.30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2AD1E">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8307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1388">
            <w:pPr>
              <w:wordWrap w:val="0"/>
              <w:spacing w:line="200" w:lineRule="exact"/>
              <w:jc w:val="right"/>
              <w:textAlignment w:val="center"/>
              <w:rPr>
                <w:rFonts w:hint="default" w:cs="宋体"/>
                <w:color w:val="000000"/>
                <w:sz w:val="18"/>
                <w:szCs w:val="18"/>
              </w:rPr>
            </w:pPr>
            <w:r>
              <w:rPr>
                <w:color w:val="000000"/>
                <w:sz w:val="18"/>
              </w:rPr>
              <w:t xml:space="preserve"> </w:t>
            </w:r>
          </w:p>
        </w:tc>
      </w:tr>
      <w:tr w14:paraId="1BDF1C1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788D8">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9A7B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5B92">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9B114">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B193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41BA">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D41E2">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2F4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9445">
            <w:pPr>
              <w:wordWrap w:val="0"/>
              <w:spacing w:line="200" w:lineRule="exact"/>
              <w:jc w:val="right"/>
              <w:textAlignment w:val="center"/>
              <w:rPr>
                <w:rFonts w:hint="default" w:cs="宋体"/>
                <w:color w:val="000000"/>
                <w:sz w:val="18"/>
                <w:szCs w:val="18"/>
              </w:rPr>
            </w:pPr>
            <w:r>
              <w:rPr>
                <w:color w:val="000000"/>
                <w:sz w:val="18"/>
              </w:rPr>
              <w:t xml:space="preserve"> </w:t>
            </w:r>
          </w:p>
        </w:tc>
      </w:tr>
      <w:tr w14:paraId="138D3C8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59677">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A339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F1F5">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4367E">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B6E98">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8992">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08366">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DC65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8264">
            <w:pPr>
              <w:wordWrap w:val="0"/>
              <w:spacing w:line="200" w:lineRule="exact"/>
              <w:jc w:val="right"/>
              <w:textAlignment w:val="center"/>
              <w:rPr>
                <w:rFonts w:hint="default" w:cs="宋体"/>
                <w:color w:val="000000"/>
                <w:sz w:val="18"/>
                <w:szCs w:val="18"/>
              </w:rPr>
            </w:pPr>
            <w:r>
              <w:rPr>
                <w:color w:val="000000"/>
                <w:sz w:val="18"/>
              </w:rPr>
              <w:t xml:space="preserve"> </w:t>
            </w:r>
          </w:p>
        </w:tc>
      </w:tr>
      <w:tr w14:paraId="68F95D9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7C6CF">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2BCC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065E">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E2973">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910C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2ACA">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46892">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C4CB5">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80E9">
            <w:pPr>
              <w:wordWrap w:val="0"/>
              <w:spacing w:line="200" w:lineRule="exact"/>
              <w:jc w:val="right"/>
              <w:textAlignment w:val="center"/>
              <w:rPr>
                <w:rFonts w:hint="default" w:cs="宋体"/>
                <w:color w:val="000000"/>
                <w:sz w:val="18"/>
                <w:szCs w:val="18"/>
              </w:rPr>
            </w:pPr>
            <w:r>
              <w:rPr>
                <w:color w:val="000000"/>
                <w:sz w:val="18"/>
              </w:rPr>
              <w:t xml:space="preserve"> </w:t>
            </w:r>
          </w:p>
        </w:tc>
      </w:tr>
      <w:tr w14:paraId="20B38ED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80F65">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36F9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65F3">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CF08C">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4F975">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EC19">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858D1">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42CA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F87C">
            <w:pPr>
              <w:wordWrap w:val="0"/>
              <w:spacing w:line="200" w:lineRule="exact"/>
              <w:jc w:val="right"/>
              <w:textAlignment w:val="center"/>
              <w:rPr>
                <w:rFonts w:hint="default" w:cs="宋体"/>
                <w:color w:val="000000"/>
                <w:sz w:val="18"/>
                <w:szCs w:val="18"/>
              </w:rPr>
            </w:pPr>
            <w:r>
              <w:rPr>
                <w:color w:val="000000"/>
                <w:sz w:val="18"/>
              </w:rPr>
              <w:t xml:space="preserve"> </w:t>
            </w:r>
          </w:p>
        </w:tc>
      </w:tr>
      <w:tr w14:paraId="4659F19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B366E">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3E48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6B86">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3F022">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03D3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34CA">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7E4E0">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447C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A3E9">
            <w:pPr>
              <w:wordWrap w:val="0"/>
              <w:spacing w:line="200" w:lineRule="exact"/>
              <w:jc w:val="right"/>
              <w:textAlignment w:val="center"/>
              <w:rPr>
                <w:rFonts w:hint="default" w:cs="宋体"/>
                <w:color w:val="000000"/>
                <w:sz w:val="18"/>
                <w:szCs w:val="18"/>
              </w:rPr>
            </w:pPr>
            <w:r>
              <w:rPr>
                <w:color w:val="000000"/>
                <w:sz w:val="18"/>
              </w:rPr>
              <w:t xml:space="preserve"> </w:t>
            </w:r>
          </w:p>
        </w:tc>
      </w:tr>
      <w:tr w14:paraId="6068400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626CB">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AF3A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AA41">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A763A">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6572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42F8">
            <w:pPr>
              <w:wordWrap w:val="0"/>
              <w:spacing w:line="200" w:lineRule="exact"/>
              <w:jc w:val="right"/>
              <w:textAlignment w:val="center"/>
              <w:rPr>
                <w:rFonts w:hint="default" w:cs="宋体"/>
                <w:color w:val="000000"/>
                <w:sz w:val="18"/>
                <w:szCs w:val="18"/>
              </w:rPr>
            </w:pPr>
            <w:r>
              <w:rPr>
                <w:rFonts w:cs="宋体"/>
                <w:color w:val="000000"/>
                <w:sz w:val="18"/>
                <w:szCs w:val="18"/>
              </w:rPr>
              <w:t>5.29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7E8BA">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8101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5177">
            <w:pPr>
              <w:wordWrap w:val="0"/>
              <w:spacing w:line="200" w:lineRule="exact"/>
              <w:jc w:val="right"/>
              <w:textAlignment w:val="center"/>
              <w:rPr>
                <w:rFonts w:hint="default" w:cs="宋体"/>
                <w:color w:val="000000"/>
                <w:sz w:val="18"/>
                <w:szCs w:val="18"/>
              </w:rPr>
            </w:pPr>
            <w:r>
              <w:rPr>
                <w:color w:val="000000"/>
                <w:sz w:val="18"/>
              </w:rPr>
              <w:t xml:space="preserve"> </w:t>
            </w:r>
          </w:p>
        </w:tc>
      </w:tr>
      <w:tr w14:paraId="652FA3F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D7236">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34C6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A32C">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E98C9">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853F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5CF1">
            <w:pPr>
              <w:wordWrap w:val="0"/>
              <w:spacing w:line="200" w:lineRule="exact"/>
              <w:jc w:val="right"/>
              <w:textAlignment w:val="center"/>
              <w:rPr>
                <w:rFonts w:hint="default" w:cs="宋体"/>
                <w:color w:val="000000"/>
                <w:sz w:val="18"/>
                <w:szCs w:val="18"/>
              </w:rPr>
            </w:pPr>
            <w:r>
              <w:rPr>
                <w:rFonts w:cs="宋体"/>
                <w:color w:val="000000"/>
                <w:sz w:val="18"/>
                <w:szCs w:val="18"/>
              </w:rPr>
              <w:t>13.21</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95468">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7DED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B041">
            <w:pPr>
              <w:wordWrap w:val="0"/>
              <w:spacing w:line="200" w:lineRule="exact"/>
              <w:jc w:val="right"/>
              <w:textAlignment w:val="center"/>
              <w:rPr>
                <w:rFonts w:hint="default" w:cs="宋体"/>
                <w:color w:val="000000"/>
                <w:sz w:val="18"/>
                <w:szCs w:val="18"/>
              </w:rPr>
            </w:pPr>
            <w:r>
              <w:rPr>
                <w:color w:val="000000"/>
                <w:sz w:val="18"/>
              </w:rPr>
              <w:t xml:space="preserve"> </w:t>
            </w:r>
          </w:p>
        </w:tc>
      </w:tr>
      <w:tr w14:paraId="51EC4C6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36D89">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E234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DE44">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7D7BB">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BF2A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DD92">
            <w:pPr>
              <w:wordWrap w:val="0"/>
              <w:spacing w:line="200" w:lineRule="exact"/>
              <w:jc w:val="right"/>
              <w:textAlignment w:val="center"/>
              <w:rPr>
                <w:rFonts w:hint="default" w:cs="宋体"/>
                <w:color w:val="000000"/>
                <w:sz w:val="18"/>
                <w:szCs w:val="18"/>
              </w:rPr>
            </w:pPr>
            <w:r>
              <w:rPr>
                <w:rFonts w:cs="宋体"/>
                <w:color w:val="000000"/>
                <w:sz w:val="18"/>
                <w:szCs w:val="18"/>
              </w:rPr>
              <w:t>24.05</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5F425">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3FB9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D87E">
            <w:pPr>
              <w:wordWrap w:val="0"/>
              <w:spacing w:line="200" w:lineRule="exact"/>
              <w:jc w:val="right"/>
              <w:textAlignment w:val="center"/>
              <w:rPr>
                <w:rFonts w:hint="default" w:cs="宋体"/>
                <w:color w:val="000000"/>
                <w:sz w:val="18"/>
                <w:szCs w:val="18"/>
              </w:rPr>
            </w:pPr>
            <w:r>
              <w:rPr>
                <w:color w:val="000000"/>
                <w:sz w:val="18"/>
              </w:rPr>
              <w:t xml:space="preserve"> </w:t>
            </w:r>
          </w:p>
        </w:tc>
      </w:tr>
      <w:tr w14:paraId="29C20AE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C550C">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7A5B2">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6CB6">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37429">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C0E0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FBAA">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A74A9">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A514F">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1C56">
            <w:pPr>
              <w:wordWrap w:val="0"/>
              <w:spacing w:line="200" w:lineRule="exact"/>
              <w:jc w:val="right"/>
              <w:textAlignment w:val="center"/>
              <w:rPr>
                <w:rFonts w:hint="default" w:cs="宋体"/>
                <w:color w:val="000000"/>
                <w:sz w:val="18"/>
                <w:szCs w:val="18"/>
              </w:rPr>
            </w:pPr>
            <w:r>
              <w:rPr>
                <w:color w:val="000000"/>
                <w:sz w:val="18"/>
              </w:rPr>
              <w:t xml:space="preserve"> </w:t>
            </w:r>
          </w:p>
        </w:tc>
      </w:tr>
      <w:tr w14:paraId="729F0B1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801FA">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09C0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7C76">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67743">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A0840">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60F4">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36B73">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DE987">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B635">
            <w:pPr>
              <w:wordWrap w:val="0"/>
              <w:spacing w:line="200" w:lineRule="exact"/>
              <w:jc w:val="right"/>
              <w:textAlignment w:val="center"/>
              <w:rPr>
                <w:rFonts w:hint="default" w:cs="宋体"/>
                <w:color w:val="000000"/>
                <w:sz w:val="18"/>
                <w:szCs w:val="18"/>
              </w:rPr>
            </w:pPr>
            <w:r>
              <w:rPr>
                <w:color w:val="000000"/>
                <w:sz w:val="18"/>
              </w:rPr>
              <w:t xml:space="preserve"> </w:t>
            </w:r>
          </w:p>
        </w:tc>
      </w:tr>
      <w:tr w14:paraId="26EF5A4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A14AD">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8131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C520">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734D1">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207C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11B6">
            <w:pPr>
              <w:wordWrap w:val="0"/>
              <w:spacing w:line="200" w:lineRule="exact"/>
              <w:jc w:val="right"/>
              <w:textAlignment w:val="center"/>
              <w:rPr>
                <w:rFonts w:hint="default" w:cs="宋体"/>
                <w:color w:val="000000"/>
                <w:sz w:val="18"/>
                <w:szCs w:val="18"/>
              </w:rPr>
            </w:pPr>
            <w:r>
              <w:rPr>
                <w:rFonts w:cs="宋体"/>
                <w:color w:val="000000"/>
                <w:sz w:val="18"/>
                <w:szCs w:val="18"/>
              </w:rPr>
              <w:t>5.04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45F77">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F24E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C4F9">
            <w:pPr>
              <w:wordWrap w:val="0"/>
              <w:spacing w:line="200" w:lineRule="exact"/>
              <w:jc w:val="right"/>
              <w:textAlignment w:val="center"/>
              <w:rPr>
                <w:rFonts w:hint="default" w:cs="宋体"/>
                <w:color w:val="000000"/>
                <w:sz w:val="18"/>
                <w:szCs w:val="18"/>
              </w:rPr>
            </w:pPr>
            <w:r>
              <w:rPr>
                <w:color w:val="000000"/>
                <w:sz w:val="18"/>
              </w:rPr>
              <w:t xml:space="preserve"> </w:t>
            </w:r>
          </w:p>
        </w:tc>
      </w:tr>
      <w:tr w14:paraId="179E55A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62244">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D5C7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8823">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370D1">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BF46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7555">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DE3CA">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8B92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5E1C">
            <w:pPr>
              <w:wordWrap w:val="0"/>
              <w:spacing w:line="200" w:lineRule="exact"/>
              <w:jc w:val="right"/>
              <w:textAlignment w:val="center"/>
              <w:rPr>
                <w:rFonts w:hint="default" w:cs="宋体"/>
                <w:color w:val="000000"/>
                <w:sz w:val="18"/>
                <w:szCs w:val="18"/>
              </w:rPr>
            </w:pPr>
            <w:r>
              <w:rPr>
                <w:color w:val="000000"/>
                <w:sz w:val="18"/>
              </w:rPr>
              <w:t xml:space="preserve"> </w:t>
            </w:r>
          </w:p>
        </w:tc>
      </w:tr>
      <w:tr w14:paraId="1ABCC9D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9B14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2CC0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FB1811">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71BFD">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9B49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E70C">
            <w:pPr>
              <w:wordWrap w:val="0"/>
              <w:spacing w:line="200" w:lineRule="exact"/>
              <w:jc w:val="right"/>
              <w:textAlignment w:val="center"/>
              <w:rPr>
                <w:rFonts w:hint="default" w:cs="宋体"/>
                <w:color w:val="000000"/>
                <w:sz w:val="18"/>
                <w:szCs w:val="18"/>
              </w:rPr>
            </w:pPr>
            <w:r>
              <w:rPr>
                <w:rFonts w:cs="宋体"/>
                <w:color w:val="000000"/>
                <w:sz w:val="18"/>
                <w:szCs w:val="18"/>
              </w:rPr>
              <w:t>13.17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65C14">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71EE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F070">
            <w:pPr>
              <w:wordWrap w:val="0"/>
              <w:spacing w:line="200" w:lineRule="exact"/>
              <w:jc w:val="right"/>
              <w:textAlignment w:val="center"/>
              <w:rPr>
                <w:rFonts w:hint="default" w:cs="宋体"/>
                <w:color w:val="000000"/>
                <w:sz w:val="18"/>
                <w:szCs w:val="18"/>
              </w:rPr>
            </w:pPr>
            <w:r>
              <w:rPr>
                <w:color w:val="000000"/>
                <w:sz w:val="18"/>
              </w:rPr>
              <w:t xml:space="preserve"> </w:t>
            </w:r>
          </w:p>
        </w:tc>
      </w:tr>
      <w:tr w14:paraId="4DCF747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7E5B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4888D">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0778B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EE91C">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1AED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3583">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AC067">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3F2C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A173">
            <w:pPr>
              <w:wordWrap w:val="0"/>
              <w:spacing w:line="200" w:lineRule="exact"/>
              <w:jc w:val="right"/>
              <w:textAlignment w:val="center"/>
              <w:rPr>
                <w:rFonts w:hint="default" w:cs="宋体"/>
                <w:color w:val="000000"/>
                <w:sz w:val="18"/>
                <w:szCs w:val="18"/>
              </w:rPr>
            </w:pPr>
            <w:r>
              <w:rPr>
                <w:color w:val="000000"/>
                <w:sz w:val="18"/>
              </w:rPr>
              <w:t xml:space="preserve"> </w:t>
            </w:r>
          </w:p>
        </w:tc>
      </w:tr>
      <w:tr w14:paraId="399673A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4FD10">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D08E1">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A972D">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66181">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768A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CF5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10BC3">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CFDAC">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946B">
            <w:pPr>
              <w:spacing w:line="200" w:lineRule="exact"/>
              <w:jc w:val="right"/>
              <w:rPr>
                <w:rFonts w:hint="default" w:cs="宋体"/>
                <w:color w:val="000000"/>
                <w:sz w:val="18"/>
                <w:szCs w:val="18"/>
              </w:rPr>
            </w:pPr>
          </w:p>
        </w:tc>
      </w:tr>
      <w:tr w14:paraId="386B125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0DDDC">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C203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5D5312">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8B8FF">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DF836">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06D5">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B03B3">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9E0A3">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BBAA">
            <w:pPr>
              <w:spacing w:line="200" w:lineRule="exact"/>
              <w:jc w:val="right"/>
              <w:rPr>
                <w:rFonts w:hint="default" w:cs="宋体"/>
                <w:color w:val="000000"/>
                <w:sz w:val="18"/>
                <w:szCs w:val="18"/>
              </w:rPr>
            </w:pPr>
          </w:p>
        </w:tc>
      </w:tr>
      <w:tr w14:paraId="205F969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B8C89">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B6A6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E4E16">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652D9">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512C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D16C">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4EBF6">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CFA09">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F18E">
            <w:pPr>
              <w:spacing w:line="200" w:lineRule="exact"/>
              <w:jc w:val="right"/>
              <w:rPr>
                <w:rFonts w:hint="default" w:cs="宋体"/>
                <w:color w:val="000000"/>
                <w:sz w:val="18"/>
                <w:szCs w:val="18"/>
              </w:rPr>
            </w:pPr>
          </w:p>
        </w:tc>
      </w:tr>
      <w:tr w14:paraId="08C8FF8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14666">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6703A">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5C2B3F">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40959">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75FB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CFA5">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ABBB0">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F4B79">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1016">
            <w:pPr>
              <w:spacing w:line="200" w:lineRule="exact"/>
              <w:jc w:val="right"/>
              <w:rPr>
                <w:rFonts w:hint="default" w:cs="宋体"/>
                <w:color w:val="000000"/>
                <w:sz w:val="18"/>
                <w:szCs w:val="18"/>
              </w:rPr>
            </w:pPr>
          </w:p>
        </w:tc>
      </w:tr>
      <w:tr w14:paraId="3B3DAE21">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E8D5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822E02">
            <w:pPr>
              <w:wordWrap w:val="0"/>
              <w:spacing w:line="200" w:lineRule="exact"/>
              <w:jc w:val="right"/>
              <w:textAlignment w:val="bottom"/>
              <w:rPr>
                <w:rFonts w:hint="default" w:cs="宋体"/>
                <w:color w:val="000000"/>
                <w:sz w:val="18"/>
                <w:szCs w:val="18"/>
              </w:rPr>
            </w:pPr>
            <w:r>
              <w:rPr>
                <w:rFonts w:cs="宋体"/>
                <w:color w:val="000000"/>
                <w:sz w:val="18"/>
                <w:szCs w:val="18"/>
              </w:rPr>
              <w:t>661.96</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2BDAE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A3B32">
            <w:pPr>
              <w:wordWrap w:val="0"/>
              <w:spacing w:line="200" w:lineRule="exact"/>
              <w:jc w:val="right"/>
              <w:textAlignment w:val="center"/>
              <w:rPr>
                <w:rFonts w:hint="default" w:cs="宋体"/>
                <w:color w:val="000000"/>
                <w:sz w:val="18"/>
                <w:szCs w:val="18"/>
              </w:rPr>
            </w:pPr>
            <w:r>
              <w:rPr>
                <w:rFonts w:cs="宋体"/>
                <w:color w:val="000000"/>
                <w:sz w:val="18"/>
                <w:szCs w:val="18"/>
              </w:rPr>
              <w:t>100.25</w:t>
            </w:r>
            <w:r>
              <w:rPr>
                <w:color w:val="000000"/>
                <w:sz w:val="18"/>
              </w:rPr>
              <w:t xml:space="preserve"> </w:t>
            </w:r>
          </w:p>
        </w:tc>
      </w:tr>
    </w:tbl>
    <w:p w14:paraId="484DEDF9">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0CB5E34E">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0AF35F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5E06F35">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38DDDF0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重庆高新技术产业开发区管理委员会党群工作部</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2C127F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728141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7968D05">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5ACBF2E">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4F2EEA54">
            <w:pPr>
              <w:jc w:val="right"/>
              <w:textAlignment w:val="bottom"/>
              <w:rPr>
                <w:rFonts w:hint="default" w:cs="宋体"/>
                <w:color w:val="000000"/>
                <w:sz w:val="20"/>
                <w:szCs w:val="20"/>
              </w:rPr>
            </w:pPr>
            <w:r>
              <w:rPr>
                <w:rFonts w:cs="宋体"/>
                <w:color w:val="000000"/>
                <w:sz w:val="20"/>
                <w:szCs w:val="20"/>
              </w:rPr>
              <w:t>公开07表</w:t>
            </w:r>
          </w:p>
        </w:tc>
      </w:tr>
      <w:tr w14:paraId="1F2FA540">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1E17242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8D325E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76266D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510F2A4">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6396CEC">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041470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FD8BC2">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346AB">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1ACD5D">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527F4">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1A8AD5">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CD7BF">
            <w:pPr>
              <w:jc w:val="center"/>
              <w:textAlignment w:val="center"/>
              <w:rPr>
                <w:rFonts w:hint="default" w:cs="宋体"/>
                <w:b/>
                <w:color w:val="000000"/>
                <w:sz w:val="20"/>
                <w:szCs w:val="20"/>
              </w:rPr>
            </w:pPr>
            <w:r>
              <w:rPr>
                <w:rFonts w:cs="宋体"/>
                <w:b/>
                <w:color w:val="000000"/>
                <w:sz w:val="20"/>
                <w:szCs w:val="20"/>
              </w:rPr>
              <w:t>年末结转和结余</w:t>
            </w:r>
          </w:p>
        </w:tc>
      </w:tr>
      <w:tr w14:paraId="7EEAE36C">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7755C">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E02C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0D09D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E975B">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413E46">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ED075">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FE7DA">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E7DBF">
            <w:pPr>
              <w:jc w:val="center"/>
              <w:rPr>
                <w:rFonts w:hint="default" w:cs="宋体"/>
                <w:b/>
                <w:color w:val="000000"/>
                <w:sz w:val="20"/>
                <w:szCs w:val="20"/>
              </w:rPr>
            </w:pPr>
          </w:p>
        </w:tc>
      </w:tr>
      <w:tr w14:paraId="3EFB5C73">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39AAD">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19CD0">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19B9B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69FB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ACB9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1F11E">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BF6BE">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5D7FA">
            <w:pPr>
              <w:jc w:val="center"/>
              <w:rPr>
                <w:rFonts w:hint="default" w:cs="宋体"/>
                <w:b/>
                <w:color w:val="000000"/>
                <w:sz w:val="20"/>
                <w:szCs w:val="20"/>
              </w:rPr>
            </w:pPr>
          </w:p>
        </w:tc>
      </w:tr>
      <w:tr w14:paraId="2412ED9F">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67E52">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8E1C3">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F9C4B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D6AC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F5AE7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27C6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DB0A07">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C987E">
            <w:pPr>
              <w:jc w:val="center"/>
              <w:rPr>
                <w:rFonts w:hint="default" w:cs="宋体"/>
                <w:b/>
                <w:color w:val="000000"/>
                <w:sz w:val="20"/>
                <w:szCs w:val="20"/>
              </w:rPr>
            </w:pPr>
          </w:p>
        </w:tc>
      </w:tr>
      <w:tr w14:paraId="3661B248">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2AA0F">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2A4E5">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C9571">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E0F5B">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FE0E9">
            <w:pPr>
              <w:wordWrap w:val="0"/>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3617">
            <w:pPr>
              <w:wordWrap w:val="0"/>
              <w:jc w:val="right"/>
              <w:textAlignment w:val="center"/>
              <w:rPr>
                <w:rFonts w:hint="default" w:cs="宋体"/>
                <w:b/>
                <w:color w:val="000000"/>
                <w:sz w:val="20"/>
                <w:szCs w:val="20"/>
              </w:rPr>
            </w:pP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BFC7B">
            <w:pPr>
              <w:wordWrap w:val="0"/>
              <w:jc w:val="right"/>
              <w:textAlignment w:val="center"/>
              <w:rPr>
                <w:rFonts w:hint="default" w:cs="宋体"/>
                <w:b/>
                <w:color w:val="000000"/>
                <w:sz w:val="20"/>
                <w:szCs w:val="20"/>
              </w:rPr>
            </w:pPr>
            <w:r>
              <w:rPr>
                <w:b/>
                <w:color w:val="000000"/>
                <w:sz w:val="20"/>
              </w:rPr>
              <w:t xml:space="preserve"> </w:t>
            </w:r>
          </w:p>
        </w:tc>
      </w:tr>
    </w:tbl>
    <w:p w14:paraId="5D014574">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14D2500E">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71544276">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355E58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9E8ACFB">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4886ACD1">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重庆高新技术产业开发区管理委员会党群工作部</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1A0A2D1">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3A932469">
            <w:pPr>
              <w:jc w:val="right"/>
              <w:textAlignment w:val="bottom"/>
              <w:rPr>
                <w:rFonts w:hint="default" w:cs="宋体"/>
                <w:color w:val="000000"/>
                <w:sz w:val="20"/>
                <w:szCs w:val="20"/>
              </w:rPr>
            </w:pPr>
            <w:r>
              <w:rPr>
                <w:rFonts w:cs="宋体"/>
                <w:color w:val="000000"/>
                <w:sz w:val="20"/>
                <w:szCs w:val="20"/>
              </w:rPr>
              <w:t>公开08表</w:t>
            </w:r>
          </w:p>
        </w:tc>
      </w:tr>
      <w:tr w14:paraId="6A4D2031">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2E40F50C">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D059B5D">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2B25F5A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EDE800">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D8D790">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D26809">
            <w:pPr>
              <w:jc w:val="center"/>
              <w:textAlignment w:val="bottom"/>
              <w:rPr>
                <w:rFonts w:hint="default" w:cs="宋体"/>
                <w:b/>
                <w:color w:val="000000"/>
                <w:sz w:val="20"/>
                <w:szCs w:val="20"/>
              </w:rPr>
            </w:pPr>
            <w:r>
              <w:rPr>
                <w:rFonts w:cs="宋体"/>
                <w:b/>
                <w:color w:val="000000"/>
                <w:sz w:val="20"/>
                <w:szCs w:val="20"/>
              </w:rPr>
              <w:t>本年支出</w:t>
            </w:r>
          </w:p>
        </w:tc>
      </w:tr>
      <w:tr w14:paraId="3B98BDF7">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A33D3">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2E7D1">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3FF50">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6775B">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8DA8FD">
            <w:pPr>
              <w:jc w:val="center"/>
              <w:textAlignment w:val="center"/>
              <w:rPr>
                <w:rFonts w:hint="default" w:cs="宋体"/>
                <w:b/>
                <w:color w:val="000000"/>
                <w:sz w:val="20"/>
                <w:szCs w:val="20"/>
              </w:rPr>
            </w:pPr>
            <w:r>
              <w:rPr>
                <w:rFonts w:cs="宋体"/>
                <w:b/>
                <w:color w:val="000000"/>
                <w:sz w:val="20"/>
                <w:szCs w:val="20"/>
              </w:rPr>
              <w:t>项目支出</w:t>
            </w:r>
          </w:p>
        </w:tc>
      </w:tr>
      <w:tr w14:paraId="78B66B89">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C6E37">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D2ABD">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D911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4FA7F">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BAC8CE">
            <w:pPr>
              <w:jc w:val="center"/>
              <w:rPr>
                <w:rFonts w:hint="default" w:cs="宋体"/>
                <w:b/>
                <w:color w:val="000000"/>
                <w:sz w:val="20"/>
                <w:szCs w:val="20"/>
              </w:rPr>
            </w:pPr>
          </w:p>
        </w:tc>
      </w:tr>
      <w:tr w14:paraId="7771B6E7">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86BC5">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B27ED">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7944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9F3D54">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0B6CD">
            <w:pPr>
              <w:jc w:val="center"/>
              <w:rPr>
                <w:rFonts w:hint="default" w:cs="宋体"/>
                <w:b/>
                <w:color w:val="000000"/>
                <w:sz w:val="20"/>
                <w:szCs w:val="20"/>
              </w:rPr>
            </w:pPr>
          </w:p>
        </w:tc>
      </w:tr>
      <w:tr w14:paraId="6B21FC63">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2B35A">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27723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57EC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EC4C44">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68F3C">
            <w:pPr>
              <w:jc w:val="center"/>
              <w:rPr>
                <w:rFonts w:hint="default" w:cs="宋体"/>
                <w:b/>
                <w:color w:val="000000"/>
                <w:sz w:val="20"/>
                <w:szCs w:val="20"/>
              </w:rPr>
            </w:pPr>
          </w:p>
        </w:tc>
      </w:tr>
      <w:tr w14:paraId="4D68F36E">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C4B18">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98533">
            <w:pPr>
              <w:wordWrap w:val="0"/>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7D92E">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3A9E1">
            <w:pPr>
              <w:wordWrap w:val="0"/>
              <w:jc w:val="right"/>
              <w:textAlignment w:val="center"/>
              <w:rPr>
                <w:rFonts w:hint="default" w:cs="宋体"/>
                <w:b/>
                <w:color w:val="000000"/>
                <w:sz w:val="20"/>
                <w:szCs w:val="20"/>
              </w:rPr>
            </w:pPr>
            <w:r>
              <w:rPr>
                <w:b/>
                <w:color w:val="000000"/>
                <w:sz w:val="20"/>
              </w:rPr>
              <w:t xml:space="preserve"> </w:t>
            </w:r>
          </w:p>
        </w:tc>
      </w:tr>
    </w:tbl>
    <w:p w14:paraId="4E4FA2DE">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60280BAB">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7457D406">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7B5483F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339698E">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686DF206">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14:paraId="5CEAB628">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14:paraId="335AFE8A">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14:paraId="44E3BE16">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14:paraId="7000368B">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08558D82">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C935E8D">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重庆高新技术产业开发区管理委员会党群工作部</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1C9F2BA1">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21598240">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01E6A50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C0425E1">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225BCA">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28419F">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6A34DE">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7B2D1F">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7EDD80">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5855028">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2E1349">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6BC9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E14B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8CC5B5">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90D0">
            <w:pPr>
              <w:spacing w:line="200" w:lineRule="exact"/>
              <w:jc w:val="right"/>
              <w:textAlignment w:val="bottom"/>
              <w:rPr>
                <w:rFonts w:hint="default" w:cs="宋体"/>
                <w:color w:val="000000"/>
                <w:kern w:val="2"/>
                <w:sz w:val="16"/>
                <w:szCs w:val="16"/>
              </w:rPr>
            </w:pPr>
            <w:r>
              <w:rPr>
                <w:rFonts w:cs="宋体"/>
                <w:color w:val="000000"/>
                <w:kern w:val="2"/>
                <w:sz w:val="16"/>
                <w:szCs w:val="16"/>
              </w:rPr>
              <w:t>100.25</w:t>
            </w:r>
            <w:r>
              <w:rPr>
                <w:color w:val="000000"/>
                <w:sz w:val="16"/>
              </w:rPr>
              <w:t xml:space="preserve"> </w:t>
            </w:r>
          </w:p>
        </w:tc>
      </w:tr>
      <w:tr w14:paraId="17A81E7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60EB24">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9B165">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7707D">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F374E7">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D8A7BF">
            <w:pPr>
              <w:spacing w:line="200" w:lineRule="exact"/>
              <w:jc w:val="right"/>
              <w:textAlignment w:val="bottom"/>
              <w:rPr>
                <w:rFonts w:hint="default" w:cs="宋体"/>
                <w:color w:val="000000"/>
                <w:kern w:val="2"/>
                <w:sz w:val="16"/>
                <w:szCs w:val="16"/>
              </w:rPr>
            </w:pPr>
            <w:r>
              <w:rPr>
                <w:rFonts w:cs="宋体"/>
                <w:color w:val="000000"/>
                <w:kern w:val="2"/>
                <w:sz w:val="16"/>
                <w:szCs w:val="16"/>
              </w:rPr>
              <w:t>100.25</w:t>
            </w:r>
            <w:r>
              <w:rPr>
                <w:color w:val="000000"/>
                <w:sz w:val="16"/>
              </w:rPr>
              <w:t xml:space="preserve"> </w:t>
            </w:r>
          </w:p>
        </w:tc>
      </w:tr>
      <w:tr w14:paraId="1D91E60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A540B4">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FF6D6">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D211F">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0C70A3">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9F6E7">
            <w:pPr>
              <w:spacing w:line="200" w:lineRule="exact"/>
              <w:jc w:val="right"/>
              <w:textAlignment w:val="bottom"/>
              <w:rPr>
                <w:rFonts w:hint="default" w:cs="宋体"/>
                <w:color w:val="000000"/>
                <w:kern w:val="2"/>
                <w:sz w:val="16"/>
                <w:szCs w:val="16"/>
              </w:rPr>
            </w:pPr>
            <w:r>
              <w:rPr>
                <w:color w:val="000000"/>
                <w:sz w:val="16"/>
              </w:rPr>
              <w:t xml:space="preserve"> </w:t>
            </w:r>
          </w:p>
        </w:tc>
      </w:tr>
      <w:tr w14:paraId="4BC466A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320917">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935E77">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9BF463">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FB7AC4">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1945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F30BCC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A221F4">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D63F6">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F0916F">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082A97">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69F7A">
            <w:pPr>
              <w:spacing w:line="200" w:lineRule="exact"/>
              <w:jc w:val="right"/>
              <w:textAlignment w:val="bottom"/>
              <w:rPr>
                <w:rFonts w:hint="default" w:cs="宋体"/>
                <w:color w:val="000000"/>
                <w:kern w:val="2"/>
                <w:sz w:val="16"/>
                <w:szCs w:val="16"/>
              </w:rPr>
            </w:pPr>
            <w:r>
              <w:rPr>
                <w:color w:val="000000"/>
                <w:sz w:val="16"/>
              </w:rPr>
              <w:t xml:space="preserve">   </w:t>
            </w:r>
          </w:p>
        </w:tc>
      </w:tr>
      <w:tr w14:paraId="376725F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C6CD47">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DCC00">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7E01B">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6D7049">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795964">
            <w:pPr>
              <w:spacing w:line="200" w:lineRule="exact"/>
              <w:jc w:val="right"/>
              <w:textAlignment w:val="bottom"/>
              <w:rPr>
                <w:rFonts w:hint="default" w:cs="宋体"/>
                <w:color w:val="000000"/>
                <w:kern w:val="2"/>
                <w:sz w:val="16"/>
                <w:szCs w:val="16"/>
              </w:rPr>
            </w:pPr>
            <w:r>
              <w:rPr>
                <w:color w:val="000000"/>
                <w:sz w:val="16"/>
              </w:rPr>
              <w:t xml:space="preserve"> </w:t>
            </w:r>
          </w:p>
        </w:tc>
      </w:tr>
      <w:tr w14:paraId="6CB864C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298B38">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CEA62E">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A0D73">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772CD58">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C7745">
            <w:pPr>
              <w:spacing w:line="200" w:lineRule="exact"/>
              <w:jc w:val="right"/>
              <w:textAlignment w:val="bottom"/>
              <w:rPr>
                <w:rFonts w:hint="default" w:cs="宋体"/>
                <w:color w:val="000000"/>
                <w:kern w:val="2"/>
                <w:sz w:val="16"/>
                <w:szCs w:val="16"/>
              </w:rPr>
            </w:pPr>
            <w:r>
              <w:rPr>
                <w:color w:val="000000"/>
                <w:sz w:val="16"/>
              </w:rPr>
              <w:t xml:space="preserve"> </w:t>
            </w:r>
          </w:p>
        </w:tc>
      </w:tr>
      <w:tr w14:paraId="5C8A54B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FF613C">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2427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FDB3D1">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E81CE3">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900A3">
            <w:pPr>
              <w:spacing w:line="200" w:lineRule="exact"/>
              <w:jc w:val="right"/>
              <w:textAlignment w:val="bottom"/>
              <w:rPr>
                <w:rFonts w:hint="default" w:cs="宋体"/>
                <w:color w:val="000000"/>
                <w:kern w:val="2"/>
                <w:sz w:val="16"/>
                <w:szCs w:val="16"/>
              </w:rPr>
            </w:pPr>
            <w:r>
              <w:rPr>
                <w:color w:val="000000"/>
                <w:sz w:val="16"/>
              </w:rPr>
              <w:t xml:space="preserve"> </w:t>
            </w:r>
          </w:p>
        </w:tc>
      </w:tr>
      <w:tr w14:paraId="2215F4B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DFDE3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CF4F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2E93C7">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E81049">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C595F0">
            <w:pPr>
              <w:spacing w:line="200" w:lineRule="exact"/>
              <w:jc w:val="right"/>
              <w:textAlignment w:val="bottom"/>
              <w:rPr>
                <w:rFonts w:hint="default" w:cs="宋体"/>
                <w:color w:val="000000"/>
                <w:kern w:val="2"/>
                <w:sz w:val="16"/>
                <w:szCs w:val="16"/>
              </w:rPr>
            </w:pPr>
            <w:r>
              <w:rPr>
                <w:color w:val="000000"/>
                <w:sz w:val="16"/>
              </w:rPr>
              <w:t xml:space="preserve"> </w:t>
            </w:r>
          </w:p>
        </w:tc>
      </w:tr>
      <w:tr w14:paraId="752E405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5A438F">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EA37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0B509">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9E00B3">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D9230">
            <w:pPr>
              <w:spacing w:line="200" w:lineRule="exact"/>
              <w:jc w:val="right"/>
              <w:textAlignment w:val="bottom"/>
              <w:rPr>
                <w:rFonts w:hint="default" w:cs="宋体"/>
                <w:color w:val="000000"/>
                <w:kern w:val="2"/>
                <w:sz w:val="16"/>
                <w:szCs w:val="16"/>
              </w:rPr>
            </w:pPr>
            <w:r>
              <w:rPr>
                <w:color w:val="000000"/>
                <w:sz w:val="16"/>
              </w:rPr>
              <w:t xml:space="preserve"> </w:t>
            </w:r>
          </w:p>
        </w:tc>
      </w:tr>
      <w:tr w14:paraId="3B88C22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67EC42">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DF439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FF63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2060622">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611E1">
            <w:pPr>
              <w:spacing w:line="200" w:lineRule="exact"/>
              <w:jc w:val="right"/>
              <w:textAlignment w:val="bottom"/>
              <w:rPr>
                <w:rFonts w:hint="default" w:cs="宋体"/>
                <w:color w:val="000000"/>
                <w:kern w:val="2"/>
                <w:sz w:val="16"/>
                <w:szCs w:val="16"/>
              </w:rPr>
            </w:pPr>
            <w:r>
              <w:rPr>
                <w:color w:val="000000"/>
                <w:sz w:val="16"/>
              </w:rPr>
              <w:t xml:space="preserve"> </w:t>
            </w:r>
          </w:p>
        </w:tc>
      </w:tr>
      <w:tr w14:paraId="1DD0CC1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88DFF3C">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54DD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079E38">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4DD33C">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AD9F9B">
            <w:pPr>
              <w:spacing w:line="200" w:lineRule="exact"/>
              <w:jc w:val="right"/>
              <w:textAlignment w:val="bottom"/>
              <w:rPr>
                <w:rFonts w:hint="default" w:cs="宋体"/>
                <w:color w:val="000000"/>
                <w:kern w:val="2"/>
                <w:sz w:val="16"/>
                <w:szCs w:val="16"/>
              </w:rPr>
            </w:pPr>
            <w:r>
              <w:rPr>
                <w:color w:val="000000"/>
                <w:sz w:val="16"/>
              </w:rPr>
              <w:t xml:space="preserve"> </w:t>
            </w:r>
          </w:p>
        </w:tc>
      </w:tr>
      <w:tr w14:paraId="1C588E3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31319D">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94FE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8AC168">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2A9C0F">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1A6CB">
            <w:pPr>
              <w:spacing w:line="200" w:lineRule="exact"/>
              <w:jc w:val="right"/>
              <w:textAlignment w:val="bottom"/>
              <w:rPr>
                <w:rFonts w:hint="default" w:cs="宋体"/>
                <w:color w:val="000000"/>
                <w:kern w:val="2"/>
                <w:sz w:val="16"/>
                <w:szCs w:val="16"/>
              </w:rPr>
            </w:pPr>
            <w:r>
              <w:rPr>
                <w:color w:val="000000"/>
                <w:sz w:val="16"/>
              </w:rPr>
              <w:t xml:space="preserve"> </w:t>
            </w:r>
          </w:p>
        </w:tc>
      </w:tr>
      <w:tr w14:paraId="7F7B46C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53BC7B">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2638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60BEEE">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8899397">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FED9C">
            <w:pPr>
              <w:spacing w:line="200" w:lineRule="exact"/>
              <w:jc w:val="right"/>
              <w:textAlignment w:val="bottom"/>
              <w:rPr>
                <w:rFonts w:hint="default" w:cs="宋体"/>
                <w:color w:val="000000"/>
                <w:kern w:val="2"/>
                <w:sz w:val="16"/>
                <w:szCs w:val="16"/>
              </w:rPr>
            </w:pPr>
            <w:r>
              <w:rPr>
                <w:color w:val="000000"/>
                <w:sz w:val="16"/>
              </w:rPr>
              <w:t xml:space="preserve"> </w:t>
            </w:r>
          </w:p>
        </w:tc>
      </w:tr>
      <w:tr w14:paraId="5E02E5A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56F03F">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B845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1FF2AF">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5AE2CEA">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E0B4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F435CD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31091E">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7886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77F231">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930C6E">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0AE80">
            <w:pPr>
              <w:spacing w:line="200" w:lineRule="exact"/>
              <w:jc w:val="right"/>
              <w:textAlignment w:val="bottom"/>
              <w:rPr>
                <w:rFonts w:hint="default" w:cs="宋体"/>
                <w:color w:val="000000"/>
                <w:kern w:val="2"/>
                <w:sz w:val="16"/>
                <w:szCs w:val="16"/>
              </w:rPr>
            </w:pPr>
            <w:r>
              <w:rPr>
                <w:rFonts w:cs="宋体"/>
                <w:color w:val="000000"/>
                <w:kern w:val="2"/>
                <w:sz w:val="16"/>
                <w:szCs w:val="16"/>
              </w:rPr>
              <w:t>10.15</w:t>
            </w:r>
            <w:r>
              <w:rPr>
                <w:color w:val="000000"/>
                <w:sz w:val="16"/>
              </w:rPr>
              <w:t xml:space="preserve"> </w:t>
            </w:r>
          </w:p>
        </w:tc>
      </w:tr>
      <w:tr w14:paraId="7207D36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4D4CCB">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7D36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C6C19C">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FE3C51">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C9D34">
            <w:pPr>
              <w:spacing w:line="200" w:lineRule="exact"/>
              <w:jc w:val="right"/>
              <w:textAlignment w:val="bottom"/>
              <w:rPr>
                <w:rFonts w:hint="default" w:cs="宋体"/>
                <w:color w:val="000000"/>
                <w:kern w:val="2"/>
                <w:sz w:val="16"/>
                <w:szCs w:val="16"/>
              </w:rPr>
            </w:pPr>
            <w:r>
              <w:rPr>
                <w:rFonts w:cs="宋体"/>
                <w:color w:val="000000"/>
                <w:kern w:val="2"/>
                <w:sz w:val="16"/>
                <w:szCs w:val="16"/>
              </w:rPr>
              <w:t>10.15</w:t>
            </w:r>
            <w:r>
              <w:rPr>
                <w:color w:val="000000"/>
                <w:sz w:val="16"/>
              </w:rPr>
              <w:t xml:space="preserve"> </w:t>
            </w:r>
          </w:p>
        </w:tc>
      </w:tr>
      <w:tr w14:paraId="4950D3C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46A6A2">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36AF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DA9471">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7D7450">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402EB">
            <w:pPr>
              <w:spacing w:line="200" w:lineRule="exact"/>
              <w:jc w:val="right"/>
              <w:textAlignment w:val="bottom"/>
              <w:rPr>
                <w:rFonts w:hint="default" w:cs="宋体"/>
                <w:color w:val="000000"/>
                <w:kern w:val="2"/>
                <w:sz w:val="16"/>
                <w:szCs w:val="16"/>
              </w:rPr>
            </w:pPr>
            <w:r>
              <w:rPr>
                <w:color w:val="000000"/>
                <w:sz w:val="16"/>
              </w:rPr>
              <w:t xml:space="preserve"> </w:t>
            </w:r>
          </w:p>
        </w:tc>
      </w:tr>
      <w:tr w14:paraId="641E522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CD8598C">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01FC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011AC5">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6CD7DA">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A18955">
            <w:pPr>
              <w:spacing w:line="200" w:lineRule="exact"/>
              <w:jc w:val="right"/>
              <w:textAlignment w:val="bottom"/>
              <w:rPr>
                <w:rFonts w:hint="default" w:cs="宋体"/>
                <w:color w:val="000000"/>
                <w:kern w:val="2"/>
                <w:sz w:val="16"/>
                <w:szCs w:val="16"/>
              </w:rPr>
            </w:pPr>
            <w:r>
              <w:rPr>
                <w:color w:val="000000"/>
                <w:sz w:val="16"/>
              </w:rPr>
              <w:t xml:space="preserve"> </w:t>
            </w:r>
          </w:p>
        </w:tc>
      </w:tr>
      <w:tr w14:paraId="2C29A5B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419B12">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6EEA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5DA8AC">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1CB6EF">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2D09C">
            <w:pPr>
              <w:spacing w:line="200" w:lineRule="exact"/>
              <w:jc w:val="right"/>
              <w:textAlignment w:val="bottom"/>
              <w:rPr>
                <w:rFonts w:hint="default" w:cs="宋体"/>
                <w:color w:val="000000"/>
                <w:kern w:val="2"/>
                <w:sz w:val="16"/>
                <w:szCs w:val="16"/>
              </w:rPr>
            </w:pPr>
            <w:r>
              <w:rPr>
                <w:rFonts w:cs="宋体"/>
                <w:color w:val="000000"/>
                <w:kern w:val="2"/>
                <w:sz w:val="16"/>
                <w:szCs w:val="16"/>
              </w:rPr>
              <w:t>10.15</w:t>
            </w:r>
            <w:r>
              <w:rPr>
                <w:color w:val="000000"/>
                <w:sz w:val="16"/>
              </w:rPr>
              <w:t xml:space="preserve"> </w:t>
            </w:r>
          </w:p>
        </w:tc>
      </w:tr>
      <w:tr w14:paraId="7D272B7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C774C2">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72C6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CFB49A">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50467A">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AC6838">
            <w:pPr>
              <w:spacing w:line="200" w:lineRule="exact"/>
              <w:jc w:val="right"/>
              <w:textAlignment w:val="bottom"/>
              <w:rPr>
                <w:rFonts w:hint="default" w:cs="宋体"/>
                <w:color w:val="000000"/>
                <w:kern w:val="2"/>
                <w:sz w:val="16"/>
                <w:szCs w:val="16"/>
              </w:rPr>
            </w:pPr>
            <w:r>
              <w:rPr>
                <w:rFonts w:cs="宋体"/>
                <w:color w:val="000000"/>
                <w:kern w:val="2"/>
                <w:sz w:val="16"/>
                <w:szCs w:val="16"/>
              </w:rPr>
              <w:t>10.15</w:t>
            </w:r>
            <w:r>
              <w:rPr>
                <w:color w:val="000000"/>
                <w:sz w:val="16"/>
              </w:rPr>
              <w:t xml:space="preserve"> </w:t>
            </w:r>
          </w:p>
        </w:tc>
      </w:tr>
      <w:tr w14:paraId="0178BA09">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BC8A6A">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6F84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F6141">
            <w:pPr>
              <w:spacing w:line="200" w:lineRule="exact"/>
              <w:jc w:val="right"/>
              <w:textAlignment w:val="bottom"/>
              <w:rPr>
                <w:rFonts w:hint="default" w:cs="宋体"/>
                <w:color w:val="000000"/>
                <w:kern w:val="2"/>
                <w:sz w:val="16"/>
                <w:szCs w:val="16"/>
              </w:rPr>
            </w:pPr>
            <w:r>
              <w:rPr>
                <w:rFonts w:cs="宋体"/>
                <w:color w:val="000000"/>
                <w:kern w:val="2"/>
                <w:sz w:val="16"/>
                <w:szCs w:val="16"/>
              </w:rPr>
              <w:t>7.30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82F3ED">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D4817E">
            <w:pPr>
              <w:spacing w:line="200" w:lineRule="exact"/>
              <w:jc w:val="right"/>
              <w:rPr>
                <w:rFonts w:hint="default" w:cs="宋体"/>
                <w:color w:val="000000"/>
                <w:kern w:val="2"/>
                <w:sz w:val="16"/>
                <w:szCs w:val="16"/>
              </w:rPr>
            </w:pPr>
          </w:p>
        </w:tc>
      </w:tr>
      <w:tr w14:paraId="5A97AB65">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859708">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FC46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DA499">
            <w:pPr>
              <w:spacing w:line="200" w:lineRule="exact"/>
              <w:jc w:val="right"/>
              <w:textAlignment w:val="bottom"/>
              <w:rPr>
                <w:rFonts w:hint="default" w:cs="宋体"/>
                <w:color w:val="000000"/>
                <w:kern w:val="2"/>
                <w:sz w:val="16"/>
                <w:szCs w:val="16"/>
              </w:rPr>
            </w:pPr>
            <w:r>
              <w:rPr>
                <w:rFonts w:cs="宋体"/>
                <w:color w:val="000000"/>
                <w:kern w:val="2"/>
                <w:sz w:val="16"/>
                <w:szCs w:val="16"/>
              </w:rPr>
              <w:t>158.91</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408499">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B98F5">
            <w:pPr>
              <w:spacing w:line="200" w:lineRule="exact"/>
              <w:jc w:val="right"/>
              <w:rPr>
                <w:rFonts w:hint="default" w:cs="宋体"/>
                <w:color w:val="000000"/>
                <w:kern w:val="2"/>
                <w:sz w:val="16"/>
                <w:szCs w:val="16"/>
              </w:rPr>
            </w:pPr>
          </w:p>
        </w:tc>
      </w:tr>
    </w:tbl>
    <w:p w14:paraId="07973679">
      <w:pPr>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923AFF4">
      <w:pPr>
        <w:rPr>
          <w:rFonts w:cs="宋体"/>
          <w:sz w:val="20"/>
          <w:szCs w:val="20"/>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F2B57FB-5D27-4767-AC3D-F73799267140}"/>
  </w:font>
  <w:font w:name="黑体">
    <w:panose1 w:val="02010609060101010101"/>
    <w:charset w:val="86"/>
    <w:family w:val="auto"/>
    <w:pitch w:val="default"/>
    <w:sig w:usb0="800002BF" w:usb1="38CF7CFA" w:usb2="00000016" w:usb3="00000000" w:csb0="00040001" w:csb1="00000000"/>
    <w:embedRegular r:id="rId2" w:fontKey="{3311FA0F-ACBC-43CF-B7C5-965DC1C4EB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8D3F5F2E-F2F2-412D-82EF-1130ED37E6BB}"/>
  </w:font>
  <w:font w:name="楷体">
    <w:panose1 w:val="02010609060101010101"/>
    <w:charset w:val="86"/>
    <w:family w:val="modern"/>
    <w:pitch w:val="default"/>
    <w:sig w:usb0="800002BF" w:usb1="38CF7CFA" w:usb2="00000016" w:usb3="00000000" w:csb0="00040001" w:csb1="00000000"/>
    <w:embedRegular r:id="rId4" w:fontKey="{D0FD670E-D144-4C0A-8B31-520D1D5E195A}"/>
  </w:font>
  <w:font w:name="方正仿宋_GBK">
    <w:panose1 w:val="03000509000000000000"/>
    <w:charset w:val="86"/>
    <w:family w:val="script"/>
    <w:pitch w:val="default"/>
    <w:sig w:usb0="00000001" w:usb1="080E0000" w:usb2="00000000" w:usb3="00000000" w:csb0="00040000" w:csb1="00000000"/>
    <w:embedRegular r:id="rId5" w:fontKey="{AE02DA64-7967-4150-9B4D-89A9F5A2AB24}"/>
  </w:font>
  <w:font w:name="仿宋_GB2312">
    <w:altName w:val="仿宋"/>
    <w:panose1 w:val="02010609030101010101"/>
    <w:charset w:val="86"/>
    <w:family w:val="auto"/>
    <w:pitch w:val="default"/>
    <w:sig w:usb0="00000000" w:usb1="00000000" w:usb2="00000000" w:usb3="00000000" w:csb0="00040000" w:csb1="00000000"/>
    <w:embedRegular r:id="rId6" w:fontKey="{7F83BD8A-82EB-4B15-BA88-9376EDFFCA11}"/>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7" w:fontKey="{E6275833-E312-48F1-85C9-449C9C0DBA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7859">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1C2CAB">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7D1C2CAB">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09E7D">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67FA5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E67FA5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EF477A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EF477A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5011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OWExZDY3ZWJhNWEwMzQwYzBhMDY0ZTgxYjY1NDEifQ=="/>
  </w:docVars>
  <w:rsids>
    <w:rsidRoot w:val="00B03CCD"/>
    <w:rsid w:val="000C01CC"/>
    <w:rsid w:val="000D7702"/>
    <w:rsid w:val="00102C9C"/>
    <w:rsid w:val="0022556A"/>
    <w:rsid w:val="002674A8"/>
    <w:rsid w:val="002D0E5A"/>
    <w:rsid w:val="002E5443"/>
    <w:rsid w:val="00390FAC"/>
    <w:rsid w:val="00454CE5"/>
    <w:rsid w:val="00473AD6"/>
    <w:rsid w:val="004C12FF"/>
    <w:rsid w:val="00550ABE"/>
    <w:rsid w:val="00583FE5"/>
    <w:rsid w:val="005B023C"/>
    <w:rsid w:val="005C031D"/>
    <w:rsid w:val="006137D7"/>
    <w:rsid w:val="00630642"/>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00BD"/>
    <w:rsid w:val="008D24FD"/>
    <w:rsid w:val="009114B7"/>
    <w:rsid w:val="00944711"/>
    <w:rsid w:val="00984852"/>
    <w:rsid w:val="00992E0D"/>
    <w:rsid w:val="009B67B8"/>
    <w:rsid w:val="00A03B1E"/>
    <w:rsid w:val="00A67739"/>
    <w:rsid w:val="00A820B7"/>
    <w:rsid w:val="00AC5566"/>
    <w:rsid w:val="00B03CCD"/>
    <w:rsid w:val="00B40138"/>
    <w:rsid w:val="00BF5A85"/>
    <w:rsid w:val="00C307F6"/>
    <w:rsid w:val="00C429AB"/>
    <w:rsid w:val="00C73ABB"/>
    <w:rsid w:val="00C96B11"/>
    <w:rsid w:val="00CA3759"/>
    <w:rsid w:val="00CC6B99"/>
    <w:rsid w:val="00DA3EF3"/>
    <w:rsid w:val="00DF7706"/>
    <w:rsid w:val="00E05175"/>
    <w:rsid w:val="00E30468"/>
    <w:rsid w:val="00E62008"/>
    <w:rsid w:val="00E654E2"/>
    <w:rsid w:val="00E76362"/>
    <w:rsid w:val="00F137D3"/>
    <w:rsid w:val="00F13C36"/>
    <w:rsid w:val="00F23C68"/>
    <w:rsid w:val="00F32C53"/>
    <w:rsid w:val="00F73F90"/>
    <w:rsid w:val="00F7623D"/>
    <w:rsid w:val="00F8598B"/>
    <w:rsid w:val="00FF1F6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586B9A"/>
    <w:rsid w:val="107B59E5"/>
    <w:rsid w:val="10EC0126"/>
    <w:rsid w:val="10F70B9A"/>
    <w:rsid w:val="111445C7"/>
    <w:rsid w:val="114278C6"/>
    <w:rsid w:val="1158083A"/>
    <w:rsid w:val="11643A4B"/>
    <w:rsid w:val="11ED0F98"/>
    <w:rsid w:val="11F03528"/>
    <w:rsid w:val="12C921C4"/>
    <w:rsid w:val="13242CDF"/>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7BDCF3"/>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7B1C43"/>
    <w:rsid w:val="319D022C"/>
    <w:rsid w:val="31C90022"/>
    <w:rsid w:val="31D84415"/>
    <w:rsid w:val="32285F6F"/>
    <w:rsid w:val="32770556"/>
    <w:rsid w:val="329C0913"/>
    <w:rsid w:val="32AA0460"/>
    <w:rsid w:val="32DE5EA2"/>
    <w:rsid w:val="3337290D"/>
    <w:rsid w:val="33E31118"/>
    <w:rsid w:val="33EF7674"/>
    <w:rsid w:val="342D7BC6"/>
    <w:rsid w:val="352930DB"/>
    <w:rsid w:val="35573069"/>
    <w:rsid w:val="355F6038"/>
    <w:rsid w:val="358C217E"/>
    <w:rsid w:val="35937598"/>
    <w:rsid w:val="35E348A2"/>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23766"/>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3FF72ED5"/>
    <w:rsid w:val="4004000C"/>
    <w:rsid w:val="411B6CE5"/>
    <w:rsid w:val="412070D7"/>
    <w:rsid w:val="41314E40"/>
    <w:rsid w:val="41E0734B"/>
    <w:rsid w:val="42351C2E"/>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7F8275"/>
    <w:rsid w:val="4FEA65B7"/>
    <w:rsid w:val="50F06B6E"/>
    <w:rsid w:val="52234D33"/>
    <w:rsid w:val="522F6E0C"/>
    <w:rsid w:val="52463BA1"/>
    <w:rsid w:val="527F4470"/>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675F85"/>
    <w:rsid w:val="578867FC"/>
    <w:rsid w:val="5842572D"/>
    <w:rsid w:val="59E17BCE"/>
    <w:rsid w:val="5A3B59D6"/>
    <w:rsid w:val="5A77F450"/>
    <w:rsid w:val="5AD134D8"/>
    <w:rsid w:val="5B1DC0A9"/>
    <w:rsid w:val="5B6503B1"/>
    <w:rsid w:val="5C263CE4"/>
    <w:rsid w:val="5C5D2777"/>
    <w:rsid w:val="5CF66BF3"/>
    <w:rsid w:val="5D290C69"/>
    <w:rsid w:val="5F2D4A41"/>
    <w:rsid w:val="608B09D0"/>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9D91B"/>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57B86D"/>
    <w:rsid w:val="7B861484"/>
    <w:rsid w:val="7BD06A28"/>
    <w:rsid w:val="7BFFECF6"/>
    <w:rsid w:val="7C3A7C0B"/>
    <w:rsid w:val="7C5248E4"/>
    <w:rsid w:val="7C566698"/>
    <w:rsid w:val="7C5866A3"/>
    <w:rsid w:val="7CA80DEE"/>
    <w:rsid w:val="7D7406BB"/>
    <w:rsid w:val="7DE94331"/>
    <w:rsid w:val="7F446A19"/>
    <w:rsid w:val="7F7452B9"/>
    <w:rsid w:val="7F77C35C"/>
    <w:rsid w:val="7FD7A25D"/>
    <w:rsid w:val="EA3B2166"/>
    <w:rsid w:val="F7F77552"/>
    <w:rsid w:val="FFDAE9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7786</Words>
  <Characters>9843</Characters>
  <Lines>122</Lines>
  <Paragraphs>34</Paragraphs>
  <TotalTime>23</TotalTime>
  <ScaleCrop>false</ScaleCrop>
  <LinksUpToDate>false</LinksUpToDate>
  <CharactersWithSpaces>10314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silence</cp:lastModifiedBy>
  <dcterms:modified xsi:type="dcterms:W3CDTF">2024-11-19T09:32:40Z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466349ED87EB42BFA276F2FF46748085</vt:lpwstr>
  </property>
</Properties>
</file>