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86CDF7">
      <w:pPr>
        <w:pStyle w:val="9"/>
        <w:spacing w:before="0" w:beforeAutospacing="0" w:after="0" w:afterAutospacing="0" w:line="596" w:lineRule="exact"/>
        <w:jc w:val="center"/>
        <w:rPr>
          <w:rFonts w:ascii="方正小标宋_GBK" w:hAnsi="方正小标宋_GBK" w:eastAsia="方正小标宋_GBK" w:cs="方正小标宋_GBK"/>
          <w:sz w:val="36"/>
          <w:szCs w:val="36"/>
          <w:shd w:val="clear" w:color="auto" w:fill="FFFFFF"/>
        </w:rPr>
      </w:pPr>
      <w:r>
        <w:rPr>
          <w:rFonts w:ascii="方正小标宋_GBK" w:hAnsi="方正小标宋_GBK" w:eastAsia="方正小标宋_GBK" w:cs="方正小标宋_GBK"/>
          <w:sz w:val="44"/>
          <w:szCs w:val="44"/>
        </w:rPr>
        <w:t>重庆市沙坪坝区香炉山街道社区事务服务中心</w:t>
      </w: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3F6E0DAB">
      <w:pPr>
        <w:pStyle w:val="9"/>
        <w:spacing w:before="0" w:beforeAutospacing="0" w:after="0" w:afterAutospacing="0" w:line="596" w:lineRule="exact"/>
        <w:jc w:val="center"/>
        <w:rPr>
          <w:rFonts w:ascii="方正小标宋_GBK" w:hAnsi="方正小标宋_GBK" w:eastAsia="方正小标宋_GBK" w:cs="方正小标宋_GBK"/>
          <w:sz w:val="44"/>
          <w:szCs w:val="44"/>
          <w:shd w:val="clear" w:color="auto" w:fill="FFFFFF"/>
        </w:rPr>
      </w:pPr>
    </w:p>
    <w:p w14:paraId="02F8D839">
      <w:pPr>
        <w:pStyle w:val="9"/>
        <w:shd w:val="clear" w:color="auto" w:fill="FFFFFF"/>
        <w:spacing w:beforeAutospacing="0" w:after="0" w:afterAutospacing="0" w:line="594" w:lineRule="exact"/>
        <w:ind w:firstLine="640" w:firstLineChars="200"/>
        <w:rPr>
          <w:rFonts w:hint="default" w:ascii="方正黑体_GBK" w:hAnsi="方正黑体_GBK" w:eastAsia="方正黑体_GBK" w:cs="方正黑体_GBK"/>
          <w:bCs/>
          <w:sz w:val="32"/>
          <w:szCs w:val="32"/>
        </w:rPr>
      </w:pPr>
      <w:r>
        <w:rPr>
          <w:rStyle w:val="13"/>
          <w:rFonts w:ascii="方正黑体_GBK" w:hAnsi="方正黑体_GBK" w:eastAsia="方正黑体_GBK" w:cs="方正黑体_GBK"/>
          <w:b w:val="0"/>
          <w:bCs/>
          <w:sz w:val="32"/>
          <w:szCs w:val="32"/>
          <w:shd w:val="clear" w:color="auto" w:fill="FFFFFF"/>
        </w:rPr>
        <w:t>一、单位基本情况</w:t>
      </w:r>
    </w:p>
    <w:p w14:paraId="44106E63">
      <w:pPr>
        <w:pStyle w:val="9"/>
        <w:shd w:val="clear" w:color="auto" w:fill="FFFFFF"/>
        <w:spacing w:beforeAutospacing="0" w:after="0" w:afterAutospacing="0" w:line="594" w:lineRule="exact"/>
        <w:ind w:firstLine="640" w:firstLineChars="200"/>
        <w:rPr>
          <w:rStyle w:val="13"/>
          <w:rFonts w:hint="default" w:ascii="方正楷体_GBK" w:hAnsi="方正楷体_GBK" w:eastAsia="方正楷体_GBK" w:cs="方正楷体_GBK"/>
          <w:b w:val="0"/>
          <w:bCs/>
          <w:sz w:val="32"/>
          <w:szCs w:val="32"/>
          <w:shd w:val="clear" w:color="auto" w:fill="FFFFFF"/>
        </w:rPr>
      </w:pPr>
      <w:r>
        <w:rPr>
          <w:rStyle w:val="13"/>
          <w:rFonts w:ascii="方正楷体_GBK" w:hAnsi="方正楷体_GBK" w:eastAsia="方正楷体_GBK" w:cs="方正楷体_GBK"/>
          <w:b w:val="0"/>
          <w:bCs/>
          <w:sz w:val="32"/>
          <w:szCs w:val="32"/>
          <w:shd w:val="clear" w:color="auto" w:fill="FFFFFF"/>
        </w:rPr>
        <w:t>（一）职能职责</w:t>
      </w:r>
    </w:p>
    <w:p w14:paraId="1C8253F2">
      <w:pPr>
        <w:pStyle w:val="9"/>
        <w:shd w:val="clear" w:color="auto" w:fill="FFFFFF"/>
        <w:spacing w:beforeAutospacing="0" w:after="0" w:afterAutospacing="0" w:line="594" w:lineRule="exact"/>
        <w:ind w:firstLine="640" w:firstLineChars="200"/>
        <w:rPr>
          <w:rStyle w:val="13"/>
          <w:rFonts w:hint="default" w:ascii="方正仿宋_GBK" w:hAnsi="方正仿宋_GBK" w:eastAsia="方正仿宋_GBK" w:cs="方正仿宋_GBK"/>
          <w:b w:val="0"/>
          <w:bCs/>
          <w:sz w:val="32"/>
          <w:szCs w:val="32"/>
          <w:shd w:val="clear" w:color="auto" w:fill="FFFFFF"/>
        </w:rPr>
      </w:pPr>
      <w:r>
        <w:rPr>
          <w:rStyle w:val="13"/>
          <w:rFonts w:ascii="方正仿宋_GBK" w:hAnsi="方正仿宋_GBK" w:eastAsia="方正仿宋_GBK" w:cs="方正仿宋_GBK"/>
          <w:b w:val="0"/>
          <w:bCs/>
          <w:sz w:val="32"/>
          <w:szCs w:val="32"/>
          <w:shd w:val="clear" w:color="auto" w:fill="FFFFFF"/>
        </w:rPr>
        <w:t>主要承担社区的事务性、服务性工作；承担辖区社教工作。</w:t>
      </w:r>
    </w:p>
    <w:p w14:paraId="0C599600">
      <w:pPr>
        <w:pStyle w:val="9"/>
        <w:numPr>
          <w:ilvl w:val="0"/>
          <w:numId w:val="1"/>
        </w:numPr>
        <w:shd w:val="clear" w:color="auto" w:fill="FFFFFF"/>
        <w:spacing w:beforeAutospacing="0" w:after="0" w:afterAutospacing="0" w:line="594" w:lineRule="exact"/>
        <w:ind w:firstLine="640" w:firstLineChars="200"/>
        <w:rPr>
          <w:rStyle w:val="13"/>
          <w:rFonts w:hint="default" w:ascii="楷体" w:hAnsi="楷体" w:eastAsia="楷体" w:cs="楷体"/>
          <w:b w:val="0"/>
          <w:bCs/>
          <w:sz w:val="32"/>
          <w:szCs w:val="32"/>
          <w:shd w:val="clear" w:color="auto" w:fill="FFFFFF"/>
        </w:rPr>
      </w:pPr>
      <w:r>
        <w:rPr>
          <w:rStyle w:val="13"/>
          <w:rFonts w:ascii="楷体" w:hAnsi="楷体" w:eastAsia="楷体" w:cs="楷体"/>
          <w:b w:val="0"/>
          <w:bCs/>
          <w:sz w:val="32"/>
          <w:szCs w:val="32"/>
          <w:shd w:val="clear" w:color="auto" w:fill="FFFFFF"/>
        </w:rPr>
        <w:t>机构设置</w:t>
      </w:r>
    </w:p>
    <w:p w14:paraId="67B4837E">
      <w:pPr>
        <w:pStyle w:val="9"/>
        <w:shd w:val="clear" w:color="auto" w:fill="FFFFFF"/>
        <w:spacing w:beforeAutospacing="0" w:after="0" w:afterAutospacing="0" w:line="594" w:lineRule="exact"/>
        <w:rPr>
          <w:rStyle w:val="13"/>
          <w:rFonts w:hint="default" w:ascii="方正仿宋_GBK" w:hAnsi="方正仿宋_GBK" w:eastAsia="方正仿宋_GBK" w:cs="方正仿宋_GBK"/>
          <w:b w:val="0"/>
          <w:bCs/>
          <w:sz w:val="32"/>
          <w:szCs w:val="32"/>
          <w:shd w:val="clear" w:color="auto" w:fill="FFFFFF"/>
        </w:rPr>
      </w:pPr>
      <w:r>
        <w:rPr>
          <w:rStyle w:val="13"/>
          <w:rFonts w:ascii="楷体" w:hAnsi="楷体" w:eastAsia="楷体" w:cs="楷体"/>
          <w:b w:val="0"/>
          <w:bCs/>
          <w:sz w:val="32"/>
          <w:szCs w:val="32"/>
          <w:shd w:val="clear" w:color="auto" w:fill="FFFFFF"/>
        </w:rPr>
        <w:t xml:space="preserve">    </w:t>
      </w:r>
      <w:r>
        <w:rPr>
          <w:rStyle w:val="13"/>
          <w:rFonts w:ascii="方正仿宋_GBK" w:hAnsi="方正仿宋_GBK" w:eastAsia="方正仿宋_GBK" w:cs="方正仿宋_GBK"/>
          <w:b w:val="0"/>
          <w:bCs/>
          <w:sz w:val="32"/>
          <w:szCs w:val="32"/>
          <w:shd w:val="clear" w:color="auto" w:fill="FFFFFF"/>
        </w:rPr>
        <w:t xml:space="preserve"> 无下设机构</w:t>
      </w:r>
    </w:p>
    <w:p w14:paraId="3C0251C9">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二、单位决算收支情况说明</w:t>
      </w:r>
    </w:p>
    <w:p w14:paraId="6EA44386">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14:paraId="401106A1">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年度收、支总计均为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收、支与2023年度相比，增加4.88万元，增长2.7%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p>
    <w:p w14:paraId="127C1D36">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color w:val="auto"/>
          <w:sz w:val="32"/>
          <w:szCs w:val="32"/>
          <w:shd w:val="clear" w:color="auto" w:fill="FFFFFF"/>
        </w:rPr>
        <w:t>1</w:t>
      </w:r>
      <w:r>
        <w:rPr>
          <w:rStyle w:val="13"/>
          <w:rFonts w:ascii="方正仿宋_GBK" w:hAnsi="方正仿宋_GBK" w:eastAsia="方正仿宋_GBK" w:cs="方正仿宋_GBK"/>
          <w:color w:val="auto"/>
          <w:sz w:val="32"/>
          <w:szCs w:val="32"/>
          <w:shd w:val="clear" w:color="auto" w:fill="FFFFFF"/>
        </w:rPr>
        <w:t>.收入情况。</w:t>
      </w:r>
      <w:r>
        <w:rPr>
          <w:rFonts w:hint="default" w:ascii="Times New Roman" w:hAnsi="Times New Roman" w:eastAsia="方正仿宋_GBK"/>
          <w:color w:val="auto"/>
          <w:sz w:val="32"/>
          <w:szCs w:val="32"/>
          <w:shd w:val="clear" w:color="auto" w:fill="FFFFFF"/>
        </w:rPr>
        <w:t>2024</w:t>
      </w:r>
      <w:r>
        <w:rPr>
          <w:rFonts w:ascii="方正仿宋_GBK" w:hAnsi="方正仿宋_GBK" w:eastAsia="方正仿宋_GBK" w:cs="方正仿宋_GBK"/>
          <w:color w:val="auto"/>
          <w:sz w:val="32"/>
          <w:szCs w:val="32"/>
          <w:shd w:val="clear" w:color="auto" w:fill="FFFFFF"/>
        </w:rPr>
        <w:t>年度收入合计</w:t>
      </w:r>
      <w:r>
        <w:rPr>
          <w:rFonts w:hint="default" w:ascii="Times New Roman" w:hAnsi="Times New Roman" w:eastAsia="方正仿宋_GBK"/>
          <w:color w:val="auto"/>
          <w:sz w:val="32"/>
          <w:szCs w:val="32"/>
          <w:shd w:val="clear" w:color="auto" w:fill="FFFFFF"/>
        </w:rPr>
        <w:t>187.80</w:t>
      </w:r>
      <w:r>
        <w:rPr>
          <w:rFonts w:ascii="方正仿宋_GBK" w:hAnsi="方正仿宋_GBK" w:eastAsia="方正仿宋_GBK" w:cs="方正仿宋_GBK"/>
          <w:color w:val="auto"/>
          <w:sz w:val="32"/>
          <w:szCs w:val="32"/>
          <w:shd w:val="clear" w:color="auto" w:fill="FFFFFF"/>
        </w:rPr>
        <w:t>万元，</w:t>
      </w:r>
      <w:r>
        <w:rPr>
          <w:rFonts w:hint="default" w:ascii="Times New Roman" w:hAnsi="Times New Roman" w:eastAsia="方正仿宋_GBK"/>
          <w:color w:val="auto"/>
          <w:sz w:val="32"/>
          <w:szCs w:val="32"/>
          <w:shd w:val="clear" w:color="auto" w:fill="FFFFFF"/>
        </w:rPr>
        <w:t>与2023年度相比，增加4.88万元，增长2.7%</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r>
        <w:rPr>
          <w:rFonts w:ascii="方正仿宋_GBK" w:hAnsi="方正仿宋_GBK" w:eastAsia="方正仿宋_GBK" w:cs="方正仿宋_GBK"/>
          <w:color w:val="auto"/>
          <w:sz w:val="32"/>
          <w:szCs w:val="32"/>
          <w:shd w:val="clear" w:color="auto" w:fill="FFFFFF"/>
        </w:rPr>
        <w:t>其中：财政拨款收入</w:t>
      </w:r>
      <w:r>
        <w:rPr>
          <w:rFonts w:hint="default" w:ascii="Times New Roman" w:hAnsi="Times New Roman" w:eastAsia="方正仿宋_GBK"/>
          <w:color w:val="auto"/>
          <w:sz w:val="32"/>
          <w:szCs w:val="32"/>
          <w:shd w:val="clear" w:color="auto" w:fill="FFFFFF"/>
        </w:rPr>
        <w:t>187.80</w:t>
      </w:r>
      <w:r>
        <w:rPr>
          <w:rFonts w:ascii="方正仿宋_GBK" w:hAnsi="方正仿宋_GBK" w:eastAsia="方正仿宋_GBK" w:cs="方正仿宋_GBK"/>
          <w:color w:val="auto"/>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64CFC74">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shd w:val="clear" w:color="auto" w:fill="FFFFFF"/>
        </w:rPr>
      </w:pPr>
      <w:r>
        <w:rPr>
          <w:rStyle w:val="13"/>
          <w:rFonts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与2023年度相比，增加4.88万元，增长2.7%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2AF10B77">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，与上年持平</w:t>
      </w:r>
      <w:r>
        <w:rPr>
          <w:rFonts w:hint="eastAsia" w:ascii="方正仿宋_GBK" w:hAnsi="方正仿宋_GBK" w:eastAsia="方正仿宋_GBK" w:cs="方正仿宋_GBK"/>
          <w:sz w:val="32"/>
          <w:szCs w:val="32"/>
          <w:shd w:val="clear" w:color="auto" w:fill="FFFFFF"/>
          <w:lang w:eastAsia="zh-CN"/>
        </w:rPr>
        <w:t>。</w:t>
      </w:r>
    </w:p>
    <w:p w14:paraId="4C24E1DD">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14:paraId="387C2B79">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年度相比，</w:t>
      </w:r>
      <w:r>
        <w:rPr>
          <w:rFonts w:hint="default" w:ascii="Times New Roman" w:hAnsi="Times New Roman" w:eastAsia="方正仿宋_GBK"/>
          <w:sz w:val="32"/>
          <w:szCs w:val="32"/>
          <w:shd w:val="clear" w:color="auto" w:fill="FFFFFF"/>
        </w:rPr>
        <w:t>财政拨款收、支总计各增加4.88万元，增长2.7%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p>
    <w:p w14:paraId="73F22B14">
      <w:pPr>
        <w:pStyle w:val="14"/>
        <w:autoSpaceDE w:val="0"/>
        <w:spacing w:line="596" w:lineRule="exact"/>
        <w:ind w:left="0" w:leftChars="0" w:firstLine="640" w:firstLineChars="200"/>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14:paraId="61796CDA">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与2023年度相比，增加4.88万元，增长2.7%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较年初预算数增加69.49万元，增长58.7%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年中下达人员经费和公用经费。</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13CFEBC9">
      <w:pPr>
        <w:pStyle w:val="9"/>
        <w:shd w:val="clear" w:color="auto" w:fill="FFFFFF"/>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与2023年度相比，增加4.88万元，增长2.7%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r>
        <w:rPr>
          <w:rFonts w:hint="eastAsia" w:ascii="方正仿宋_GBK" w:hAnsi="方正仿宋_GBK" w:eastAsia="方正仿宋_GBK" w:cs="方正仿宋_GBK"/>
          <w:color w:val="auto"/>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较年初预算数增加69.49万元，增长58.7%</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年中下达人员经费和公用经费。</w:t>
      </w:r>
    </w:p>
    <w:p w14:paraId="6422155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一般公共预算财政拨款支出主要用途如下：</w:t>
      </w:r>
    </w:p>
    <w:p w14:paraId="12C4DF5D">
      <w:pPr>
        <w:pStyle w:val="9"/>
        <w:numPr>
          <w:ilvl w:val="0"/>
          <w:numId w:val="2"/>
        </w:numPr>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shd w:val="clear" w:color="auto" w:fill="FFFFFF"/>
          <w:lang w:eastAsia="zh-CN"/>
        </w:rPr>
      </w:pPr>
      <w:r>
        <w:rPr>
          <w:rFonts w:ascii="方正仿宋_GBK" w:hAnsi="方正仿宋_GBK" w:eastAsia="方正仿宋_GBK" w:cs="方正仿宋_GBK"/>
          <w:sz w:val="32"/>
          <w:szCs w:val="32"/>
          <w:shd w:val="clear" w:color="auto" w:fill="FFFFFF"/>
        </w:rPr>
        <w:t>社会保障和就业支出</w:t>
      </w:r>
      <w:r>
        <w:rPr>
          <w:rFonts w:hint="default" w:ascii="Times New Roman" w:hAnsi="Times New Roman" w:eastAsia="方正仿宋_GBK"/>
          <w:sz w:val="32"/>
          <w:szCs w:val="32"/>
          <w:shd w:val="clear" w:color="auto" w:fill="FFFFFF"/>
        </w:rPr>
        <w:t>175.79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93.6%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较年初预算数增加69.34万元，增长65.1%</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年中下达人员经费和公用经费。</w:t>
      </w:r>
    </w:p>
    <w:p w14:paraId="0A55E8C4">
      <w:pPr>
        <w:pStyle w:val="9"/>
        <w:numPr>
          <w:ilvl w:val="0"/>
          <w:numId w:val="2"/>
        </w:numPr>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6.39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3.4%</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较年初预算数增加0.15万元，增长2.4%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调剂体检费支出。</w:t>
      </w:r>
    </w:p>
    <w:p w14:paraId="306F7AF3">
      <w:pPr>
        <w:numPr>
          <w:ilvl w:val="0"/>
          <w:numId w:val="2"/>
        </w:numPr>
        <w:spacing w:line="596" w:lineRule="exact"/>
        <w:ind w:left="0" w:leftChars="0"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5.63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主要原因是与年初预算持平。</w:t>
      </w:r>
    </w:p>
    <w:p w14:paraId="434F4C8F">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，与上年持平</w:t>
      </w:r>
      <w:r>
        <w:rPr>
          <w:rFonts w:hint="eastAsia" w:ascii="方正仿宋_GBK" w:hAnsi="方正仿宋_GBK" w:eastAsia="方正仿宋_GBK" w:cs="方正仿宋_GBK"/>
          <w:sz w:val="32"/>
          <w:szCs w:val="32"/>
          <w:shd w:val="clear" w:color="auto" w:fill="FFFFFF"/>
          <w:lang w:eastAsia="zh-CN"/>
        </w:rPr>
        <w:t>。</w:t>
      </w:r>
    </w:p>
    <w:p w14:paraId="45A4C573">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14:paraId="719E0D18">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w:t>
      </w:r>
      <w:r>
        <w:rPr>
          <w:rFonts w:hint="eastAsia" w:ascii="方正仿宋_GBK" w:hAnsi="方正仿宋_GBK" w:eastAsia="方正仿宋_GBK" w:cs="方正仿宋_GBK"/>
          <w:sz w:val="32"/>
          <w:szCs w:val="32"/>
          <w:shd w:val="clear" w:color="auto" w:fill="FFFFFF"/>
          <w:lang w:eastAsia="zh-CN"/>
        </w:rPr>
        <w:t>预算</w:t>
      </w:r>
      <w:r>
        <w:rPr>
          <w:rFonts w:ascii="方正仿宋_GBK" w:hAnsi="方正仿宋_GBK" w:eastAsia="方正仿宋_GBK" w:cs="方正仿宋_GBK"/>
          <w:sz w:val="32"/>
          <w:szCs w:val="32"/>
          <w:shd w:val="clear" w:color="auto" w:fill="FFFFFF"/>
        </w:rPr>
        <w:t>财政拨款基本支出</w:t>
      </w:r>
      <w:r>
        <w:rPr>
          <w:rFonts w:hint="default" w:ascii="Times New Roman" w:hAnsi="Times New Roman" w:eastAsia="方正仿宋_GBK"/>
          <w:sz w:val="32"/>
          <w:szCs w:val="32"/>
          <w:shd w:val="clear" w:color="auto" w:fill="FFFFFF"/>
        </w:rPr>
        <w:t>187.80</w:t>
      </w:r>
      <w:r>
        <w:rPr>
          <w:rFonts w:ascii="方正仿宋_GBK" w:hAnsi="方正仿宋_GBK" w:eastAsia="方正仿宋_GBK" w:cs="方正仿宋_GBK"/>
          <w:sz w:val="32"/>
          <w:szCs w:val="32"/>
          <w:shd w:val="clear" w:color="auto" w:fill="FFFFFF"/>
        </w:rPr>
        <w:t>万元。其中：人员经费</w:t>
      </w:r>
      <w:r>
        <w:rPr>
          <w:rFonts w:hint="default" w:ascii="Times New Roman" w:hAnsi="Times New Roman" w:eastAsia="方正仿宋_GBK"/>
          <w:sz w:val="32"/>
          <w:szCs w:val="32"/>
          <w:shd w:val="clear" w:color="auto" w:fill="FFFFFF"/>
        </w:rPr>
        <w:t>157.51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与2023年度相比，增加3.09万元，增长2.0%</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r>
        <w:rPr>
          <w:rFonts w:hint="eastAsia" w:ascii="方正仿宋_GBK" w:hAnsi="方正仿宋_GBK" w:eastAsia="方正仿宋_GBK" w:cs="方正仿宋_GBK"/>
          <w:color w:val="auto"/>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基本工资、绩效工资、住房公积金、职业年金、各类社会保障等</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09DB8DE3">
      <w:pPr>
        <w:pStyle w:val="9"/>
        <w:shd w:val="clear" w:color="auto" w:fill="FFFFFF"/>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30.29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与2023年度相比，增加1.79万元，增长6.3%</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val="en-US" w:eastAsia="zh-CN"/>
        </w:rPr>
        <w:t>2023年为新填报单位，部分经费由本级列报。</w:t>
      </w:r>
      <w:bookmarkStart w:id="1" w:name="_GoBack"/>
      <w:bookmarkEnd w:id="1"/>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办公费、水电费、邮电费、物业管理费、差旅费、维修（护）费、培训费、劳务费、委托业务费等。</w:t>
      </w:r>
    </w:p>
    <w:p w14:paraId="3B35AA47">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（五）政府性基金预算收支决算情况说明</w:t>
      </w:r>
    </w:p>
    <w:p w14:paraId="67B2A36B">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eastAsia" w:ascii="Times New Roman" w:hAnsi="Times New Roman" w:eastAsia="方正仿宋_GBK"/>
          <w:sz w:val="32"/>
          <w:szCs w:val="32"/>
          <w:shd w:val="clear" w:color="auto" w:fill="FFFFFF"/>
          <w:lang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政府性基金预算财政拨款</w:t>
      </w:r>
      <w:r>
        <w:rPr>
          <w:rFonts w:hint="eastAsia" w:ascii="方正仿宋_GBK" w:hAnsi="方正仿宋_GBK" w:eastAsia="方正仿宋_GBK" w:cs="方正仿宋_GBK"/>
          <w:sz w:val="32"/>
          <w:szCs w:val="32"/>
          <w:shd w:val="clear" w:color="auto" w:fill="FFFFFF"/>
          <w:lang w:eastAsia="zh-CN"/>
        </w:rPr>
        <w:t>收支。</w:t>
      </w:r>
    </w:p>
    <w:p w14:paraId="13D6F0EB">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（六）国有资本经营预算财政拨款支出决算情况说明</w:t>
      </w:r>
    </w:p>
    <w:p w14:paraId="62B687C1">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eastAsia" w:ascii="Times New Roman" w:hAnsi="Times New Roman" w:eastAsia="方正仿宋_GBK"/>
          <w:sz w:val="32"/>
          <w:szCs w:val="32"/>
          <w:shd w:val="clear" w:color="auto" w:fill="FFFFFF"/>
          <w:lang w:eastAsia="zh-CN"/>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无</w:t>
      </w:r>
      <w:r>
        <w:rPr>
          <w:rFonts w:ascii="方正仿宋_GBK" w:hAnsi="方正仿宋_GBK" w:eastAsia="方正仿宋_GBK" w:cs="方正仿宋_GBK"/>
          <w:sz w:val="32"/>
          <w:szCs w:val="32"/>
          <w:shd w:val="clear" w:color="auto" w:fill="FFFFFF"/>
        </w:rPr>
        <w:t>国有资本经营预算财政拨款支出</w:t>
      </w:r>
      <w:r>
        <w:rPr>
          <w:rFonts w:hint="eastAsia" w:ascii="Times New Roman" w:hAnsi="Times New Roman" w:eastAsia="方正仿宋_GBK"/>
          <w:sz w:val="32"/>
          <w:szCs w:val="32"/>
          <w:shd w:val="clear" w:color="auto" w:fill="FFFFFF"/>
          <w:lang w:eastAsia="zh-CN"/>
        </w:rPr>
        <w:t>。</w:t>
      </w:r>
    </w:p>
    <w:p w14:paraId="6069BF78">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三、财政拨款“三公”经费情况说明</w:t>
      </w:r>
    </w:p>
    <w:p w14:paraId="1DCD03BF">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14:paraId="0556EED6">
      <w:pPr>
        <w:pStyle w:val="9"/>
        <w:keepNext w:val="0"/>
        <w:keepLines w:val="0"/>
        <w:pageBreakBefore w:val="0"/>
        <w:kinsoku/>
        <w:overflowPunct/>
        <w:topLinePunct w:val="0"/>
        <w:autoSpaceDN/>
        <w:bidi w:val="0"/>
        <w:adjustRightInd/>
        <w:snapToGrid w:val="0"/>
        <w:spacing w:before="0" w:beforeAutospacing="0" w:after="0" w:afterAutospacing="0" w:line="594"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cs="Times New Roman"/>
          <w:color w:val="auto"/>
          <w:sz w:val="32"/>
          <w:szCs w:val="32"/>
          <w:shd w:val="clear" w:color="auto" w:fill="FFFFFF"/>
        </w:rPr>
        <w:t>2024年度“三公”经费支出共计0.00万元，较年初预算数无增减，主要原因是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r>
        <w:rPr>
          <w:rFonts w:hint="default" w:ascii="Times New Roman" w:hAnsi="Times New Roman" w:eastAsia="方正仿宋_GBK" w:cs="Times New Roman"/>
          <w:color w:val="auto"/>
          <w:sz w:val="32"/>
          <w:szCs w:val="32"/>
          <w:shd w:val="clear" w:color="auto" w:fill="FFFFFF"/>
        </w:rPr>
        <w:t>较上年支出数无增减，主要原因是</w:t>
      </w:r>
      <w:r>
        <w:rPr>
          <w:rFonts w:hint="default" w:ascii="Times New Roman" w:hAnsi="Times New Roman" w:eastAsia="方正仿宋_GBK" w:cs="Times New Roman"/>
          <w:color w:val="auto"/>
          <w:sz w:val="32"/>
          <w:szCs w:val="32"/>
          <w:shd w:val="clear" w:color="auto" w:fill="FFFFFF"/>
          <w:lang w:eastAsia="zh-CN"/>
        </w:rPr>
        <w:t>本单位无三公经费支出。</w:t>
      </w:r>
    </w:p>
    <w:p w14:paraId="6366D241">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14:paraId="6D4E8A4A">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主要是用于因公务需要出国（境）支出。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14:paraId="2F4C7D2B">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公务用车购置费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主要用于公务车购置支出。</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未新购置公务车辆。</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未新购置公务车辆。</w:t>
      </w:r>
      <w:r>
        <w:rPr>
          <w:rFonts w:hint="eastAsia" w:ascii="方正仿宋_GBK" w:hAnsi="方正仿宋_GBK" w:eastAsia="方正仿宋_GBK" w:cs="方正仿宋_GBK"/>
          <w:sz w:val="32"/>
          <w:szCs w:val="32"/>
          <w:shd w:val="clear" w:color="auto" w:fill="FFFFFF"/>
          <w:lang w:val="en-US" w:eastAsia="zh-CN"/>
        </w:rPr>
        <w:t xml:space="preserve"> </w:t>
      </w:r>
    </w:p>
    <w:p w14:paraId="250411ED">
      <w:pPr>
        <w:pStyle w:val="9"/>
        <w:shd w:val="clear" w:color="auto" w:fill="FFFFFF"/>
        <w:spacing w:beforeAutospacing="0" w:after="0" w:afterAutospacing="0" w:line="594" w:lineRule="exact"/>
        <w:ind w:firstLine="640" w:firstLineChars="200"/>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公务用车运行维护费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主要用于公务车日常运行维护支出。</w:t>
      </w:r>
      <w:r>
        <w:rPr>
          <w:rFonts w:ascii="方正仿宋_GBK" w:hAnsi="方正仿宋_GBK" w:eastAsia="方正仿宋_GBK" w:cs="方正仿宋_GBK"/>
          <w:sz w:val="32"/>
          <w:szCs w:val="32"/>
          <w:shd w:val="clear" w:color="auto" w:fill="FFFFFF"/>
        </w:rPr>
        <w:t>费用支出较年初预算数无增减，主</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要原因是本单位无公务车，未产生公务车运行维护费用，公务车运行费用在本级填报。较上年支出数无增减，主要原因是本单位为</w:t>
      </w:r>
      <w:r>
        <w:rPr>
          <w:rFonts w:hint="eastAsia" w:ascii="方正仿宋_GBK" w:hAnsi="方正仿宋_GBK" w:eastAsia="方正仿宋_GBK" w:cs="方正仿宋_GBK"/>
          <w:color w:val="000000" w:themeColor="text1"/>
          <w:sz w:val="32"/>
          <w:szCs w:val="32"/>
          <w:shd w:val="clear" w:color="auto" w:fill="FFFFFF"/>
          <w:lang w:eastAsia="zh-CN"/>
          <w14:textFill>
            <w14:solidFill>
              <w14:schemeClr w14:val="tx1"/>
            </w14:solidFill>
          </w14:textFill>
        </w:rPr>
        <w:t>无公务车</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w:t>
      </w:r>
    </w:p>
    <w:p w14:paraId="4C171618">
      <w:pPr>
        <w:pStyle w:val="9"/>
        <w:shd w:val="clear" w:color="auto" w:fill="FFFFFF"/>
        <w:spacing w:beforeAutospacing="0" w:after="0" w:afterAutospacing="0" w:line="594" w:lineRule="exact"/>
        <w:ind w:firstLine="640" w:firstLineChars="200"/>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万元，主要用于公务接待支出。</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费用支出较年初预算数无增减，主要原因是本单位无公务接待费用。较上年支出数无增减，主要原因是本单位无公务接待费用。</w:t>
      </w:r>
    </w:p>
    <w:p w14:paraId="164EF4A4">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14:paraId="2611CF21">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年度本单位因公出国（境）共计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年本单位人均接待费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3AA5EC0D">
      <w:pPr>
        <w:pStyle w:val="9"/>
        <w:shd w:val="clear" w:color="auto" w:fill="FFFFFF"/>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14:paraId="565FA709">
      <w:pPr>
        <w:pStyle w:val="9"/>
        <w:shd w:val="clear" w:color="auto" w:fill="FFFFFF"/>
        <w:spacing w:before="0" w:beforeAutospacing="0" w:after="0" w:afterAutospacing="0" w:line="596" w:lineRule="exact"/>
        <w:ind w:firstLine="640" w:firstLineChars="200"/>
        <w:jc w:val="both"/>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14:paraId="3580EDD4">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与2023年度相比，无变化</w:t>
      </w:r>
      <w:r>
        <w:rPr>
          <w:rFonts w:hint="eastAsia" w:ascii="Times New Roman" w:hAnsi="Times New Roman" w:eastAsia="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0.75</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与2023年度相比，减少2.18万元，下降74.4%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color w:val="auto"/>
          <w:sz w:val="32"/>
          <w:szCs w:val="32"/>
          <w:shd w:val="clear" w:color="auto" w:fill="FFFFFF"/>
        </w:rPr>
        <w:t>主要原因是</w:t>
      </w:r>
      <w:r>
        <w:rPr>
          <w:rFonts w:hint="eastAsia" w:ascii="方正仿宋_GBK" w:hAnsi="方正仿宋_GBK" w:eastAsia="方正仿宋_GBK" w:cs="方正仿宋_GBK"/>
          <w:color w:val="auto"/>
          <w:sz w:val="32"/>
          <w:szCs w:val="32"/>
          <w:shd w:val="clear" w:color="auto" w:fill="FFFFFF"/>
          <w:lang w:eastAsia="zh-CN"/>
        </w:rPr>
        <w:t>外出招商人员差旅费支出，在其他事业单位差旅费列支。</w:t>
      </w:r>
    </w:p>
    <w:p w14:paraId="67B6FC79">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14:paraId="0600376D">
      <w:pPr>
        <w:pStyle w:val="9"/>
        <w:shd w:val="clear" w:color="auto" w:fill="FFFFFF"/>
        <w:spacing w:beforeAutospacing="0" w:after="0" w:afterAutospacing="0"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按照部门决算列报</w:t>
      </w:r>
      <w:r>
        <w:rPr>
          <w:rFonts w:hint="eastAsia" w:ascii="方正仿宋_GBK" w:hAnsi="方正仿宋_GBK" w:eastAsia="方正仿宋_GBK" w:cs="方正仿宋_GBK"/>
          <w:sz w:val="32"/>
          <w:szCs w:val="32"/>
          <w:lang w:eastAsia="zh-CN"/>
        </w:rPr>
        <w:t>口径</w:t>
      </w:r>
      <w:r>
        <w:rPr>
          <w:rFonts w:ascii="方正仿宋_GBK" w:hAnsi="方正仿宋_GBK" w:eastAsia="方正仿宋_GBK" w:cs="方正仿宋_GBK"/>
          <w:sz w:val="32"/>
          <w:szCs w:val="32"/>
        </w:rPr>
        <w:t>，我单位不在机关运行经费统计范围之内</w:t>
      </w:r>
      <w:r>
        <w:rPr>
          <w:rFonts w:hint="eastAsia" w:ascii="方正仿宋_GBK" w:hAnsi="方正仿宋_GBK" w:eastAsia="方正仿宋_GBK" w:cs="方正仿宋_GBK"/>
          <w:sz w:val="32"/>
          <w:szCs w:val="32"/>
          <w:lang w:eastAsia="zh-CN"/>
        </w:rPr>
        <w:t>，由街道本级填报</w:t>
      </w:r>
      <w:r>
        <w:rPr>
          <w:rFonts w:ascii="方正仿宋_GBK" w:hAnsi="方正仿宋_GBK" w:eastAsia="方正仿宋_GBK" w:cs="方正仿宋_GBK"/>
          <w:sz w:val="32"/>
          <w:szCs w:val="32"/>
        </w:rPr>
        <w:t>。</w:t>
      </w:r>
    </w:p>
    <w:p w14:paraId="5E7AED7C">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14:paraId="16828343">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日，本单位共有车辆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CA78C22">
      <w:pPr>
        <w:pStyle w:val="14"/>
        <w:autoSpaceDE w:val="0"/>
        <w:spacing w:line="596" w:lineRule="exact"/>
        <w:ind w:firstLine="643"/>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14:paraId="331F76C3">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ascii="方正仿宋_GBK" w:hAnsi="方正仿宋_GBK" w:eastAsia="方正仿宋_GBK" w:cs="方正仿宋_GBK"/>
          <w:sz w:val="32"/>
          <w:szCs w:val="32"/>
          <w:shd w:val="clear" w:color="auto" w:fill="FFFFFF"/>
        </w:rPr>
        <w:t>本单位</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未发生</w:t>
      </w:r>
      <w:r>
        <w:rPr>
          <w:rFonts w:ascii="方正仿宋_GBK" w:hAnsi="方正仿宋_GBK" w:eastAsia="方正仿宋_GBK" w:cs="方正仿宋_GBK"/>
          <w:sz w:val="32"/>
          <w:szCs w:val="32"/>
          <w:shd w:val="clear" w:color="auto" w:fill="FFFFFF"/>
        </w:rPr>
        <w:t>政府采购支出</w:t>
      </w:r>
      <w:r>
        <w:rPr>
          <w:rFonts w:hint="eastAsia" w:ascii="方正仿宋_GBK" w:hAnsi="方正仿宋_GBK" w:eastAsia="方正仿宋_GBK" w:cs="方正仿宋_GBK"/>
          <w:sz w:val="32"/>
          <w:szCs w:val="32"/>
          <w:shd w:val="clear" w:color="auto" w:fill="FFFFFF"/>
          <w:lang w:eastAsia="zh-CN"/>
        </w:rPr>
        <w:t>。</w:t>
      </w:r>
    </w:p>
    <w:p w14:paraId="3D33056B">
      <w:pPr>
        <w:pStyle w:val="15"/>
        <w:spacing w:before="0" w:beforeAutospacing="0" w:after="0" w:afterAutospacing="0" w:line="596" w:lineRule="exact"/>
        <w:ind w:firstLine="640" w:firstLineChars="200"/>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五、2024年度预算绩效管理情况说明</w:t>
      </w:r>
    </w:p>
    <w:p w14:paraId="473BBD3E">
      <w:pPr>
        <w:pStyle w:val="14"/>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（一）单位自评情况</w:t>
      </w:r>
    </w:p>
    <w:p w14:paraId="23C9584D">
      <w:pPr>
        <w:pStyle w:val="14"/>
        <w:autoSpaceDE w:val="0"/>
        <w:spacing w:line="594" w:lineRule="exact"/>
        <w:ind w:firstLine="640"/>
        <w:rPr>
          <w:rFonts w:ascii="方正仿宋_GBK" w:hAnsi="方正仿宋_GBK" w:eastAsia="方正仿宋_GBK" w:cs="方正仿宋_GBK"/>
          <w:sz w:val="32"/>
          <w:szCs w:val="32"/>
          <w:shd w:val="clear" w:color="auto" w:fill="FFFFFF"/>
        </w:rPr>
      </w:pPr>
      <w:bookmarkStart w:id="0" w:name="_Hlk177999677"/>
      <w:r>
        <w:rPr>
          <w:rFonts w:hint="eastAsia" w:ascii="方正仿宋_GBK" w:hAnsi="方正仿宋_GBK" w:eastAsia="方正仿宋_GBK" w:cs="方正仿宋_GBK"/>
          <w:sz w:val="32"/>
          <w:szCs w:val="32"/>
          <w:shd w:val="clear" w:color="auto" w:fill="FFFFFF"/>
        </w:rPr>
        <w:t>本单位无项目支出，不涉及项目绩效自评</w:t>
      </w:r>
      <w:bookmarkEnd w:id="0"/>
      <w:r>
        <w:rPr>
          <w:rFonts w:hint="eastAsia" w:ascii="方正仿宋_GBK" w:hAnsi="方正仿宋_GBK" w:eastAsia="方正仿宋_GBK" w:cs="方正仿宋_GBK"/>
          <w:sz w:val="32"/>
          <w:szCs w:val="32"/>
          <w:shd w:val="clear" w:color="auto" w:fill="FFFFFF"/>
        </w:rPr>
        <w:t>。</w:t>
      </w:r>
    </w:p>
    <w:p w14:paraId="39913D35">
      <w:pPr>
        <w:pStyle w:val="14"/>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（二）单位绩效评价情况</w:t>
      </w:r>
    </w:p>
    <w:p w14:paraId="4563B1F4">
      <w:pPr>
        <w:pStyle w:val="14"/>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我单位未组织开展绩效评价。</w:t>
      </w:r>
    </w:p>
    <w:p w14:paraId="57BA628D">
      <w:pPr>
        <w:pStyle w:val="14"/>
        <w:autoSpaceDE w:val="0"/>
        <w:spacing w:line="594" w:lineRule="exact"/>
        <w:ind w:firstLine="640"/>
        <w:rPr>
          <w:rFonts w:ascii="方正楷体_GBK" w:hAnsi="方正楷体_GBK" w:eastAsia="方正楷体_GBK" w:cs="方正楷体_GBK"/>
          <w:sz w:val="32"/>
          <w:szCs w:val="32"/>
          <w:shd w:val="clear" w:color="auto" w:fill="FFFFFF"/>
        </w:rPr>
      </w:pPr>
      <w:r>
        <w:rPr>
          <w:rFonts w:hint="eastAsia" w:ascii="方正楷体_GBK" w:hAnsi="方正楷体_GBK" w:eastAsia="方正楷体_GBK" w:cs="方正楷体_GBK"/>
          <w:sz w:val="32"/>
          <w:szCs w:val="32"/>
          <w:shd w:val="clear" w:color="auto" w:fill="FFFFFF"/>
        </w:rPr>
        <w:t>（三）财政绩效评价情况</w:t>
      </w:r>
    </w:p>
    <w:p w14:paraId="59C30F9D">
      <w:pPr>
        <w:pStyle w:val="14"/>
        <w:autoSpaceDE w:val="0"/>
        <w:spacing w:line="594" w:lineRule="exact"/>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重庆高新区财政局未委托第三方对我单位开展绩效评价。</w:t>
      </w:r>
    </w:p>
    <w:p w14:paraId="65DE8376">
      <w:pPr>
        <w:pStyle w:val="15"/>
        <w:autoSpaceDE w:val="0"/>
        <w:spacing w:before="0" w:beforeAutospacing="0" w:after="0" w:afterAutospacing="0" w:line="596" w:lineRule="exact"/>
        <w:rPr>
          <w:rFonts w:hint="eastAsia" w:ascii="方正仿宋_GBK" w:hAnsi="方正仿宋_GBK" w:eastAsia="方正仿宋_GBK" w:cs="方正仿宋_GBK"/>
          <w:sz w:val="32"/>
          <w:szCs w:val="32"/>
        </w:rPr>
      </w:pPr>
      <w:r>
        <w:rPr>
          <w:rStyle w:val="16"/>
          <w:rFonts w:hint="eastAsia" w:ascii="方正仿宋_GBK" w:hAnsi="方正仿宋_GBK" w:eastAsia="方正仿宋_GBK" w:cs="方正仿宋_GBK"/>
          <w:sz w:val="32"/>
          <w:szCs w:val="32"/>
          <w:shd w:val="clear" w:color="auto" w:fill="FFFFFF"/>
        </w:rPr>
        <w:t xml:space="preserve">  </w:t>
      </w:r>
      <w:r>
        <w:rPr>
          <w:rStyle w:val="16"/>
          <w:rFonts w:hint="eastAsia" w:ascii="方正黑体_GBK" w:hAnsi="方正黑体_GBK" w:eastAsia="方正黑体_GBK" w:cs="方正黑体_GBK"/>
          <w:b w:val="0"/>
          <w:bCs w:val="0"/>
          <w:sz w:val="32"/>
          <w:szCs w:val="32"/>
          <w:shd w:val="clear" w:color="auto" w:fill="FFFFFF"/>
        </w:rPr>
        <w:t xml:space="preserve"> </w:t>
      </w:r>
      <w:r>
        <w:rPr>
          <w:rStyle w:val="13"/>
          <w:rFonts w:hint="eastAsia" w:ascii="方正黑体_GBK" w:hAnsi="方正黑体_GBK" w:eastAsia="方正黑体_GBK" w:cs="方正黑体_GBK"/>
          <w:b w:val="0"/>
          <w:bCs w:val="0"/>
          <w:sz w:val="32"/>
          <w:szCs w:val="32"/>
          <w:shd w:val="clear" w:color="auto" w:fill="FFFFFF"/>
        </w:rPr>
        <w:t xml:space="preserve"> 六、专业名词解释</w:t>
      </w:r>
    </w:p>
    <w:p w14:paraId="6509EE28">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346A9B56">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578229E7">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3570908E">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449C2074">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（五）使用非财政拨款结余（含专用结余）：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562495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2BEAC854">
      <w:pPr>
        <w:pStyle w:val="15"/>
        <w:spacing w:before="0" w:beforeAutospacing="0" w:after="0" w:afterAutospacing="0" w:line="596" w:lineRule="exact"/>
        <w:ind w:firstLine="643" w:firstLineChars="200"/>
        <w:rPr>
          <w:rFonts w:hint="eastAsia" w:ascii="方正仿宋_GBK" w:hAnsi="方正仿宋_GBK" w:eastAsia="方正仿宋_GBK" w:cs="方正仿宋_GBK"/>
          <w:sz w:val="32"/>
          <w:szCs w:val="32"/>
        </w:rPr>
      </w:pPr>
      <w:r>
        <w:rPr>
          <w:rStyle w:val="13"/>
          <w:rFonts w:hint="eastAsia" w:ascii="楷体" w:hAnsi="楷体" w:eastAsia="楷体" w:cs="楷体"/>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3E0B2DA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6D01313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7A185D5A">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16D627B8">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62A627D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22A0D831">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4F819AF5">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0E65A6A3">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442F0B80">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0643FB62">
      <w:pPr>
        <w:pStyle w:val="15"/>
        <w:spacing w:before="0" w:beforeAutospacing="0" w:after="0" w:afterAutospacing="0" w:line="596" w:lineRule="exact"/>
        <w:ind w:firstLine="640" w:firstLineChars="200"/>
        <w:rPr>
          <w:rFonts w:hint="eastAsia" w:ascii="方正仿宋_GBK" w:hAnsi="方正仿宋_GBK" w:eastAsia="方正仿宋_GBK" w:cs="方正仿宋_GBK"/>
          <w:sz w:val="32"/>
          <w:szCs w:val="32"/>
        </w:rPr>
      </w:pPr>
      <w:r>
        <w:rPr>
          <w:rStyle w:val="13"/>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6F8A767">
      <w:pPr>
        <w:pStyle w:val="15"/>
        <w:spacing w:before="0" w:beforeAutospacing="0" w:after="0" w:afterAutospacing="0" w:line="596" w:lineRule="exact"/>
        <w:ind w:firstLine="643" w:firstLineChars="200"/>
        <w:rPr>
          <w:rFonts w:hint="eastAsia" w:ascii="方正黑体_GBK" w:hAnsi="方正黑体_GBK" w:eastAsia="方正黑体_GBK" w:cs="方正黑体_GBK"/>
          <w:sz w:val="32"/>
          <w:szCs w:val="32"/>
        </w:rPr>
      </w:pPr>
      <w:r>
        <w:rPr>
          <w:rStyle w:val="13"/>
          <w:rFonts w:hint="eastAsia" w:ascii="方正黑体_GBK" w:hAnsi="方正黑体_GBK" w:eastAsia="方正黑体_GBK" w:cs="方正黑体_GBK"/>
          <w:sz w:val="32"/>
          <w:szCs w:val="32"/>
          <w:shd w:val="clear" w:color="auto" w:fill="FFFFFF"/>
        </w:rPr>
        <w:t>七、决算公开联系方式及信息反馈渠道</w:t>
      </w:r>
    </w:p>
    <w:p w14:paraId="3EF2764C">
      <w:pPr>
        <w:pStyle w:val="9"/>
        <w:snapToGrid w:val="0"/>
        <w:spacing w:before="0" w:beforeAutospacing="0" w:after="0" w:afterAutospacing="0" w:line="594" w:lineRule="exact"/>
        <w:ind w:firstLine="640" w:firstLineChars="200"/>
        <w:jc w:val="both"/>
        <w:rPr>
          <w:rFonts w:hint="default" w:ascii="方正仿宋_GBK" w:hAnsi="方正仿宋_GBK" w:eastAsia="方正仿宋_GBK" w:cs="方正仿宋_GBK"/>
          <w:color w:val="000000" w:themeColor="text1"/>
          <w:sz w:val="32"/>
          <w:szCs w:val="32"/>
          <w14:textFill>
            <w14:solidFill>
              <w14:schemeClr w14:val="tx1"/>
            </w14:solidFill>
          </w14:textFill>
        </w:rPr>
      </w:pPr>
      <w:r>
        <w:rPr>
          <w:rFonts w:ascii="方正仿宋_GBK" w:hAnsi="方正仿宋_GBK" w:eastAsia="方正仿宋_GBK" w:cs="方正仿宋_GBK"/>
          <w:sz w:val="32"/>
          <w:szCs w:val="32"/>
          <w:shd w:val="clear" w:color="auto" w:fill="FFFFFF"/>
        </w:rPr>
        <w:t>本单位决算公开信息反馈和联系方式：</w:t>
      </w:r>
      <w:r>
        <w:rPr>
          <w:rFonts w:ascii="方正仿宋_GBK" w:hAnsi="方正仿宋_GBK" w:eastAsia="方正仿宋_GBK" w:cs="方正仿宋_GBK"/>
          <w:color w:val="000000" w:themeColor="text1"/>
          <w:sz w:val="32"/>
          <w:szCs w:val="32"/>
          <w:shd w:val="clear" w:color="auto" w:fill="FFFFFF"/>
          <w14:textFill>
            <w14:solidFill>
              <w14:schemeClr w14:val="tx1"/>
            </w14:solidFill>
          </w14:textFill>
        </w:rPr>
        <w:t>023-65922806</w:t>
      </w:r>
    </w:p>
    <w:p w14:paraId="117DA341">
      <w:pPr>
        <w:pStyle w:val="14"/>
        <w:autoSpaceDE w:val="0"/>
        <w:spacing w:line="594" w:lineRule="exact"/>
        <w:ind w:firstLine="0" w:firstLineChars="0"/>
        <w:rPr>
          <w:rStyle w:val="13"/>
          <w:rFonts w:ascii="方正仿宋_GBK" w:hAnsi="方正仿宋_GBK" w:eastAsia="方正仿宋_GBK" w:cs="方正仿宋_GBK"/>
          <w:color w:val="000000" w:themeColor="text1"/>
          <w:sz w:val="32"/>
          <w:szCs w:val="32"/>
          <w:shd w:val="clear" w:color="auto" w:fill="FFFF00"/>
          <w14:textFill>
            <w14:solidFill>
              <w14:schemeClr w14:val="tx1"/>
            </w14:solidFill>
          </w14:textFill>
        </w:rPr>
        <w:sectPr>
          <w:footerReference r:id="rId4"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8702" w:type="dxa"/>
        <w:tblInd w:w="0" w:type="dxa"/>
        <w:tblLayout w:type="fixed"/>
        <w:tblCellMar>
          <w:top w:w="0" w:type="dxa"/>
          <w:left w:w="0" w:type="dxa"/>
          <w:bottom w:w="0" w:type="dxa"/>
          <w:right w:w="0" w:type="dxa"/>
        </w:tblCellMar>
      </w:tblPr>
      <w:tblGrid>
        <w:gridCol w:w="3874"/>
        <w:gridCol w:w="756"/>
        <w:gridCol w:w="3042"/>
        <w:gridCol w:w="1030"/>
      </w:tblGrid>
      <w:tr w14:paraId="63C8A9C4">
        <w:tblPrEx>
          <w:tblCellMar>
            <w:top w:w="0" w:type="dxa"/>
            <w:left w:w="0" w:type="dxa"/>
            <w:bottom w:w="0" w:type="dxa"/>
            <w:right w:w="0" w:type="dxa"/>
          </w:tblCellMar>
        </w:tblPrEx>
        <w:trPr>
          <w:trHeight w:val="232" w:hRule="atLeast"/>
        </w:trPr>
        <w:tc>
          <w:tcPr>
            <w:tcW w:w="8702" w:type="dxa"/>
            <w:gridSpan w:val="4"/>
            <w:tcBorders>
              <w:top w:val="nil"/>
              <w:left w:val="nil"/>
              <w:bottom w:val="nil"/>
              <w:right w:val="nil"/>
            </w:tcBorders>
            <w:shd w:val="clear" w:color="auto" w:fill="auto"/>
            <w:tcMar>
              <w:top w:w="15" w:type="dxa"/>
              <w:left w:w="15" w:type="dxa"/>
              <w:right w:w="15" w:type="dxa"/>
            </w:tcMar>
            <w:vAlign w:val="bottom"/>
          </w:tcPr>
          <w:p w14:paraId="4280CFDC">
            <w:pPr>
              <w:spacing w:line="400" w:lineRule="exact"/>
              <w:jc w:val="center"/>
              <w:textAlignment w:val="bottom"/>
              <w:rPr>
                <w:rFonts w:cs="宋体"/>
                <w:b/>
                <w:color w:val="000000"/>
                <w:sz w:val="32"/>
                <w:szCs w:val="32"/>
              </w:rPr>
            </w:pPr>
            <w:r>
              <w:rPr>
                <w:rFonts w:cs="宋体"/>
                <w:b/>
                <w:color w:val="000000"/>
                <w:sz w:val="32"/>
                <w:szCs w:val="32"/>
              </w:rPr>
              <w:t>收入支出决算总表</w:t>
            </w:r>
          </w:p>
        </w:tc>
      </w:tr>
      <w:tr w14:paraId="4CEEE8DE">
        <w:tblPrEx>
          <w:tblCellMar>
            <w:top w:w="0" w:type="dxa"/>
            <w:left w:w="0" w:type="dxa"/>
            <w:bottom w:w="0" w:type="dxa"/>
            <w:right w:w="0" w:type="dxa"/>
          </w:tblCellMar>
        </w:tblPrEx>
        <w:trPr>
          <w:trHeight w:val="232" w:hRule="atLeast"/>
        </w:trPr>
        <w:tc>
          <w:tcPr>
            <w:tcW w:w="3874" w:type="dxa"/>
            <w:tcBorders>
              <w:top w:val="nil"/>
              <w:left w:val="nil"/>
              <w:bottom w:val="nil"/>
              <w:right w:val="nil"/>
            </w:tcBorders>
            <w:shd w:val="clear" w:color="auto" w:fill="auto"/>
            <w:tcMar>
              <w:top w:w="15" w:type="dxa"/>
              <w:left w:w="15" w:type="dxa"/>
              <w:right w:w="15" w:type="dxa"/>
            </w:tcMar>
            <w:vAlign w:val="bottom"/>
          </w:tcPr>
          <w:p w14:paraId="216BA426">
            <w:pPr>
              <w:spacing w:line="200" w:lineRule="exact"/>
              <w:rPr>
                <w:rFonts w:hint="default" w:ascii="Arial" w:hAnsi="Arial" w:cs="Arial"/>
                <w:color w:val="000000"/>
                <w:sz w:val="20"/>
                <w:szCs w:val="20"/>
              </w:rPr>
            </w:pPr>
          </w:p>
        </w:tc>
        <w:tc>
          <w:tcPr>
            <w:tcW w:w="756" w:type="dxa"/>
            <w:tcBorders>
              <w:top w:val="nil"/>
              <w:left w:val="nil"/>
              <w:bottom w:val="nil"/>
              <w:right w:val="nil"/>
            </w:tcBorders>
            <w:shd w:val="clear" w:color="auto" w:fill="auto"/>
            <w:tcMar>
              <w:top w:w="15" w:type="dxa"/>
              <w:left w:w="15" w:type="dxa"/>
              <w:right w:w="15" w:type="dxa"/>
            </w:tcMar>
            <w:vAlign w:val="bottom"/>
          </w:tcPr>
          <w:p w14:paraId="0962E8C2">
            <w:pPr>
              <w:spacing w:line="200" w:lineRule="exact"/>
              <w:jc w:val="right"/>
              <w:rPr>
                <w:rFonts w:hint="default" w:ascii="Arial" w:hAnsi="Arial" w:cs="Arial"/>
                <w:color w:val="000000"/>
                <w:sz w:val="20"/>
                <w:szCs w:val="20"/>
              </w:rPr>
            </w:pPr>
          </w:p>
        </w:tc>
        <w:tc>
          <w:tcPr>
            <w:tcW w:w="3042" w:type="dxa"/>
            <w:tcBorders>
              <w:top w:val="nil"/>
              <w:left w:val="nil"/>
              <w:bottom w:val="nil"/>
              <w:right w:val="nil"/>
            </w:tcBorders>
            <w:shd w:val="clear" w:color="auto" w:fill="auto"/>
            <w:tcMar>
              <w:top w:w="15" w:type="dxa"/>
              <w:left w:w="15" w:type="dxa"/>
              <w:right w:w="15" w:type="dxa"/>
            </w:tcMar>
            <w:vAlign w:val="bottom"/>
          </w:tcPr>
          <w:p w14:paraId="59E3F05C">
            <w:pPr>
              <w:spacing w:line="200" w:lineRule="exact"/>
              <w:rPr>
                <w:rFonts w:hint="default" w:ascii="Arial" w:hAnsi="Arial" w:cs="Arial"/>
                <w:color w:val="000000"/>
                <w:sz w:val="20"/>
                <w:szCs w:val="20"/>
              </w:rPr>
            </w:pPr>
          </w:p>
        </w:tc>
        <w:tc>
          <w:tcPr>
            <w:tcW w:w="1030" w:type="dxa"/>
            <w:tcBorders>
              <w:top w:val="nil"/>
              <w:left w:val="nil"/>
              <w:bottom w:val="nil"/>
              <w:right w:val="nil"/>
            </w:tcBorders>
            <w:shd w:val="clear" w:color="auto" w:fill="auto"/>
            <w:tcMar>
              <w:top w:w="15" w:type="dxa"/>
              <w:left w:w="15" w:type="dxa"/>
              <w:right w:w="15" w:type="dxa"/>
            </w:tcMar>
            <w:vAlign w:val="bottom"/>
          </w:tcPr>
          <w:p w14:paraId="7AAA891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40CFD035">
        <w:tblPrEx>
          <w:tblCellMar>
            <w:top w:w="0" w:type="dxa"/>
            <w:left w:w="0" w:type="dxa"/>
            <w:bottom w:w="0" w:type="dxa"/>
            <w:right w:w="0" w:type="dxa"/>
          </w:tblCellMar>
        </w:tblPrEx>
        <w:trPr>
          <w:trHeight w:val="232" w:hRule="atLeast"/>
        </w:trPr>
        <w:tc>
          <w:tcPr>
            <w:tcW w:w="4630" w:type="dxa"/>
            <w:gridSpan w:val="2"/>
            <w:tcBorders>
              <w:top w:val="nil"/>
              <w:left w:val="nil"/>
              <w:bottom w:val="nil"/>
              <w:right w:val="nil"/>
            </w:tcBorders>
            <w:shd w:val="clear" w:color="auto" w:fill="auto"/>
            <w:tcMar>
              <w:top w:w="15" w:type="dxa"/>
              <w:left w:w="15" w:type="dxa"/>
              <w:right w:w="15" w:type="dxa"/>
            </w:tcMar>
            <w:vAlign w:val="bottom"/>
          </w:tcPr>
          <w:p w14:paraId="31F77EE9">
            <w:pPr>
              <w:spacing w:line="280" w:lineRule="exact"/>
              <w:rPr>
                <w:rFonts w:hint="default" w:ascii="Arial" w:hAnsi="Arial" w:cs="Arial"/>
                <w:color w:val="000000"/>
                <w:sz w:val="22"/>
                <w:szCs w:val="22"/>
              </w:rPr>
            </w:pPr>
            <w:r>
              <w:rPr>
                <w:rFonts w:cs="宋体"/>
                <w:sz w:val="20"/>
                <w:szCs w:val="20"/>
              </w:rPr>
              <w:t>单位：</w:t>
            </w:r>
            <w:r>
              <w:rPr>
                <w:sz w:val="20"/>
                <w:u w:color="auto"/>
              </w:rPr>
              <w:t>重庆市沙坪坝区香炉山街道社区事务服务中心</w:t>
            </w:r>
          </w:p>
        </w:tc>
        <w:tc>
          <w:tcPr>
            <w:tcW w:w="3042" w:type="dxa"/>
            <w:tcBorders>
              <w:top w:val="nil"/>
              <w:left w:val="nil"/>
              <w:bottom w:val="nil"/>
              <w:right w:val="nil"/>
            </w:tcBorders>
            <w:shd w:val="clear" w:color="auto" w:fill="auto"/>
            <w:tcMar>
              <w:top w:w="15" w:type="dxa"/>
              <w:left w:w="15" w:type="dxa"/>
              <w:right w:w="15" w:type="dxa"/>
            </w:tcMar>
            <w:vAlign w:val="bottom"/>
          </w:tcPr>
          <w:p w14:paraId="719E1280">
            <w:pPr>
              <w:spacing w:line="200" w:lineRule="exact"/>
              <w:rPr>
                <w:rFonts w:hint="default" w:ascii="Arial" w:hAnsi="Arial" w:cs="Arial"/>
                <w:color w:val="000000"/>
                <w:sz w:val="22"/>
                <w:szCs w:val="22"/>
              </w:rPr>
            </w:pPr>
          </w:p>
        </w:tc>
        <w:tc>
          <w:tcPr>
            <w:tcW w:w="1030" w:type="dxa"/>
            <w:tcBorders>
              <w:top w:val="nil"/>
              <w:left w:val="nil"/>
              <w:bottom w:val="nil"/>
              <w:right w:val="nil"/>
            </w:tcBorders>
            <w:shd w:val="clear" w:color="auto" w:fill="auto"/>
            <w:tcMar>
              <w:top w:w="15" w:type="dxa"/>
              <w:left w:w="15" w:type="dxa"/>
              <w:right w:w="15" w:type="dxa"/>
            </w:tcMar>
            <w:vAlign w:val="bottom"/>
          </w:tcPr>
          <w:p w14:paraId="3C9A062A">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4739FE3">
        <w:tblPrEx>
          <w:tblCellMar>
            <w:top w:w="0" w:type="dxa"/>
            <w:left w:w="0" w:type="dxa"/>
            <w:bottom w:w="0" w:type="dxa"/>
            <w:right w:w="0" w:type="dxa"/>
          </w:tblCellMar>
        </w:tblPrEx>
        <w:trPr>
          <w:trHeight w:val="243" w:hRule="atLeast"/>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46798">
            <w:pPr>
              <w:spacing w:line="240" w:lineRule="exact"/>
              <w:jc w:val="center"/>
              <w:textAlignment w:val="center"/>
              <w:rPr>
                <w:rFonts w:cs="宋体"/>
                <w:b/>
                <w:color w:val="000000"/>
                <w:sz w:val="20"/>
                <w:szCs w:val="20"/>
              </w:rPr>
            </w:pPr>
            <w:r>
              <w:rPr>
                <w:rFonts w:cs="宋体"/>
                <w:b/>
                <w:color w:val="000000"/>
                <w:sz w:val="20"/>
                <w:szCs w:val="20"/>
              </w:rPr>
              <w:t>收入</w:t>
            </w:r>
          </w:p>
        </w:tc>
        <w:tc>
          <w:tcPr>
            <w:tcW w:w="4072"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6CBB0E">
            <w:pPr>
              <w:spacing w:line="240" w:lineRule="exact"/>
              <w:jc w:val="center"/>
              <w:textAlignment w:val="center"/>
              <w:rPr>
                <w:rFonts w:cs="宋体"/>
                <w:b/>
                <w:color w:val="000000"/>
                <w:sz w:val="20"/>
                <w:szCs w:val="20"/>
              </w:rPr>
            </w:pPr>
            <w:r>
              <w:rPr>
                <w:rFonts w:cs="宋体"/>
                <w:b/>
                <w:color w:val="000000"/>
                <w:sz w:val="20"/>
                <w:szCs w:val="20"/>
              </w:rPr>
              <w:t>支出</w:t>
            </w:r>
          </w:p>
        </w:tc>
      </w:tr>
      <w:tr w14:paraId="4E248334">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1144B">
            <w:pPr>
              <w:spacing w:line="240" w:lineRule="exact"/>
              <w:jc w:val="center"/>
              <w:textAlignment w:val="center"/>
              <w:rPr>
                <w:rFonts w:cs="宋体"/>
                <w:b/>
                <w:color w:val="000000"/>
                <w:sz w:val="20"/>
                <w:szCs w:val="20"/>
              </w:rPr>
            </w:pPr>
            <w:r>
              <w:rPr>
                <w:rFonts w:cs="宋体"/>
                <w:b/>
                <w:color w:val="000000"/>
                <w:sz w:val="20"/>
                <w:szCs w:val="20"/>
              </w:rPr>
              <w:t>项目</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C128E4">
            <w:pPr>
              <w:spacing w:line="240" w:lineRule="exact"/>
              <w:jc w:val="center"/>
              <w:textAlignment w:val="center"/>
              <w:rPr>
                <w:rFonts w:cs="宋体"/>
                <w:b/>
                <w:color w:val="000000"/>
                <w:sz w:val="20"/>
                <w:szCs w:val="20"/>
              </w:rPr>
            </w:pPr>
            <w:r>
              <w:rPr>
                <w:rFonts w:cs="宋体"/>
                <w:b/>
                <w:color w:val="000000"/>
                <w:sz w:val="20"/>
                <w:szCs w:val="20"/>
              </w:rPr>
              <w:t>决算数</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F12191">
            <w:pPr>
              <w:spacing w:line="240" w:lineRule="exact"/>
              <w:jc w:val="center"/>
              <w:textAlignment w:val="center"/>
              <w:rPr>
                <w:rFonts w:cs="宋体"/>
                <w:b/>
                <w:color w:val="000000"/>
                <w:sz w:val="20"/>
                <w:szCs w:val="20"/>
              </w:rPr>
            </w:pPr>
            <w:r>
              <w:rPr>
                <w:rFonts w:cs="宋体"/>
                <w:b/>
                <w:color w:val="000000"/>
                <w:sz w:val="20"/>
                <w:szCs w:val="20"/>
              </w:rPr>
              <w:t>功能分类科目</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AF8245">
            <w:pPr>
              <w:spacing w:line="240" w:lineRule="exact"/>
              <w:jc w:val="center"/>
              <w:textAlignment w:val="center"/>
              <w:rPr>
                <w:rFonts w:cs="宋体"/>
                <w:b/>
                <w:color w:val="000000"/>
                <w:sz w:val="20"/>
                <w:szCs w:val="20"/>
              </w:rPr>
            </w:pPr>
            <w:r>
              <w:rPr>
                <w:rFonts w:cs="宋体"/>
                <w:b/>
                <w:color w:val="000000"/>
                <w:sz w:val="20"/>
                <w:szCs w:val="20"/>
              </w:rPr>
              <w:t>决算数</w:t>
            </w:r>
          </w:p>
        </w:tc>
      </w:tr>
      <w:tr w14:paraId="0CB3B2B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349E3">
            <w:pPr>
              <w:spacing w:line="240" w:lineRule="exact"/>
              <w:textAlignment w:val="center"/>
              <w:rPr>
                <w:rFonts w:cs="宋体"/>
                <w:b/>
                <w:bCs/>
                <w:color w:val="000000"/>
                <w:sz w:val="20"/>
                <w:szCs w:val="20"/>
              </w:rPr>
            </w:pPr>
            <w:r>
              <w:rPr>
                <w:rFonts w:cs="宋体"/>
                <w:b/>
                <w:bCs/>
                <w:color w:val="000000"/>
                <w:sz w:val="20"/>
                <w:szCs w:val="20"/>
              </w:rPr>
              <w:t>一、一般公共预算财政拨款收入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8002B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187.80</w:t>
            </w: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E7C145">
            <w:pPr>
              <w:spacing w:line="240" w:lineRule="exact"/>
              <w:textAlignment w:val="center"/>
              <w:rPr>
                <w:rFonts w:cs="宋体"/>
                <w:b/>
                <w:bCs/>
                <w:color w:val="000000"/>
                <w:sz w:val="20"/>
                <w:szCs w:val="20"/>
              </w:rPr>
            </w:pPr>
            <w:r>
              <w:rPr>
                <w:rFonts w:cs="宋体"/>
                <w:b/>
                <w:bCs/>
                <w:color w:val="000000"/>
                <w:sz w:val="20"/>
                <w:szCs w:val="20"/>
              </w:rPr>
              <w:t>一、一般公共服务支出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2EF1D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3B5492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7610">
            <w:pPr>
              <w:spacing w:line="240" w:lineRule="exact"/>
              <w:textAlignment w:val="center"/>
              <w:rPr>
                <w:rFonts w:cs="宋体"/>
                <w:b/>
                <w:bCs/>
                <w:color w:val="000000"/>
                <w:sz w:val="20"/>
                <w:szCs w:val="20"/>
              </w:rPr>
            </w:pPr>
            <w:r>
              <w:rPr>
                <w:rFonts w:cs="宋体"/>
                <w:b/>
                <w:bCs/>
                <w:color w:val="000000"/>
                <w:sz w:val="20"/>
                <w:szCs w:val="20"/>
              </w:rPr>
              <w:t>二、政府性基金预算财政拨款收入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D1DCD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4E7765">
            <w:pPr>
              <w:spacing w:line="240" w:lineRule="exact"/>
              <w:textAlignment w:val="center"/>
              <w:rPr>
                <w:rFonts w:cs="宋体"/>
                <w:b/>
                <w:bCs/>
                <w:color w:val="000000"/>
                <w:sz w:val="20"/>
                <w:szCs w:val="20"/>
              </w:rPr>
            </w:pPr>
            <w:r>
              <w:rPr>
                <w:rFonts w:cs="宋体"/>
                <w:b/>
                <w:bCs/>
                <w:color w:val="000000"/>
                <w:sz w:val="20"/>
                <w:szCs w:val="20"/>
              </w:rPr>
              <w:t>二、外交支出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800D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1053F11">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5939">
            <w:pPr>
              <w:spacing w:line="240" w:lineRule="exact"/>
              <w:textAlignment w:val="center"/>
              <w:rPr>
                <w:rFonts w:cs="宋体"/>
                <w:b/>
                <w:bCs/>
                <w:color w:val="000000"/>
                <w:sz w:val="20"/>
                <w:szCs w:val="20"/>
              </w:rPr>
            </w:pPr>
            <w:r>
              <w:rPr>
                <w:rFonts w:cs="宋体"/>
                <w:b/>
                <w:bCs/>
                <w:color w:val="000000"/>
                <w:sz w:val="20"/>
                <w:szCs w:val="20"/>
              </w:rPr>
              <w:t>三、国有资本经营预算财政拨款收入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3CB122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603F0B">
            <w:pPr>
              <w:spacing w:line="240" w:lineRule="exact"/>
              <w:textAlignment w:val="center"/>
              <w:rPr>
                <w:rFonts w:cs="宋体"/>
                <w:b/>
                <w:bCs/>
                <w:color w:val="000000"/>
                <w:sz w:val="20"/>
                <w:szCs w:val="20"/>
              </w:rPr>
            </w:pPr>
            <w:r>
              <w:rPr>
                <w:rFonts w:cs="宋体"/>
                <w:b/>
                <w:bCs/>
                <w:color w:val="000000"/>
                <w:sz w:val="20"/>
                <w:szCs w:val="20"/>
              </w:rPr>
              <w:t>三、国防支出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3E00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14C12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BFE99">
            <w:pPr>
              <w:spacing w:line="240" w:lineRule="exact"/>
              <w:textAlignment w:val="center"/>
              <w:rPr>
                <w:rFonts w:cs="宋体"/>
                <w:b/>
                <w:bCs/>
                <w:color w:val="000000"/>
                <w:sz w:val="20"/>
                <w:szCs w:val="20"/>
              </w:rPr>
            </w:pPr>
            <w:r>
              <w:rPr>
                <w:rFonts w:cs="宋体"/>
                <w:b/>
                <w:bCs/>
                <w:color w:val="000000"/>
                <w:sz w:val="20"/>
                <w:szCs w:val="20"/>
              </w:rPr>
              <w:t>四、上级补助收入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9D213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74B018">
            <w:pPr>
              <w:spacing w:line="240" w:lineRule="exact"/>
              <w:textAlignment w:val="center"/>
              <w:rPr>
                <w:rFonts w:cs="宋体"/>
                <w:b/>
                <w:bCs/>
                <w:color w:val="000000"/>
                <w:sz w:val="20"/>
                <w:szCs w:val="20"/>
              </w:rPr>
            </w:pPr>
            <w:r>
              <w:rPr>
                <w:rFonts w:cs="宋体"/>
                <w:b/>
                <w:bCs/>
                <w:color w:val="000000"/>
                <w:sz w:val="20"/>
                <w:szCs w:val="20"/>
              </w:rPr>
              <w:t>四、公共安全支出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0735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F876F7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95371E">
            <w:pPr>
              <w:spacing w:line="240" w:lineRule="exact"/>
              <w:textAlignment w:val="center"/>
              <w:rPr>
                <w:rFonts w:cs="宋体"/>
                <w:b/>
                <w:bCs/>
                <w:color w:val="000000"/>
                <w:sz w:val="20"/>
                <w:szCs w:val="20"/>
              </w:rPr>
            </w:pPr>
            <w:r>
              <w:rPr>
                <w:rFonts w:cs="宋体"/>
                <w:b/>
                <w:bCs/>
                <w:color w:val="000000"/>
                <w:sz w:val="20"/>
                <w:szCs w:val="20"/>
              </w:rPr>
              <w:t>五、事业收入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51058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BD37DC">
            <w:pPr>
              <w:spacing w:line="240" w:lineRule="exact"/>
              <w:textAlignment w:val="center"/>
              <w:rPr>
                <w:rFonts w:cs="宋体"/>
                <w:b/>
                <w:bCs/>
                <w:color w:val="000000"/>
                <w:sz w:val="20"/>
                <w:szCs w:val="20"/>
              </w:rPr>
            </w:pPr>
            <w:r>
              <w:rPr>
                <w:rFonts w:cs="宋体"/>
                <w:b/>
                <w:bCs/>
                <w:color w:val="000000"/>
                <w:sz w:val="20"/>
                <w:szCs w:val="20"/>
              </w:rPr>
              <w:t>五、教育支出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7DEA3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0EF595A">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8813">
            <w:pPr>
              <w:spacing w:line="240" w:lineRule="exact"/>
              <w:textAlignment w:val="center"/>
              <w:rPr>
                <w:rFonts w:cs="宋体"/>
                <w:b/>
                <w:bCs/>
                <w:color w:val="000000"/>
                <w:sz w:val="20"/>
                <w:szCs w:val="20"/>
              </w:rPr>
            </w:pPr>
            <w:r>
              <w:rPr>
                <w:rFonts w:cs="宋体"/>
                <w:b/>
                <w:bCs/>
                <w:color w:val="000000"/>
                <w:sz w:val="20"/>
                <w:szCs w:val="20"/>
              </w:rPr>
              <w:t>六、经营收入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6EC21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19FC30">
            <w:pPr>
              <w:spacing w:line="240" w:lineRule="exact"/>
              <w:textAlignment w:val="center"/>
              <w:rPr>
                <w:rFonts w:cs="宋体"/>
                <w:b/>
                <w:bCs/>
                <w:color w:val="000000"/>
                <w:sz w:val="20"/>
                <w:szCs w:val="20"/>
              </w:rPr>
            </w:pPr>
            <w:r>
              <w:rPr>
                <w:rFonts w:cs="宋体"/>
                <w:b/>
                <w:bCs/>
                <w:color w:val="000000"/>
                <w:sz w:val="20"/>
                <w:szCs w:val="20"/>
              </w:rPr>
              <w:t>六、科学技术支出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3EB1F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8915F26">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19386D">
            <w:pPr>
              <w:spacing w:line="240" w:lineRule="exact"/>
              <w:textAlignment w:val="center"/>
              <w:rPr>
                <w:rFonts w:cs="宋体"/>
                <w:b/>
                <w:bCs/>
                <w:color w:val="000000"/>
                <w:sz w:val="20"/>
                <w:szCs w:val="20"/>
              </w:rPr>
            </w:pPr>
            <w:r>
              <w:rPr>
                <w:rFonts w:cs="宋体"/>
                <w:b/>
                <w:bCs/>
                <w:color w:val="000000"/>
                <w:sz w:val="20"/>
                <w:szCs w:val="20"/>
              </w:rPr>
              <w:t>七、附属单位上缴收入</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FA56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EE9F7A">
            <w:pPr>
              <w:spacing w:line="240" w:lineRule="exact"/>
              <w:textAlignment w:val="center"/>
              <w:rPr>
                <w:rFonts w:cs="宋体"/>
                <w:b/>
                <w:bCs/>
                <w:color w:val="000000"/>
                <w:sz w:val="20"/>
                <w:szCs w:val="20"/>
              </w:rPr>
            </w:pPr>
            <w:r>
              <w:rPr>
                <w:rFonts w:cs="宋体"/>
                <w:b/>
                <w:bCs/>
                <w:color w:val="000000"/>
                <w:sz w:val="20"/>
                <w:szCs w:val="20"/>
              </w:rPr>
              <w:t>七、文化旅游体育与传媒支出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31F38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2404B20">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8DEE4">
            <w:pPr>
              <w:spacing w:line="240" w:lineRule="exact"/>
              <w:textAlignment w:val="center"/>
              <w:rPr>
                <w:rFonts w:cs="宋体"/>
                <w:b/>
                <w:bCs/>
                <w:color w:val="000000"/>
                <w:sz w:val="20"/>
                <w:szCs w:val="20"/>
              </w:rPr>
            </w:pPr>
            <w:r>
              <w:rPr>
                <w:rFonts w:cs="宋体"/>
                <w:b/>
                <w:bCs/>
                <w:color w:val="000000"/>
                <w:sz w:val="20"/>
                <w:szCs w:val="20"/>
              </w:rPr>
              <w:t>八、其他收入</w:t>
            </w:r>
          </w:p>
        </w:tc>
        <w:tc>
          <w:tcPr>
            <w:tcW w:w="756" w:type="dxa"/>
            <w:tcBorders>
              <w:top w:val="nil"/>
              <w:left w:val="nil"/>
              <w:bottom w:val="nil"/>
              <w:right w:val="single" w:color="000000" w:sz="4" w:space="0"/>
            </w:tcBorders>
            <w:shd w:val="clear" w:color="auto" w:fill="auto"/>
            <w:tcMar>
              <w:top w:w="15" w:type="dxa"/>
              <w:left w:w="15" w:type="dxa"/>
              <w:right w:w="15" w:type="dxa"/>
            </w:tcMar>
            <w:vAlign w:val="center"/>
          </w:tcPr>
          <w:p w14:paraId="36D2E62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E59DA1">
            <w:pPr>
              <w:spacing w:line="240" w:lineRule="exact"/>
              <w:textAlignment w:val="center"/>
              <w:rPr>
                <w:rFonts w:cs="宋体"/>
                <w:b/>
                <w:bCs/>
                <w:color w:val="000000"/>
                <w:sz w:val="20"/>
                <w:szCs w:val="20"/>
              </w:rPr>
            </w:pPr>
            <w:r>
              <w:rPr>
                <w:rFonts w:cs="宋体"/>
                <w:b/>
                <w:bCs/>
                <w:color w:val="000000"/>
                <w:sz w:val="20"/>
                <w:szCs w:val="20"/>
              </w:rPr>
              <w:t>八、社会保障和就业支出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8759E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175.79</w:t>
            </w:r>
            <w:r>
              <w:rPr>
                <w:rFonts w:ascii="Times New Roman" w:hAnsi="Times New Roman"/>
                <w:color w:val="000000"/>
                <w:sz w:val="20"/>
                <w:u w:color="auto"/>
              </w:rPr>
              <w:t xml:space="preserve"> </w:t>
            </w:r>
          </w:p>
        </w:tc>
      </w:tr>
      <w:tr w14:paraId="3EE74509">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A9951">
            <w:pPr>
              <w:spacing w:line="240" w:lineRule="exact"/>
              <w:rPr>
                <w:rFonts w:cs="宋体"/>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F8629E7">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0CA5B5">
            <w:pPr>
              <w:spacing w:line="240" w:lineRule="exact"/>
              <w:textAlignment w:val="center"/>
              <w:rPr>
                <w:rFonts w:cs="宋体"/>
                <w:b/>
                <w:bCs/>
                <w:color w:val="000000"/>
                <w:sz w:val="20"/>
                <w:szCs w:val="20"/>
              </w:rPr>
            </w:pPr>
            <w:r>
              <w:rPr>
                <w:rFonts w:cs="宋体"/>
                <w:b/>
                <w:bCs/>
                <w:color w:val="000000"/>
                <w:sz w:val="20"/>
                <w:szCs w:val="20"/>
              </w:rPr>
              <w:t>九、卫生健康支出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14EFA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6.39</w:t>
            </w:r>
            <w:r>
              <w:rPr>
                <w:rFonts w:ascii="Times New Roman" w:hAnsi="Times New Roman"/>
                <w:color w:val="000000"/>
                <w:sz w:val="20"/>
                <w:u w:color="auto"/>
              </w:rPr>
              <w:t xml:space="preserve"> </w:t>
            </w:r>
          </w:p>
        </w:tc>
      </w:tr>
      <w:tr w14:paraId="4DB55E1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1ACA7">
            <w:pPr>
              <w:spacing w:line="240" w:lineRule="exact"/>
              <w:rPr>
                <w:rFonts w:cs="宋体"/>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429481">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A21EA7">
            <w:pPr>
              <w:spacing w:line="240" w:lineRule="exact"/>
              <w:textAlignment w:val="center"/>
              <w:rPr>
                <w:rFonts w:cs="宋体"/>
                <w:b/>
                <w:bCs/>
                <w:color w:val="000000"/>
                <w:sz w:val="20"/>
                <w:szCs w:val="20"/>
              </w:rPr>
            </w:pPr>
            <w:r>
              <w:rPr>
                <w:rFonts w:cs="宋体"/>
                <w:b/>
                <w:bCs/>
                <w:color w:val="000000"/>
                <w:sz w:val="20"/>
                <w:szCs w:val="20"/>
              </w:rPr>
              <w:t>十、节能环保支出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CF87E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971EDC">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A879">
            <w:pPr>
              <w:spacing w:line="240" w:lineRule="exact"/>
              <w:rPr>
                <w:rFonts w:cs="宋体"/>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4C7AAD7">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25741">
            <w:pPr>
              <w:spacing w:line="240" w:lineRule="exact"/>
              <w:textAlignment w:val="center"/>
              <w:rPr>
                <w:rFonts w:cs="宋体"/>
                <w:b/>
                <w:bCs/>
                <w:color w:val="000000"/>
                <w:sz w:val="20"/>
                <w:szCs w:val="20"/>
              </w:rPr>
            </w:pPr>
            <w:r>
              <w:rPr>
                <w:rFonts w:cs="宋体"/>
                <w:b/>
                <w:bCs/>
                <w:color w:val="000000"/>
                <w:sz w:val="20"/>
                <w:szCs w:val="20"/>
              </w:rPr>
              <w:t>十一、城乡社区支出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2F99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4E7CE8C">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9CC4B">
            <w:pPr>
              <w:spacing w:line="240" w:lineRule="exact"/>
              <w:rPr>
                <w:rFonts w:cs="宋体"/>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18D7A54">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EB347">
            <w:pPr>
              <w:spacing w:line="240" w:lineRule="exact"/>
              <w:textAlignment w:val="center"/>
              <w:rPr>
                <w:rFonts w:cs="宋体"/>
                <w:b/>
                <w:bCs/>
                <w:color w:val="000000"/>
                <w:sz w:val="20"/>
                <w:szCs w:val="20"/>
              </w:rPr>
            </w:pPr>
            <w:r>
              <w:rPr>
                <w:rFonts w:cs="宋体"/>
                <w:b/>
                <w:bCs/>
                <w:color w:val="000000"/>
                <w:sz w:val="20"/>
                <w:szCs w:val="20"/>
              </w:rPr>
              <w:t>十二、农林水支出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9C91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0F0A1E">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49205">
            <w:pPr>
              <w:spacing w:line="240" w:lineRule="exact"/>
              <w:rPr>
                <w:rFonts w:cs="宋体"/>
                <w:b/>
                <w:bCs/>
                <w:color w:val="000000"/>
                <w:sz w:val="20"/>
                <w:szCs w:val="20"/>
              </w:rPr>
            </w:pP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F77B4">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0DE671">
            <w:pPr>
              <w:spacing w:line="240" w:lineRule="exact"/>
              <w:textAlignment w:val="center"/>
              <w:rPr>
                <w:rFonts w:cs="宋体"/>
                <w:b/>
                <w:bCs/>
                <w:color w:val="000000"/>
                <w:sz w:val="20"/>
                <w:szCs w:val="20"/>
              </w:rPr>
            </w:pPr>
            <w:r>
              <w:rPr>
                <w:rFonts w:cs="宋体"/>
                <w:b/>
                <w:bCs/>
                <w:color w:val="000000"/>
                <w:sz w:val="20"/>
                <w:szCs w:val="20"/>
              </w:rPr>
              <w:t>十三、交通运输支出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BFF6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49056A7">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8E342">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C5A8A8">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56E463">
            <w:pPr>
              <w:spacing w:line="240" w:lineRule="exact"/>
              <w:textAlignment w:val="center"/>
              <w:rPr>
                <w:rFonts w:cs="宋体"/>
                <w:b/>
                <w:bCs/>
                <w:color w:val="000000"/>
                <w:sz w:val="20"/>
                <w:szCs w:val="20"/>
              </w:rPr>
            </w:pPr>
            <w:r>
              <w:rPr>
                <w:rFonts w:cs="宋体"/>
                <w:b/>
                <w:bCs/>
                <w:color w:val="000000"/>
                <w:sz w:val="20"/>
                <w:szCs w:val="20"/>
              </w:rPr>
              <w:t>十四、资源勘探工业信息等支出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EAFF6D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D6EF343">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6DAB6">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1EDCF72">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671B42">
            <w:pPr>
              <w:spacing w:line="240" w:lineRule="exact"/>
              <w:textAlignment w:val="center"/>
              <w:rPr>
                <w:rFonts w:cs="宋体"/>
                <w:b/>
                <w:bCs/>
                <w:color w:val="000000"/>
                <w:sz w:val="20"/>
                <w:szCs w:val="20"/>
              </w:rPr>
            </w:pPr>
            <w:r>
              <w:rPr>
                <w:rFonts w:cs="宋体"/>
                <w:b/>
                <w:bCs/>
                <w:color w:val="000000"/>
                <w:sz w:val="20"/>
                <w:szCs w:val="20"/>
              </w:rPr>
              <w:t>十五、商业服务业等支出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2C592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61ED4A6">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C5C71">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8CC706">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B22C1">
            <w:pPr>
              <w:spacing w:line="240" w:lineRule="exact"/>
              <w:textAlignment w:val="center"/>
              <w:rPr>
                <w:rFonts w:cs="宋体"/>
                <w:b/>
                <w:bCs/>
                <w:color w:val="000000"/>
                <w:sz w:val="20"/>
                <w:szCs w:val="20"/>
              </w:rPr>
            </w:pPr>
            <w:r>
              <w:rPr>
                <w:rFonts w:cs="宋体"/>
                <w:b/>
                <w:bCs/>
                <w:color w:val="000000"/>
                <w:sz w:val="20"/>
                <w:szCs w:val="20"/>
              </w:rPr>
              <w:t>十六、金融支出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12A3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66B3EE5">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19FAE">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523F3A">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88375D">
            <w:pPr>
              <w:spacing w:line="240" w:lineRule="exact"/>
              <w:textAlignment w:val="center"/>
              <w:rPr>
                <w:rFonts w:cs="宋体"/>
                <w:b/>
                <w:bCs/>
                <w:color w:val="000000"/>
                <w:sz w:val="20"/>
                <w:szCs w:val="20"/>
              </w:rPr>
            </w:pPr>
            <w:r>
              <w:rPr>
                <w:rFonts w:cs="宋体"/>
                <w:b/>
                <w:bCs/>
                <w:color w:val="000000"/>
                <w:sz w:val="20"/>
                <w:szCs w:val="20"/>
              </w:rPr>
              <w:t>十七、援助其他地区支出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516BB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9C663C7">
        <w:tblPrEx>
          <w:tblCellMar>
            <w:top w:w="0" w:type="dxa"/>
            <w:left w:w="0" w:type="dxa"/>
            <w:bottom w:w="0" w:type="dxa"/>
            <w:right w:w="0" w:type="dxa"/>
          </w:tblCellMar>
        </w:tblPrEx>
        <w:trPr>
          <w:trHeight w:val="90"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0E38F">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BC1562">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EA138">
            <w:pPr>
              <w:spacing w:line="240" w:lineRule="exact"/>
              <w:textAlignment w:val="center"/>
              <w:rPr>
                <w:rFonts w:cs="宋体"/>
                <w:b/>
                <w:bCs/>
                <w:color w:val="000000"/>
                <w:sz w:val="20"/>
                <w:szCs w:val="20"/>
              </w:rPr>
            </w:pPr>
            <w:r>
              <w:rPr>
                <w:rFonts w:cs="宋体"/>
                <w:b/>
                <w:bCs/>
                <w:color w:val="000000"/>
                <w:sz w:val="20"/>
                <w:szCs w:val="20"/>
              </w:rPr>
              <w:t>十八、自然资源海洋气象等支出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4DF1E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0CDB68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E87DC">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28DAD0">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6E5C7">
            <w:pPr>
              <w:spacing w:line="240" w:lineRule="exact"/>
              <w:textAlignment w:val="center"/>
              <w:rPr>
                <w:rFonts w:cs="宋体"/>
                <w:b/>
                <w:bCs/>
                <w:color w:val="000000"/>
                <w:sz w:val="20"/>
                <w:szCs w:val="20"/>
              </w:rPr>
            </w:pPr>
            <w:r>
              <w:rPr>
                <w:rFonts w:cs="宋体"/>
                <w:b/>
                <w:bCs/>
                <w:color w:val="000000"/>
                <w:sz w:val="20"/>
                <w:szCs w:val="20"/>
              </w:rPr>
              <w:t>十九、住房保障支出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67D77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r>
      <w:tr w14:paraId="49EC4EA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993D">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612577">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FF9BFC">
            <w:pPr>
              <w:spacing w:line="240" w:lineRule="exact"/>
              <w:textAlignment w:val="center"/>
              <w:rPr>
                <w:rFonts w:cs="宋体"/>
                <w:b/>
                <w:bCs/>
                <w:color w:val="000000"/>
                <w:sz w:val="20"/>
                <w:szCs w:val="20"/>
              </w:rPr>
            </w:pPr>
            <w:r>
              <w:rPr>
                <w:rFonts w:cs="宋体"/>
                <w:b/>
                <w:bCs/>
                <w:color w:val="000000"/>
                <w:sz w:val="20"/>
                <w:szCs w:val="20"/>
              </w:rPr>
              <w:t>二十、粮油物资储备支出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31FE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84DEDDB">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DF856">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8D636F">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0781B6">
            <w:pPr>
              <w:spacing w:line="240" w:lineRule="exact"/>
              <w:textAlignment w:val="center"/>
              <w:rPr>
                <w:rFonts w:cs="宋体"/>
                <w:b/>
                <w:bCs/>
                <w:color w:val="000000"/>
                <w:sz w:val="20"/>
                <w:szCs w:val="20"/>
              </w:rPr>
            </w:pPr>
            <w:r>
              <w:rPr>
                <w:rFonts w:cs="宋体"/>
                <w:b/>
                <w:bCs/>
                <w:color w:val="000000"/>
                <w:sz w:val="20"/>
                <w:szCs w:val="20"/>
              </w:rPr>
              <w:t>二十一、国有资本经营预算支出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D9C04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21704D4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55815">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9932CA">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5DC59">
            <w:pPr>
              <w:spacing w:line="240" w:lineRule="exact"/>
              <w:textAlignment w:val="center"/>
              <w:rPr>
                <w:rFonts w:cs="宋体"/>
                <w:b/>
                <w:bCs/>
                <w:color w:val="000000"/>
                <w:sz w:val="20"/>
                <w:szCs w:val="20"/>
              </w:rPr>
            </w:pPr>
            <w:r>
              <w:rPr>
                <w:rFonts w:cs="宋体"/>
                <w:b/>
                <w:bCs/>
                <w:color w:val="000000"/>
                <w:sz w:val="20"/>
                <w:szCs w:val="20"/>
              </w:rPr>
              <w:t>二十二、灾害防治及应急管理支出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D335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CB7245A">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6860C">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517A08">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A1F533D">
            <w:pPr>
              <w:spacing w:line="240" w:lineRule="exact"/>
              <w:textAlignment w:val="center"/>
              <w:rPr>
                <w:rFonts w:cs="宋体"/>
                <w:b/>
                <w:bCs/>
                <w:color w:val="000000"/>
                <w:sz w:val="20"/>
                <w:szCs w:val="20"/>
              </w:rPr>
            </w:pPr>
            <w:r>
              <w:rPr>
                <w:rFonts w:cs="宋体"/>
                <w:b/>
                <w:bCs/>
                <w:color w:val="000000"/>
                <w:sz w:val="20"/>
                <w:szCs w:val="20"/>
              </w:rPr>
              <w:t>二十三、其他支出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F1DAE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A6405DB">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C3640">
            <w:pPr>
              <w:spacing w:line="240" w:lineRule="exact"/>
              <w:jc w:val="center"/>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A4A34">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F899061">
            <w:pPr>
              <w:spacing w:line="240" w:lineRule="exact"/>
              <w:textAlignment w:val="center"/>
              <w:rPr>
                <w:rFonts w:cs="宋体"/>
                <w:b/>
                <w:bCs/>
                <w:color w:val="000000"/>
                <w:sz w:val="20"/>
                <w:szCs w:val="20"/>
              </w:rPr>
            </w:pPr>
            <w:r>
              <w:rPr>
                <w:rFonts w:cs="宋体"/>
                <w:b/>
                <w:bCs/>
                <w:color w:val="000000"/>
                <w:sz w:val="20"/>
                <w:szCs w:val="20"/>
              </w:rPr>
              <w:t>二十四、债务还本支出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806E4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3566148">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10F43">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EAC0E">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F0ED43">
            <w:pPr>
              <w:spacing w:line="240" w:lineRule="exact"/>
              <w:textAlignment w:val="center"/>
              <w:rPr>
                <w:rFonts w:cs="宋体"/>
                <w:b/>
                <w:bCs/>
                <w:color w:val="000000"/>
                <w:sz w:val="20"/>
                <w:szCs w:val="20"/>
              </w:rPr>
            </w:pPr>
            <w:r>
              <w:rPr>
                <w:rFonts w:cs="宋体"/>
                <w:b/>
                <w:bCs/>
                <w:color w:val="000000"/>
                <w:sz w:val="20"/>
                <w:szCs w:val="20"/>
              </w:rPr>
              <w:t>二十五、债务付息支出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F9685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64EF0A0">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A2E27">
            <w:pPr>
              <w:spacing w:line="240" w:lineRule="exact"/>
              <w:rPr>
                <w:rFonts w:cs="宋体"/>
                <w:b/>
                <w:bCs/>
                <w:color w:val="000000"/>
                <w:sz w:val="20"/>
                <w:szCs w:val="20"/>
              </w:rPr>
            </w:pP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02E29B">
            <w:pPr>
              <w:wordWrap w:val="0"/>
              <w:spacing w:line="200" w:lineRule="exact"/>
              <w:jc w:val="right"/>
              <w:textAlignment w:val="center"/>
              <w:rPr>
                <w:rFonts w:hint="default" w:ascii="Times New Roman" w:hAnsi="Times New Roman"/>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F71DF6">
            <w:pPr>
              <w:spacing w:line="240" w:lineRule="exact"/>
              <w:textAlignment w:val="center"/>
              <w:rPr>
                <w:rFonts w:cs="宋体"/>
                <w:b/>
                <w:bCs/>
                <w:color w:val="000000"/>
                <w:sz w:val="20"/>
                <w:szCs w:val="20"/>
              </w:rPr>
            </w:pPr>
            <w:r>
              <w:rPr>
                <w:rFonts w:cs="宋体"/>
                <w:b/>
                <w:bCs/>
                <w:color w:val="000000"/>
                <w:sz w:val="20"/>
                <w:szCs w:val="20"/>
              </w:rPr>
              <w:t>二十六、抗疫特别国债安排的支出</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D9CDF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528FE8D">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6102E">
            <w:pPr>
              <w:spacing w:line="240" w:lineRule="exact"/>
              <w:jc w:val="center"/>
              <w:textAlignment w:val="center"/>
              <w:rPr>
                <w:rFonts w:cs="宋体"/>
                <w:b/>
                <w:bCs/>
                <w:color w:val="000000"/>
                <w:sz w:val="20"/>
                <w:szCs w:val="20"/>
              </w:rPr>
            </w:pPr>
            <w:r>
              <w:rPr>
                <w:rFonts w:cs="宋体"/>
                <w:b/>
                <w:bCs/>
                <w:color w:val="000000"/>
                <w:sz w:val="20"/>
                <w:szCs w:val="20"/>
              </w:rPr>
              <w:t>本年收入合计</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696F3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187.80</w:t>
            </w: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DD7DBF">
            <w:pPr>
              <w:spacing w:line="240" w:lineRule="exact"/>
              <w:jc w:val="center"/>
              <w:textAlignment w:val="center"/>
              <w:rPr>
                <w:rFonts w:cs="宋体"/>
                <w:b/>
                <w:bCs/>
                <w:color w:val="000000"/>
                <w:sz w:val="20"/>
                <w:szCs w:val="20"/>
              </w:rPr>
            </w:pPr>
            <w:r>
              <w:rPr>
                <w:rFonts w:cs="宋体"/>
                <w:b/>
                <w:bCs/>
                <w:color w:val="000000"/>
                <w:sz w:val="20"/>
                <w:szCs w:val="20"/>
              </w:rPr>
              <w:t>本年支出合计</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6E5D2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187.80</w:t>
            </w:r>
            <w:r>
              <w:rPr>
                <w:rFonts w:ascii="Times New Roman" w:hAnsi="Times New Roman"/>
                <w:color w:val="000000"/>
                <w:sz w:val="20"/>
                <w:u w:color="auto"/>
              </w:rPr>
              <w:t xml:space="preserve"> </w:t>
            </w:r>
          </w:p>
        </w:tc>
      </w:tr>
      <w:tr w14:paraId="783C1612">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E14D">
            <w:pPr>
              <w:spacing w:line="240" w:lineRule="exact"/>
              <w:textAlignment w:val="center"/>
              <w:rPr>
                <w:rFonts w:cs="宋体"/>
                <w:b/>
                <w:bCs/>
                <w:color w:val="000000"/>
                <w:sz w:val="20"/>
                <w:szCs w:val="20"/>
              </w:rPr>
            </w:pPr>
            <w:r>
              <w:rPr>
                <w:rFonts w:cs="宋体"/>
                <w:b/>
                <w:bCs/>
                <w:color w:val="000000"/>
                <w:sz w:val="20"/>
                <w:szCs w:val="20"/>
              </w:rPr>
              <w:t>使用非财政拨款结余（含专用结余）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C95E1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9053EB">
            <w:pPr>
              <w:spacing w:line="240" w:lineRule="exact"/>
              <w:textAlignment w:val="center"/>
              <w:rPr>
                <w:rFonts w:cs="宋体"/>
                <w:b/>
                <w:bCs/>
                <w:color w:val="000000"/>
                <w:sz w:val="20"/>
                <w:szCs w:val="20"/>
              </w:rPr>
            </w:pPr>
            <w:r>
              <w:rPr>
                <w:rFonts w:cs="宋体"/>
                <w:b/>
                <w:bCs/>
                <w:color w:val="000000"/>
                <w:sz w:val="20"/>
                <w:szCs w:val="20"/>
              </w:rPr>
              <w:t>结余分配</w:t>
            </w:r>
          </w:p>
        </w:tc>
        <w:tc>
          <w:tcPr>
            <w:tcW w:w="10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8D850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220F3F0">
        <w:tblPrEx>
          <w:tblCellMar>
            <w:top w:w="0" w:type="dxa"/>
            <w:left w:w="0" w:type="dxa"/>
            <w:bottom w:w="0" w:type="dxa"/>
            <w:right w:w="0" w:type="dxa"/>
          </w:tblCellMar>
        </w:tblPrEx>
        <w:trPr>
          <w:trHeight w:val="24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AF84A">
            <w:pPr>
              <w:spacing w:line="240" w:lineRule="exact"/>
              <w:textAlignment w:val="center"/>
              <w:rPr>
                <w:rFonts w:cs="宋体"/>
                <w:b/>
                <w:bCs/>
                <w:color w:val="000000"/>
                <w:sz w:val="20"/>
                <w:szCs w:val="20"/>
              </w:rPr>
            </w:pPr>
            <w:r>
              <w:rPr>
                <w:rFonts w:cs="宋体"/>
                <w:b/>
                <w:bCs/>
                <w:color w:val="000000"/>
                <w:sz w:val="20"/>
                <w:szCs w:val="20"/>
              </w:rPr>
              <w:t>年初结转和结余</w:t>
            </w:r>
          </w:p>
        </w:tc>
        <w:tc>
          <w:tcPr>
            <w:tcW w:w="7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F11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835574">
            <w:pPr>
              <w:spacing w:line="240" w:lineRule="exact"/>
              <w:textAlignment w:val="center"/>
              <w:rPr>
                <w:rFonts w:cs="宋体"/>
                <w:b/>
                <w:bCs/>
                <w:color w:val="000000"/>
                <w:sz w:val="20"/>
                <w:szCs w:val="20"/>
              </w:rPr>
            </w:pPr>
            <w:r>
              <w:rPr>
                <w:rFonts w:cs="宋体"/>
                <w:b/>
                <w:bCs/>
                <w:color w:val="000000"/>
                <w:sz w:val="20"/>
                <w:szCs w:val="20"/>
              </w:rPr>
              <w:t>年末结转和结余</w:t>
            </w:r>
          </w:p>
        </w:tc>
        <w:tc>
          <w:tcPr>
            <w:tcW w:w="1030"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14:paraId="720E9F9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C43BF2E">
        <w:tblPrEx>
          <w:tblCellMar>
            <w:top w:w="0" w:type="dxa"/>
            <w:left w:w="0" w:type="dxa"/>
            <w:bottom w:w="0" w:type="dxa"/>
            <w:right w:w="0" w:type="dxa"/>
          </w:tblCellMar>
        </w:tblPrEx>
        <w:trPr>
          <w:trHeight w:val="253" w:hRule="atLeast"/>
        </w:trPr>
        <w:tc>
          <w:tcPr>
            <w:tcW w:w="387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27BC">
            <w:pPr>
              <w:spacing w:line="240" w:lineRule="exact"/>
              <w:jc w:val="center"/>
              <w:textAlignment w:val="center"/>
              <w:rPr>
                <w:rFonts w:cs="宋体"/>
                <w:b/>
                <w:color w:val="000000"/>
                <w:sz w:val="20"/>
                <w:szCs w:val="20"/>
              </w:rPr>
            </w:pPr>
            <w:r>
              <w:rPr>
                <w:rFonts w:cs="宋体"/>
                <w:b/>
                <w:color w:val="000000"/>
                <w:sz w:val="20"/>
                <w:szCs w:val="20"/>
              </w:rPr>
              <w:t>总计</w:t>
            </w:r>
          </w:p>
        </w:tc>
        <w:tc>
          <w:tcPr>
            <w:tcW w:w="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35A7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187.80</w:t>
            </w:r>
            <w:r>
              <w:rPr>
                <w:rFonts w:ascii="Times New Roman" w:hAnsi="Times New Roman"/>
                <w:color w:val="000000"/>
                <w:sz w:val="20"/>
                <w:u w:color="auto"/>
              </w:rPr>
              <w:t xml:space="preserve"> </w:t>
            </w:r>
          </w:p>
        </w:tc>
        <w:tc>
          <w:tcPr>
            <w:tcW w:w="304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14:paraId="27E89232">
            <w:pPr>
              <w:spacing w:line="240" w:lineRule="exact"/>
              <w:jc w:val="center"/>
              <w:textAlignment w:val="center"/>
              <w:rPr>
                <w:rFonts w:cs="宋体"/>
                <w:b/>
                <w:color w:val="000000"/>
                <w:sz w:val="20"/>
                <w:szCs w:val="20"/>
              </w:rPr>
            </w:pPr>
            <w:r>
              <w:rPr>
                <w:rFonts w:cs="宋体"/>
                <w:b/>
                <w:color w:val="000000"/>
                <w:sz w:val="20"/>
                <w:szCs w:val="20"/>
              </w:rPr>
              <w:t>总计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48AD6">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187.80</w:t>
            </w:r>
            <w:r>
              <w:rPr>
                <w:rFonts w:ascii="Times New Roman" w:hAnsi="Times New Roman"/>
                <w:color w:val="000000"/>
                <w:sz w:val="20"/>
                <w:u w:color="auto"/>
              </w:rPr>
              <w:t xml:space="preserve"> </w:t>
            </w:r>
          </w:p>
        </w:tc>
      </w:tr>
    </w:tbl>
    <w:p w14:paraId="4EB3CE58">
      <w:pPr>
        <w:rPr>
          <w:rFonts w:cs="宋体"/>
          <w:sz w:val="21"/>
          <w:szCs w:val="21"/>
        </w:rPr>
      </w:pPr>
    </w:p>
    <w:p w14:paraId="2D3C8B64">
      <w:pPr>
        <w:spacing w:line="240" w:lineRule="exact"/>
        <w:rPr>
          <w:rFonts w:cs="宋体"/>
          <w:sz w:val="20"/>
          <w:szCs w:val="20"/>
        </w:rPr>
      </w:pPr>
    </w:p>
    <w:p w14:paraId="04867D20">
      <w:pPr>
        <w:spacing w:line="240" w:lineRule="exact"/>
        <w:rPr>
          <w:rFonts w:cs="宋体"/>
          <w:sz w:val="20"/>
          <w:szCs w:val="20"/>
        </w:rPr>
      </w:pPr>
    </w:p>
    <w:p w14:paraId="270B6F1E">
      <w:pPr>
        <w:spacing w:line="240" w:lineRule="exact"/>
        <w:rPr>
          <w:rFonts w:cs="宋体"/>
          <w:sz w:val="20"/>
          <w:szCs w:val="20"/>
        </w:rPr>
      </w:pPr>
    </w:p>
    <w:p w14:paraId="45C8160E">
      <w:pPr>
        <w:spacing w:line="240" w:lineRule="exact"/>
        <w:rPr>
          <w:rFonts w:cs="宋体"/>
          <w:sz w:val="20"/>
          <w:szCs w:val="20"/>
        </w:rPr>
      </w:pPr>
    </w:p>
    <w:p w14:paraId="51F653C2">
      <w:pPr>
        <w:spacing w:line="240" w:lineRule="exact"/>
        <w:rPr>
          <w:rFonts w:cs="宋体"/>
          <w:sz w:val="20"/>
          <w:szCs w:val="20"/>
        </w:rPr>
      </w:pPr>
    </w:p>
    <w:p w14:paraId="1808F6F8">
      <w:pPr>
        <w:spacing w:line="240" w:lineRule="exact"/>
        <w:rPr>
          <w:rFonts w:cs="宋体"/>
          <w:sz w:val="20"/>
          <w:szCs w:val="20"/>
        </w:rPr>
      </w:pPr>
    </w:p>
    <w:p w14:paraId="5F6C3AF1">
      <w:pPr>
        <w:spacing w:line="240" w:lineRule="exact"/>
        <w:rPr>
          <w:rFonts w:cs="宋体"/>
          <w:sz w:val="20"/>
          <w:szCs w:val="20"/>
        </w:rPr>
      </w:pPr>
    </w:p>
    <w:p w14:paraId="6A54C5E5">
      <w:pPr>
        <w:spacing w:line="240" w:lineRule="exact"/>
        <w:rPr>
          <w:rFonts w:cs="宋体"/>
          <w:sz w:val="20"/>
          <w:szCs w:val="20"/>
        </w:rPr>
      </w:pPr>
    </w:p>
    <w:p w14:paraId="0A162DAD">
      <w:pPr>
        <w:spacing w:line="240" w:lineRule="exact"/>
        <w:rPr>
          <w:rFonts w:cs="宋体"/>
          <w:sz w:val="20"/>
          <w:szCs w:val="20"/>
        </w:rPr>
      </w:pPr>
    </w:p>
    <w:p w14:paraId="374DC211">
      <w:pPr>
        <w:spacing w:line="240" w:lineRule="exact"/>
        <w:rPr>
          <w:rFonts w:cs="宋体"/>
          <w:sz w:val="20"/>
          <w:szCs w:val="20"/>
        </w:rPr>
      </w:pPr>
    </w:p>
    <w:p w14:paraId="2EAA6465">
      <w:pPr>
        <w:spacing w:line="240" w:lineRule="exact"/>
        <w:rPr>
          <w:rFonts w:cs="宋体"/>
          <w:sz w:val="20"/>
          <w:szCs w:val="20"/>
        </w:rPr>
      </w:pPr>
    </w:p>
    <w:p w14:paraId="5791396C">
      <w:pPr>
        <w:spacing w:line="240" w:lineRule="exact"/>
        <w:rPr>
          <w:rFonts w:cs="宋体"/>
          <w:sz w:val="20"/>
          <w:szCs w:val="20"/>
        </w:rPr>
      </w:pPr>
    </w:p>
    <w:p w14:paraId="3DE2C943">
      <w:pPr>
        <w:spacing w:line="240" w:lineRule="exact"/>
        <w:rPr>
          <w:rFonts w:cs="宋体"/>
          <w:sz w:val="20"/>
          <w:szCs w:val="20"/>
        </w:rPr>
      </w:pPr>
    </w:p>
    <w:p w14:paraId="6EF81410">
      <w:pPr>
        <w:spacing w:line="240" w:lineRule="exact"/>
        <w:rPr>
          <w:rFonts w:cs="宋体"/>
          <w:sz w:val="20"/>
          <w:szCs w:val="20"/>
        </w:rPr>
      </w:pPr>
    </w:p>
    <w:p w14:paraId="175E0F5E">
      <w:pPr>
        <w:spacing w:line="240" w:lineRule="exact"/>
        <w:rPr>
          <w:rFonts w:cs="宋体"/>
          <w:sz w:val="20"/>
          <w:szCs w:val="20"/>
        </w:rPr>
      </w:pPr>
    </w:p>
    <w:p w14:paraId="5AAAF307">
      <w:pPr>
        <w:spacing w:line="240" w:lineRule="exact"/>
        <w:rPr>
          <w:rFonts w:cs="宋体"/>
          <w:sz w:val="20"/>
          <w:szCs w:val="20"/>
        </w:rPr>
      </w:pPr>
    </w:p>
    <w:p w14:paraId="5A978197">
      <w:pPr>
        <w:spacing w:line="240" w:lineRule="exact"/>
        <w:rPr>
          <w:rFonts w:cs="宋体"/>
          <w:sz w:val="20"/>
          <w:szCs w:val="20"/>
        </w:rPr>
      </w:pPr>
    </w:p>
    <w:p w14:paraId="54E4AFF2">
      <w:pPr>
        <w:spacing w:line="240" w:lineRule="exact"/>
        <w:rPr>
          <w:rFonts w:cs="宋体"/>
          <w:sz w:val="20"/>
          <w:szCs w:val="20"/>
        </w:rPr>
      </w:pPr>
    </w:p>
    <w:p w14:paraId="259ACE9F">
      <w:pPr>
        <w:spacing w:line="240" w:lineRule="exact"/>
        <w:rPr>
          <w:rFonts w:cs="宋体"/>
          <w:sz w:val="20"/>
          <w:szCs w:val="20"/>
        </w:rPr>
      </w:pPr>
    </w:p>
    <w:p w14:paraId="33D99306">
      <w:pPr>
        <w:spacing w:line="240" w:lineRule="exact"/>
        <w:rPr>
          <w:rFonts w:cs="宋体"/>
          <w:sz w:val="20"/>
          <w:szCs w:val="20"/>
        </w:rPr>
      </w:pPr>
    </w:p>
    <w:p w14:paraId="29C2BB87">
      <w:pPr>
        <w:spacing w:line="240" w:lineRule="exact"/>
        <w:rPr>
          <w:rFonts w:cs="宋体"/>
          <w:sz w:val="20"/>
          <w:szCs w:val="20"/>
        </w:rPr>
      </w:pPr>
    </w:p>
    <w:p w14:paraId="775D56A5">
      <w:pPr>
        <w:spacing w:line="240" w:lineRule="exact"/>
        <w:rPr>
          <w:rFonts w:cs="宋体"/>
          <w:sz w:val="20"/>
          <w:szCs w:val="20"/>
        </w:rPr>
      </w:pPr>
    </w:p>
    <w:p w14:paraId="49D1396E">
      <w:pPr>
        <w:spacing w:line="240" w:lineRule="exact"/>
        <w:rPr>
          <w:rFonts w:cs="宋体"/>
          <w:sz w:val="20"/>
          <w:szCs w:val="20"/>
        </w:rPr>
      </w:pPr>
    </w:p>
    <w:p w14:paraId="70805126">
      <w:pPr>
        <w:spacing w:line="240" w:lineRule="exact"/>
        <w:rPr>
          <w:rFonts w:cs="宋体"/>
          <w:sz w:val="20"/>
          <w:szCs w:val="20"/>
        </w:rPr>
      </w:pPr>
    </w:p>
    <w:p w14:paraId="0CC3A294">
      <w:pPr>
        <w:spacing w:line="240" w:lineRule="exact"/>
        <w:rPr>
          <w:rFonts w:cs="宋体"/>
          <w:sz w:val="20"/>
          <w:szCs w:val="20"/>
        </w:rPr>
      </w:pPr>
    </w:p>
    <w:p w14:paraId="47AE0B93">
      <w:pPr>
        <w:spacing w:line="240" w:lineRule="exact"/>
        <w:rPr>
          <w:rFonts w:cs="宋体"/>
          <w:sz w:val="20"/>
          <w:szCs w:val="20"/>
        </w:rPr>
      </w:pPr>
    </w:p>
    <w:p w14:paraId="0DB8DA2C">
      <w:pPr>
        <w:spacing w:line="240" w:lineRule="exact"/>
        <w:rPr>
          <w:rFonts w:cs="宋体"/>
          <w:sz w:val="20"/>
          <w:szCs w:val="20"/>
        </w:rPr>
      </w:pPr>
    </w:p>
    <w:p w14:paraId="435F4E4E">
      <w:pPr>
        <w:spacing w:line="240" w:lineRule="exact"/>
        <w:rPr>
          <w:rFonts w:cs="宋体"/>
          <w:sz w:val="20"/>
          <w:szCs w:val="20"/>
        </w:rPr>
      </w:pPr>
    </w:p>
    <w:p w14:paraId="47602C26">
      <w:pPr>
        <w:spacing w:line="240" w:lineRule="exact"/>
        <w:rPr>
          <w:rFonts w:cs="宋体"/>
          <w:sz w:val="20"/>
          <w:szCs w:val="20"/>
        </w:rPr>
      </w:pPr>
    </w:p>
    <w:p w14:paraId="78887B61">
      <w:pPr>
        <w:spacing w:line="240" w:lineRule="exact"/>
        <w:rPr>
          <w:rFonts w:cs="宋体"/>
          <w:sz w:val="20"/>
          <w:szCs w:val="20"/>
        </w:rPr>
      </w:pPr>
    </w:p>
    <w:p w14:paraId="519A7E25">
      <w:pPr>
        <w:spacing w:line="240" w:lineRule="exact"/>
        <w:rPr>
          <w:rFonts w:cs="宋体"/>
          <w:sz w:val="20"/>
          <w:szCs w:val="20"/>
        </w:rPr>
      </w:pPr>
    </w:p>
    <w:p w14:paraId="46A0271C">
      <w:pPr>
        <w:spacing w:line="240" w:lineRule="exact"/>
        <w:rPr>
          <w:rFonts w:cs="宋体"/>
          <w:sz w:val="20"/>
          <w:szCs w:val="20"/>
        </w:rPr>
      </w:pPr>
    </w:p>
    <w:p w14:paraId="29551828">
      <w:pPr>
        <w:spacing w:line="240" w:lineRule="exact"/>
        <w:rPr>
          <w:rFonts w:cs="宋体"/>
          <w:sz w:val="20"/>
          <w:szCs w:val="20"/>
        </w:rPr>
      </w:pPr>
    </w:p>
    <w:p w14:paraId="7952B6A6">
      <w:pPr>
        <w:spacing w:line="240" w:lineRule="exact"/>
        <w:rPr>
          <w:rFonts w:cs="宋体"/>
          <w:sz w:val="20"/>
          <w:szCs w:val="20"/>
        </w:rPr>
      </w:pPr>
    </w:p>
    <w:p w14:paraId="4EE4FD31">
      <w:pPr>
        <w:spacing w:line="240" w:lineRule="exact"/>
        <w:rPr>
          <w:rFonts w:cs="宋体"/>
          <w:sz w:val="20"/>
          <w:szCs w:val="20"/>
        </w:rPr>
      </w:pPr>
    </w:p>
    <w:p w14:paraId="56927C0C">
      <w:pPr>
        <w:spacing w:line="240" w:lineRule="exact"/>
        <w:rPr>
          <w:rFonts w:cs="宋体"/>
          <w:sz w:val="20"/>
          <w:szCs w:val="20"/>
        </w:rPr>
      </w:pPr>
    </w:p>
    <w:p w14:paraId="13300BD2">
      <w:pPr>
        <w:spacing w:line="240" w:lineRule="exact"/>
        <w:rPr>
          <w:rFonts w:cs="宋体"/>
          <w:sz w:val="20"/>
          <w:szCs w:val="20"/>
        </w:rPr>
      </w:pPr>
    </w:p>
    <w:p w14:paraId="2B353C62">
      <w:pPr>
        <w:spacing w:line="240" w:lineRule="exact"/>
        <w:rPr>
          <w:rFonts w:cs="宋体"/>
          <w:sz w:val="20"/>
          <w:szCs w:val="20"/>
        </w:rPr>
      </w:pPr>
    </w:p>
    <w:p w14:paraId="022D5773">
      <w:pPr>
        <w:spacing w:line="240" w:lineRule="exact"/>
        <w:ind w:firstLine="400" w:firstLineChars="200"/>
        <w:rPr>
          <w:rFonts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w:t>
      </w:r>
      <w:r>
        <w:rPr>
          <w:rFonts w:hint="eastAsia" w:cs="宋体"/>
          <w:sz w:val="20"/>
          <w:szCs w:val="20"/>
          <w:lang w:val="en-US" w:eastAsia="zh-CN"/>
        </w:rPr>
        <w:t xml:space="preserve">    </w:t>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0"/>
        <w:tblW w:w="10746" w:type="dxa"/>
        <w:tblInd w:w="0" w:type="dxa"/>
        <w:tblLayout w:type="fixed"/>
        <w:tblCellMar>
          <w:top w:w="0" w:type="dxa"/>
          <w:left w:w="0" w:type="dxa"/>
          <w:bottom w:w="0" w:type="dxa"/>
          <w:right w:w="0" w:type="dxa"/>
        </w:tblCellMar>
      </w:tblPr>
      <w:tblGrid>
        <w:gridCol w:w="1356"/>
        <w:gridCol w:w="2427"/>
        <w:gridCol w:w="924"/>
        <w:gridCol w:w="924"/>
        <w:gridCol w:w="924"/>
        <w:gridCol w:w="370"/>
        <w:gridCol w:w="1125"/>
        <w:gridCol w:w="648"/>
        <w:gridCol w:w="1203"/>
        <w:gridCol w:w="845"/>
      </w:tblGrid>
      <w:tr w14:paraId="407D353E">
        <w:tblPrEx>
          <w:tblCellMar>
            <w:top w:w="0" w:type="dxa"/>
            <w:left w:w="0" w:type="dxa"/>
            <w:bottom w:w="0" w:type="dxa"/>
            <w:right w:w="0" w:type="dxa"/>
          </w:tblCellMar>
        </w:tblPrEx>
        <w:trPr>
          <w:trHeight w:val="641" w:hRule="atLeast"/>
        </w:trPr>
        <w:tc>
          <w:tcPr>
            <w:tcW w:w="10746" w:type="dxa"/>
            <w:gridSpan w:val="10"/>
            <w:tcBorders>
              <w:top w:val="nil"/>
              <w:left w:val="nil"/>
              <w:bottom w:val="nil"/>
              <w:right w:val="nil"/>
            </w:tcBorders>
            <w:shd w:val="clear" w:color="auto" w:fill="auto"/>
            <w:tcMar>
              <w:top w:w="15" w:type="dxa"/>
              <w:left w:w="15" w:type="dxa"/>
              <w:right w:w="15" w:type="dxa"/>
            </w:tcMar>
            <w:vAlign w:val="bottom"/>
          </w:tcPr>
          <w:p w14:paraId="26477324">
            <w:pPr>
              <w:jc w:val="center"/>
              <w:textAlignment w:val="bottom"/>
              <w:rPr>
                <w:rFonts w:cs="宋体"/>
                <w:b/>
                <w:color w:val="000000"/>
                <w:sz w:val="32"/>
                <w:szCs w:val="32"/>
              </w:rPr>
            </w:pPr>
            <w:r>
              <w:rPr>
                <w:rFonts w:cs="宋体"/>
                <w:b/>
                <w:color w:val="000000"/>
                <w:sz w:val="32"/>
                <w:szCs w:val="32"/>
              </w:rPr>
              <w:t>收入决算表</w:t>
            </w:r>
          </w:p>
        </w:tc>
      </w:tr>
      <w:tr w14:paraId="2443A574">
        <w:tblPrEx>
          <w:tblCellMar>
            <w:top w:w="0" w:type="dxa"/>
            <w:left w:w="0" w:type="dxa"/>
            <w:bottom w:w="0" w:type="dxa"/>
            <w:right w:w="0" w:type="dxa"/>
          </w:tblCellMar>
        </w:tblPrEx>
        <w:trPr>
          <w:trHeight w:val="328" w:hRule="atLeast"/>
        </w:trPr>
        <w:tc>
          <w:tcPr>
            <w:tcW w:w="4707" w:type="dxa"/>
            <w:gridSpan w:val="3"/>
            <w:vMerge w:val="restart"/>
            <w:tcBorders>
              <w:top w:val="nil"/>
              <w:left w:val="nil"/>
              <w:right w:val="nil"/>
            </w:tcBorders>
            <w:shd w:val="clear" w:color="auto" w:fill="auto"/>
            <w:tcMar>
              <w:top w:w="15" w:type="dxa"/>
              <w:left w:w="15" w:type="dxa"/>
              <w:right w:w="15" w:type="dxa"/>
            </w:tcMar>
            <w:vAlign w:val="bottom"/>
          </w:tcPr>
          <w:p w14:paraId="707C688B">
            <w:pPr>
              <w:spacing w:line="280" w:lineRule="exact"/>
              <w:rPr>
                <w:rFonts w:cs="宋体"/>
                <w:color w:val="000000"/>
                <w:sz w:val="20"/>
                <w:szCs w:val="20"/>
              </w:rPr>
            </w:pPr>
            <w:r>
              <w:rPr>
                <w:rFonts w:cs="宋体"/>
                <w:sz w:val="20"/>
                <w:szCs w:val="20"/>
              </w:rPr>
              <w:t>单位：</w:t>
            </w:r>
            <w:r>
              <w:rPr>
                <w:sz w:val="20"/>
                <w:u w:color="auto"/>
              </w:rPr>
              <w:t>重庆市沙坪坝区香炉山街道社区事务服务中心</w:t>
            </w:r>
          </w:p>
        </w:tc>
        <w:tc>
          <w:tcPr>
            <w:tcW w:w="924" w:type="dxa"/>
            <w:tcBorders>
              <w:top w:val="nil"/>
              <w:left w:val="nil"/>
              <w:bottom w:val="nil"/>
              <w:right w:val="nil"/>
            </w:tcBorders>
            <w:shd w:val="clear" w:color="auto" w:fill="auto"/>
            <w:tcMar>
              <w:top w:w="15" w:type="dxa"/>
              <w:left w:w="15" w:type="dxa"/>
              <w:right w:w="15" w:type="dxa"/>
            </w:tcMar>
            <w:vAlign w:val="bottom"/>
          </w:tcPr>
          <w:p w14:paraId="6E674DC2">
            <w:pPr>
              <w:rPr>
                <w:rFonts w:cs="宋体"/>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035A456D">
            <w:pPr>
              <w:rPr>
                <w:rFonts w:cs="宋体"/>
                <w:color w:val="000000"/>
                <w:sz w:val="20"/>
                <w:szCs w:val="20"/>
              </w:rPr>
            </w:pPr>
          </w:p>
        </w:tc>
        <w:tc>
          <w:tcPr>
            <w:tcW w:w="370" w:type="dxa"/>
            <w:tcBorders>
              <w:top w:val="nil"/>
              <w:left w:val="nil"/>
              <w:bottom w:val="nil"/>
              <w:right w:val="nil"/>
            </w:tcBorders>
            <w:shd w:val="clear" w:color="auto" w:fill="auto"/>
            <w:tcMar>
              <w:top w:w="15" w:type="dxa"/>
              <w:left w:w="15" w:type="dxa"/>
              <w:right w:w="15" w:type="dxa"/>
            </w:tcMar>
            <w:vAlign w:val="bottom"/>
          </w:tcPr>
          <w:p w14:paraId="08726C56">
            <w:pPr>
              <w:rPr>
                <w:rFonts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14:paraId="2601E3AF">
            <w:pPr>
              <w:rPr>
                <w:rFonts w:cs="宋体"/>
                <w:color w:val="000000"/>
                <w:sz w:val="20"/>
                <w:szCs w:val="20"/>
              </w:rPr>
            </w:pPr>
          </w:p>
        </w:tc>
        <w:tc>
          <w:tcPr>
            <w:tcW w:w="648" w:type="dxa"/>
            <w:tcBorders>
              <w:top w:val="nil"/>
              <w:left w:val="nil"/>
              <w:bottom w:val="nil"/>
              <w:right w:val="nil"/>
            </w:tcBorders>
            <w:shd w:val="clear" w:color="auto" w:fill="auto"/>
            <w:tcMar>
              <w:top w:w="15" w:type="dxa"/>
              <w:left w:w="15" w:type="dxa"/>
              <w:right w:w="15" w:type="dxa"/>
            </w:tcMar>
            <w:vAlign w:val="bottom"/>
          </w:tcPr>
          <w:p w14:paraId="6DB9D2E7">
            <w:pPr>
              <w:rPr>
                <w:rFonts w:cs="宋体"/>
                <w:color w:val="000000"/>
                <w:sz w:val="20"/>
                <w:szCs w:val="20"/>
              </w:rPr>
            </w:pPr>
          </w:p>
        </w:tc>
        <w:tc>
          <w:tcPr>
            <w:tcW w:w="1203" w:type="dxa"/>
            <w:tcBorders>
              <w:top w:val="nil"/>
              <w:left w:val="nil"/>
              <w:bottom w:val="nil"/>
              <w:right w:val="nil"/>
            </w:tcBorders>
            <w:shd w:val="clear" w:color="auto" w:fill="auto"/>
            <w:tcMar>
              <w:top w:w="15" w:type="dxa"/>
              <w:left w:w="15" w:type="dxa"/>
              <w:right w:w="15" w:type="dxa"/>
            </w:tcMar>
            <w:vAlign w:val="bottom"/>
          </w:tcPr>
          <w:p w14:paraId="10FBCBB4">
            <w:pPr>
              <w:rPr>
                <w:rFonts w:cs="宋体"/>
                <w:color w:val="000000"/>
                <w:sz w:val="20"/>
                <w:szCs w:val="20"/>
              </w:rPr>
            </w:pPr>
          </w:p>
        </w:tc>
        <w:tc>
          <w:tcPr>
            <w:tcW w:w="845" w:type="dxa"/>
            <w:tcBorders>
              <w:top w:val="nil"/>
              <w:left w:val="nil"/>
              <w:bottom w:val="nil"/>
              <w:right w:val="nil"/>
            </w:tcBorders>
            <w:shd w:val="clear" w:color="auto" w:fill="auto"/>
            <w:tcMar>
              <w:top w:w="15" w:type="dxa"/>
              <w:left w:w="15" w:type="dxa"/>
              <w:right w:w="15" w:type="dxa"/>
            </w:tcMar>
            <w:vAlign w:val="bottom"/>
          </w:tcPr>
          <w:p w14:paraId="09244919">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3B2A18F5">
        <w:tblPrEx>
          <w:tblCellMar>
            <w:top w:w="0" w:type="dxa"/>
            <w:left w:w="0" w:type="dxa"/>
            <w:bottom w:w="0" w:type="dxa"/>
            <w:right w:w="0" w:type="dxa"/>
          </w:tblCellMar>
        </w:tblPrEx>
        <w:trPr>
          <w:trHeight w:val="328" w:hRule="atLeast"/>
        </w:trPr>
        <w:tc>
          <w:tcPr>
            <w:tcW w:w="4707" w:type="dxa"/>
            <w:gridSpan w:val="3"/>
            <w:vMerge w:val="continue"/>
            <w:tcBorders>
              <w:left w:val="nil"/>
              <w:bottom w:val="nil"/>
              <w:right w:val="nil"/>
            </w:tcBorders>
            <w:shd w:val="clear" w:color="auto" w:fill="auto"/>
            <w:tcMar>
              <w:top w:w="15" w:type="dxa"/>
              <w:left w:w="15" w:type="dxa"/>
              <w:right w:w="15" w:type="dxa"/>
            </w:tcMar>
            <w:vAlign w:val="bottom"/>
          </w:tcPr>
          <w:p w14:paraId="26C154FC">
            <w:pPr>
              <w:rPr>
                <w:rFonts w:cs="宋体"/>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45448A28">
            <w:pPr>
              <w:rPr>
                <w:rFonts w:cs="宋体"/>
                <w:color w:val="000000"/>
                <w:sz w:val="20"/>
                <w:szCs w:val="20"/>
              </w:rPr>
            </w:pPr>
          </w:p>
        </w:tc>
        <w:tc>
          <w:tcPr>
            <w:tcW w:w="924" w:type="dxa"/>
            <w:tcBorders>
              <w:top w:val="nil"/>
              <w:left w:val="nil"/>
              <w:bottom w:val="nil"/>
              <w:right w:val="nil"/>
            </w:tcBorders>
            <w:shd w:val="clear" w:color="auto" w:fill="auto"/>
            <w:tcMar>
              <w:top w:w="15" w:type="dxa"/>
              <w:left w:w="15" w:type="dxa"/>
              <w:right w:w="15" w:type="dxa"/>
            </w:tcMar>
            <w:vAlign w:val="bottom"/>
          </w:tcPr>
          <w:p w14:paraId="7CD5ADB3">
            <w:pPr>
              <w:rPr>
                <w:rFonts w:cs="宋体"/>
                <w:color w:val="000000"/>
                <w:sz w:val="20"/>
                <w:szCs w:val="20"/>
              </w:rPr>
            </w:pPr>
          </w:p>
        </w:tc>
        <w:tc>
          <w:tcPr>
            <w:tcW w:w="370" w:type="dxa"/>
            <w:tcBorders>
              <w:top w:val="nil"/>
              <w:left w:val="nil"/>
              <w:bottom w:val="nil"/>
              <w:right w:val="nil"/>
            </w:tcBorders>
            <w:shd w:val="clear" w:color="auto" w:fill="auto"/>
            <w:tcMar>
              <w:top w:w="15" w:type="dxa"/>
              <w:left w:w="15" w:type="dxa"/>
              <w:right w:w="15" w:type="dxa"/>
            </w:tcMar>
            <w:vAlign w:val="bottom"/>
          </w:tcPr>
          <w:p w14:paraId="2763C6C1">
            <w:pPr>
              <w:rPr>
                <w:rFonts w:cs="宋体"/>
                <w:color w:val="000000"/>
                <w:sz w:val="20"/>
                <w:szCs w:val="20"/>
              </w:rPr>
            </w:pPr>
          </w:p>
        </w:tc>
        <w:tc>
          <w:tcPr>
            <w:tcW w:w="1125" w:type="dxa"/>
            <w:tcBorders>
              <w:top w:val="nil"/>
              <w:left w:val="nil"/>
              <w:bottom w:val="nil"/>
              <w:right w:val="nil"/>
            </w:tcBorders>
            <w:shd w:val="clear" w:color="auto" w:fill="auto"/>
            <w:tcMar>
              <w:top w:w="15" w:type="dxa"/>
              <w:left w:w="15" w:type="dxa"/>
              <w:right w:w="15" w:type="dxa"/>
            </w:tcMar>
            <w:vAlign w:val="bottom"/>
          </w:tcPr>
          <w:p w14:paraId="76AD03BC">
            <w:pPr>
              <w:rPr>
                <w:rFonts w:cs="宋体"/>
                <w:color w:val="000000"/>
                <w:sz w:val="20"/>
                <w:szCs w:val="20"/>
              </w:rPr>
            </w:pPr>
          </w:p>
        </w:tc>
        <w:tc>
          <w:tcPr>
            <w:tcW w:w="648" w:type="dxa"/>
            <w:tcBorders>
              <w:top w:val="nil"/>
              <w:left w:val="nil"/>
              <w:bottom w:val="nil"/>
              <w:right w:val="nil"/>
            </w:tcBorders>
            <w:shd w:val="clear" w:color="auto" w:fill="auto"/>
            <w:tcMar>
              <w:top w:w="15" w:type="dxa"/>
              <w:left w:w="15" w:type="dxa"/>
              <w:right w:w="15" w:type="dxa"/>
            </w:tcMar>
            <w:vAlign w:val="bottom"/>
          </w:tcPr>
          <w:p w14:paraId="07657A3E">
            <w:pPr>
              <w:rPr>
                <w:rFonts w:cs="宋体"/>
                <w:color w:val="000000"/>
                <w:sz w:val="20"/>
                <w:szCs w:val="20"/>
              </w:rPr>
            </w:pPr>
          </w:p>
        </w:tc>
        <w:tc>
          <w:tcPr>
            <w:tcW w:w="1203" w:type="dxa"/>
            <w:tcBorders>
              <w:top w:val="nil"/>
              <w:left w:val="nil"/>
              <w:bottom w:val="nil"/>
              <w:right w:val="nil"/>
            </w:tcBorders>
            <w:shd w:val="clear" w:color="auto" w:fill="auto"/>
            <w:tcMar>
              <w:top w:w="15" w:type="dxa"/>
              <w:left w:w="15" w:type="dxa"/>
              <w:right w:w="15" w:type="dxa"/>
            </w:tcMar>
            <w:vAlign w:val="bottom"/>
          </w:tcPr>
          <w:p w14:paraId="353F4DE8">
            <w:pPr>
              <w:rPr>
                <w:rFonts w:cs="宋体"/>
                <w:color w:val="000000"/>
                <w:sz w:val="20"/>
                <w:szCs w:val="20"/>
              </w:rPr>
            </w:pPr>
          </w:p>
        </w:tc>
        <w:tc>
          <w:tcPr>
            <w:tcW w:w="845" w:type="dxa"/>
            <w:tcBorders>
              <w:top w:val="nil"/>
              <w:left w:val="nil"/>
              <w:bottom w:val="nil"/>
              <w:right w:val="nil"/>
            </w:tcBorders>
            <w:shd w:val="clear" w:color="auto" w:fill="auto"/>
            <w:tcMar>
              <w:top w:w="15" w:type="dxa"/>
              <w:left w:w="15" w:type="dxa"/>
              <w:right w:w="15" w:type="dxa"/>
            </w:tcMar>
            <w:vAlign w:val="bottom"/>
          </w:tcPr>
          <w:p w14:paraId="58A4F544">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5147B0B">
        <w:tblPrEx>
          <w:tblCellMar>
            <w:top w:w="0" w:type="dxa"/>
            <w:left w:w="0" w:type="dxa"/>
            <w:bottom w:w="0" w:type="dxa"/>
            <w:right w:w="0" w:type="dxa"/>
          </w:tblCellMar>
        </w:tblPrEx>
        <w:trPr>
          <w:trHeight w:val="431" w:hRule="atLeast"/>
        </w:trPr>
        <w:tc>
          <w:tcPr>
            <w:tcW w:w="3783"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14:paraId="4B1B0B3D">
            <w:pPr>
              <w:jc w:val="center"/>
              <w:textAlignment w:val="bottom"/>
              <w:rPr>
                <w:rFonts w:cs="宋体"/>
                <w:b/>
                <w:color w:val="000000"/>
                <w:sz w:val="20"/>
                <w:szCs w:val="20"/>
              </w:rPr>
            </w:pPr>
            <w:r>
              <w:rPr>
                <w:rFonts w:cs="宋体"/>
                <w:b/>
                <w:color w:val="000000"/>
                <w:sz w:val="20"/>
                <w:szCs w:val="20"/>
              </w:rPr>
              <w:t>项目</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8A65E">
            <w:pPr>
              <w:jc w:val="center"/>
              <w:textAlignment w:val="center"/>
              <w:rPr>
                <w:rFonts w:cs="宋体"/>
                <w:b/>
                <w:color w:val="000000"/>
                <w:sz w:val="20"/>
                <w:szCs w:val="20"/>
              </w:rPr>
            </w:pPr>
            <w:r>
              <w:rPr>
                <w:rFonts w:cs="宋体"/>
                <w:b/>
                <w:color w:val="000000"/>
                <w:sz w:val="20"/>
                <w:szCs w:val="20"/>
              </w:rPr>
              <w:t>本年收入合计</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ACB27">
            <w:pPr>
              <w:jc w:val="center"/>
              <w:textAlignment w:val="center"/>
              <w:rPr>
                <w:rFonts w:cs="宋体"/>
                <w:b/>
                <w:color w:val="000000"/>
                <w:sz w:val="20"/>
                <w:szCs w:val="20"/>
              </w:rPr>
            </w:pPr>
            <w:r>
              <w:rPr>
                <w:rFonts w:cs="宋体"/>
                <w:b/>
                <w:color w:val="000000"/>
                <w:sz w:val="20"/>
                <w:szCs w:val="20"/>
              </w:rPr>
              <w:t>财政拨款收入</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070C4">
            <w:pPr>
              <w:jc w:val="center"/>
              <w:textAlignment w:val="center"/>
              <w:rPr>
                <w:rFonts w:cs="宋体"/>
                <w:b/>
                <w:color w:val="000000"/>
                <w:sz w:val="20"/>
                <w:szCs w:val="20"/>
              </w:rPr>
            </w:pPr>
            <w:r>
              <w:rPr>
                <w:rFonts w:cs="宋体"/>
                <w:b/>
                <w:color w:val="000000"/>
                <w:sz w:val="20"/>
                <w:szCs w:val="20"/>
              </w:rPr>
              <w:t>上级补助收入</w:t>
            </w:r>
          </w:p>
        </w:tc>
        <w:tc>
          <w:tcPr>
            <w:tcW w:w="149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45172D1">
            <w:pPr>
              <w:jc w:val="center"/>
              <w:textAlignment w:val="bottom"/>
              <w:rPr>
                <w:rFonts w:cs="宋体"/>
                <w:b/>
                <w:color w:val="000000"/>
                <w:sz w:val="20"/>
                <w:szCs w:val="20"/>
              </w:rPr>
            </w:pPr>
            <w:r>
              <w:rPr>
                <w:rFonts w:cs="宋体"/>
                <w:b/>
                <w:color w:val="000000"/>
                <w:sz w:val="20"/>
                <w:szCs w:val="20"/>
              </w:rPr>
              <w:t>事业收入</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6DC9B">
            <w:pPr>
              <w:jc w:val="center"/>
              <w:textAlignment w:val="center"/>
              <w:rPr>
                <w:rFonts w:cs="宋体"/>
                <w:b/>
                <w:color w:val="000000"/>
                <w:sz w:val="20"/>
                <w:szCs w:val="20"/>
              </w:rPr>
            </w:pPr>
            <w:r>
              <w:rPr>
                <w:rFonts w:cs="宋体"/>
                <w:b/>
                <w:color w:val="000000"/>
                <w:sz w:val="20"/>
                <w:szCs w:val="20"/>
              </w:rPr>
              <w:t>经营收入</w:t>
            </w:r>
          </w:p>
        </w:tc>
        <w:tc>
          <w:tcPr>
            <w:tcW w:w="1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55B61">
            <w:pPr>
              <w:jc w:val="center"/>
              <w:textAlignment w:val="center"/>
              <w:rPr>
                <w:rFonts w:cs="宋体"/>
                <w:b/>
                <w:color w:val="000000"/>
                <w:sz w:val="20"/>
                <w:szCs w:val="20"/>
              </w:rPr>
            </w:pPr>
            <w:r>
              <w:rPr>
                <w:rFonts w:cs="宋体"/>
                <w:b/>
                <w:color w:val="000000"/>
                <w:sz w:val="20"/>
                <w:szCs w:val="20"/>
              </w:rPr>
              <w:t>附属单位上缴收入</w:t>
            </w:r>
          </w:p>
        </w:tc>
        <w:tc>
          <w:tcPr>
            <w:tcW w:w="8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789F3">
            <w:pPr>
              <w:jc w:val="center"/>
              <w:textAlignment w:val="center"/>
              <w:rPr>
                <w:rFonts w:cs="宋体"/>
                <w:b/>
                <w:color w:val="000000"/>
                <w:sz w:val="20"/>
                <w:szCs w:val="20"/>
              </w:rPr>
            </w:pPr>
            <w:r>
              <w:rPr>
                <w:rFonts w:cs="宋体"/>
                <w:b/>
                <w:color w:val="000000"/>
                <w:sz w:val="20"/>
                <w:szCs w:val="20"/>
              </w:rPr>
              <w:t>其他收入</w:t>
            </w:r>
          </w:p>
        </w:tc>
      </w:tr>
      <w:tr w14:paraId="6CCBEE82">
        <w:tblPrEx>
          <w:tblCellMar>
            <w:top w:w="0" w:type="dxa"/>
            <w:left w:w="0" w:type="dxa"/>
            <w:bottom w:w="0" w:type="dxa"/>
            <w:right w:w="0" w:type="dxa"/>
          </w:tblCellMar>
        </w:tblPrEx>
        <w:trPr>
          <w:trHeight w:val="334" w:hRule="atLeast"/>
        </w:trPr>
        <w:tc>
          <w:tcPr>
            <w:tcW w:w="135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F40C5">
            <w:pPr>
              <w:jc w:val="center"/>
              <w:textAlignment w:val="center"/>
              <w:rPr>
                <w:rFonts w:cs="宋体"/>
                <w:b/>
                <w:color w:val="000000"/>
                <w:sz w:val="20"/>
                <w:szCs w:val="20"/>
              </w:rPr>
            </w:pPr>
            <w:r>
              <w:rPr>
                <w:rFonts w:cs="宋体"/>
                <w:b/>
                <w:color w:val="000000"/>
                <w:sz w:val="20"/>
                <w:szCs w:val="20"/>
              </w:rPr>
              <w:t>功能分类科目编码</w:t>
            </w:r>
          </w:p>
        </w:tc>
        <w:tc>
          <w:tcPr>
            <w:tcW w:w="2427"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3008DB84">
            <w:pPr>
              <w:jc w:val="center"/>
              <w:textAlignment w:val="center"/>
              <w:rPr>
                <w:rFonts w:cs="宋体"/>
                <w:b/>
                <w:color w:val="000000"/>
                <w:sz w:val="20"/>
                <w:szCs w:val="20"/>
              </w:rPr>
            </w:pPr>
            <w:r>
              <w:rPr>
                <w:rFonts w:cs="宋体"/>
                <w:b/>
                <w:color w:val="000000"/>
                <w:sz w:val="20"/>
                <w:szCs w:val="20"/>
              </w:rPr>
              <w:t>项目（按“项”级功能分类科目）</w:t>
            </w: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25183">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C39A4">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7171D">
            <w:pPr>
              <w:jc w:val="center"/>
              <w:rPr>
                <w:rFonts w:cs="宋体"/>
                <w:b/>
                <w:color w:val="000000"/>
                <w:sz w:val="20"/>
                <w:szCs w:val="20"/>
              </w:rPr>
            </w:pPr>
          </w:p>
        </w:tc>
        <w:tc>
          <w:tcPr>
            <w:tcW w:w="3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9CF6D">
            <w:pPr>
              <w:jc w:val="center"/>
              <w:textAlignment w:val="center"/>
              <w:rPr>
                <w:rFonts w:cs="宋体"/>
                <w:b/>
                <w:color w:val="000000"/>
                <w:sz w:val="20"/>
                <w:szCs w:val="20"/>
              </w:rPr>
            </w:pPr>
            <w:r>
              <w:rPr>
                <w:rFonts w:cs="宋体"/>
                <w:b/>
                <w:color w:val="000000"/>
                <w:sz w:val="20"/>
                <w:szCs w:val="20"/>
              </w:rPr>
              <w:t>小计</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C5815">
            <w:pPr>
              <w:jc w:val="center"/>
              <w:textAlignment w:val="center"/>
              <w:rPr>
                <w:rFonts w:cs="宋体"/>
                <w:b/>
                <w:color w:val="000000"/>
                <w:sz w:val="20"/>
                <w:szCs w:val="20"/>
              </w:rPr>
            </w:pPr>
            <w:r>
              <w:rPr>
                <w:rFonts w:cs="宋体"/>
                <w:b/>
                <w:color w:val="000000"/>
                <w:sz w:val="20"/>
                <w:szCs w:val="20"/>
              </w:rPr>
              <w:t>其中：教育收费</w:t>
            </w: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91BA">
            <w:pPr>
              <w:jc w:val="center"/>
              <w:rPr>
                <w:rFonts w:cs="宋体"/>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E000D">
            <w:pPr>
              <w:jc w:val="center"/>
              <w:rPr>
                <w:rFonts w:cs="宋体"/>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3BCA">
            <w:pPr>
              <w:jc w:val="center"/>
              <w:rPr>
                <w:rFonts w:cs="宋体"/>
                <w:b/>
                <w:color w:val="000000"/>
                <w:sz w:val="20"/>
                <w:szCs w:val="20"/>
              </w:rPr>
            </w:pPr>
          </w:p>
        </w:tc>
      </w:tr>
      <w:tr w14:paraId="73A78C5D">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EF735">
            <w:pPr>
              <w:jc w:val="center"/>
              <w:rPr>
                <w:rFonts w:cs="宋体"/>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5E1012A">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A52E3">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8CA30">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BDD6">
            <w:pPr>
              <w:jc w:val="center"/>
              <w:rPr>
                <w:rFonts w:cs="宋体"/>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8BCDF">
            <w:pPr>
              <w:jc w:val="center"/>
              <w:rPr>
                <w:rFonts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DF5B4">
            <w:pPr>
              <w:jc w:val="center"/>
              <w:rPr>
                <w:rFonts w:cs="宋体"/>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85E67">
            <w:pPr>
              <w:jc w:val="center"/>
              <w:rPr>
                <w:rFonts w:cs="宋体"/>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370AB">
            <w:pPr>
              <w:jc w:val="center"/>
              <w:rPr>
                <w:rFonts w:cs="宋体"/>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D6438">
            <w:pPr>
              <w:jc w:val="center"/>
              <w:rPr>
                <w:rFonts w:cs="宋体"/>
                <w:b/>
                <w:color w:val="000000"/>
                <w:sz w:val="20"/>
                <w:szCs w:val="20"/>
              </w:rPr>
            </w:pPr>
          </w:p>
        </w:tc>
      </w:tr>
      <w:tr w14:paraId="6C05A300">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8003B">
            <w:pPr>
              <w:jc w:val="center"/>
              <w:rPr>
                <w:rFonts w:cs="宋体"/>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C657E66">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A3BC">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017E5">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79ECC">
            <w:pPr>
              <w:jc w:val="center"/>
              <w:rPr>
                <w:rFonts w:cs="宋体"/>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DEC2">
            <w:pPr>
              <w:jc w:val="center"/>
              <w:rPr>
                <w:rFonts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1375E">
            <w:pPr>
              <w:jc w:val="center"/>
              <w:rPr>
                <w:rFonts w:cs="宋体"/>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958B1">
            <w:pPr>
              <w:jc w:val="center"/>
              <w:rPr>
                <w:rFonts w:cs="宋体"/>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C6470">
            <w:pPr>
              <w:jc w:val="center"/>
              <w:rPr>
                <w:rFonts w:cs="宋体"/>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37938">
            <w:pPr>
              <w:jc w:val="center"/>
              <w:rPr>
                <w:rFonts w:cs="宋体"/>
                <w:b/>
                <w:color w:val="000000"/>
                <w:sz w:val="20"/>
                <w:szCs w:val="20"/>
              </w:rPr>
            </w:pPr>
          </w:p>
        </w:tc>
      </w:tr>
      <w:tr w14:paraId="0073085F">
        <w:tblPrEx>
          <w:tblCellMar>
            <w:top w:w="0" w:type="dxa"/>
            <w:left w:w="0" w:type="dxa"/>
            <w:bottom w:w="0" w:type="dxa"/>
            <w:right w:w="0" w:type="dxa"/>
          </w:tblCellMar>
        </w:tblPrEx>
        <w:trPr>
          <w:trHeight w:val="334" w:hRule="atLeast"/>
        </w:trPr>
        <w:tc>
          <w:tcPr>
            <w:tcW w:w="135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F1B9F">
            <w:pPr>
              <w:jc w:val="center"/>
              <w:rPr>
                <w:rFonts w:cs="宋体"/>
                <w:b/>
                <w:color w:val="000000"/>
                <w:sz w:val="20"/>
                <w:szCs w:val="20"/>
              </w:rPr>
            </w:pPr>
          </w:p>
        </w:tc>
        <w:tc>
          <w:tcPr>
            <w:tcW w:w="2427"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73FBED85">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F552">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1DF08">
            <w:pPr>
              <w:jc w:val="center"/>
              <w:rPr>
                <w:rFonts w:cs="宋体"/>
                <w:b/>
                <w:color w:val="000000"/>
                <w:sz w:val="20"/>
                <w:szCs w:val="20"/>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A02B1">
            <w:pPr>
              <w:jc w:val="center"/>
              <w:rPr>
                <w:rFonts w:cs="宋体"/>
                <w:b/>
                <w:color w:val="000000"/>
                <w:sz w:val="20"/>
                <w:szCs w:val="20"/>
              </w:rPr>
            </w:pPr>
          </w:p>
        </w:tc>
        <w:tc>
          <w:tcPr>
            <w:tcW w:w="3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C26B">
            <w:pPr>
              <w:jc w:val="center"/>
              <w:rPr>
                <w:rFonts w:cs="宋体"/>
                <w:b/>
                <w:color w:val="000000"/>
                <w:sz w:val="20"/>
                <w:szCs w:val="20"/>
              </w:rPr>
            </w:pP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1A248">
            <w:pPr>
              <w:jc w:val="center"/>
              <w:rPr>
                <w:rFonts w:cs="宋体"/>
                <w:b/>
                <w:color w:val="000000"/>
                <w:sz w:val="20"/>
                <w:szCs w:val="20"/>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CD581">
            <w:pPr>
              <w:jc w:val="center"/>
              <w:rPr>
                <w:rFonts w:cs="宋体"/>
                <w:b/>
                <w:color w:val="000000"/>
                <w:sz w:val="20"/>
                <w:szCs w:val="20"/>
              </w:rPr>
            </w:pPr>
          </w:p>
        </w:tc>
        <w:tc>
          <w:tcPr>
            <w:tcW w:w="1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66ABE">
            <w:pPr>
              <w:jc w:val="center"/>
              <w:rPr>
                <w:rFonts w:cs="宋体"/>
                <w:b/>
                <w:color w:val="000000"/>
                <w:sz w:val="20"/>
                <w:szCs w:val="20"/>
              </w:rPr>
            </w:pPr>
          </w:p>
        </w:tc>
        <w:tc>
          <w:tcPr>
            <w:tcW w:w="8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13B3C">
            <w:pPr>
              <w:jc w:val="center"/>
              <w:rPr>
                <w:rFonts w:cs="宋体"/>
                <w:b/>
                <w:color w:val="000000"/>
                <w:sz w:val="20"/>
                <w:szCs w:val="20"/>
              </w:rPr>
            </w:pPr>
          </w:p>
        </w:tc>
      </w:tr>
      <w:tr w14:paraId="45FE69FA">
        <w:tblPrEx>
          <w:tblCellMar>
            <w:top w:w="0" w:type="dxa"/>
            <w:left w:w="0" w:type="dxa"/>
            <w:bottom w:w="0" w:type="dxa"/>
            <w:right w:w="0" w:type="dxa"/>
          </w:tblCellMar>
        </w:tblPrEx>
        <w:trPr>
          <w:trHeight w:val="338" w:hRule="atLeast"/>
        </w:trPr>
        <w:tc>
          <w:tcPr>
            <w:tcW w:w="378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3045D">
            <w:pPr>
              <w:jc w:val="center"/>
              <w:textAlignment w:val="center"/>
              <w:rPr>
                <w:rFonts w:cs="宋体"/>
                <w:b/>
                <w:color w:val="000000"/>
                <w:sz w:val="20"/>
                <w:szCs w:val="20"/>
              </w:rPr>
            </w:pPr>
            <w:r>
              <w:rPr>
                <w:rFonts w:cs="宋体"/>
                <w:b/>
                <w:color w:val="000000"/>
                <w:sz w:val="20"/>
                <w:szCs w:val="20"/>
              </w:rPr>
              <w:t>合计</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5323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F8A85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92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88C4A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4C408B">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BA0C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B7008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84E2C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4FBAD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5FF434A">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B3303">
            <w:pPr>
              <w:textAlignment w:val="center"/>
              <w:rPr>
                <w:rFonts w:cs="宋体"/>
                <w:color w:val="000000"/>
                <w:sz w:val="20"/>
                <w:szCs w:val="20"/>
              </w:rPr>
            </w:pPr>
            <w:r>
              <w:rPr>
                <w:rFonts w:cs="宋体"/>
                <w:b/>
                <w:color w:val="000000"/>
                <w:sz w:val="20"/>
                <w:szCs w:val="20"/>
              </w:rPr>
              <w:t>208</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F8B028">
            <w:pPr>
              <w:textAlignment w:val="center"/>
              <w:rPr>
                <w:rFonts w:cs="宋体"/>
                <w:color w:val="000000"/>
                <w:sz w:val="20"/>
                <w:szCs w:val="20"/>
              </w:rPr>
            </w:pPr>
            <w:r>
              <w:rPr>
                <w:rFonts w:cs="宋体"/>
                <w:b/>
                <w:color w:val="000000"/>
                <w:sz w:val="20"/>
                <w:szCs w:val="20"/>
              </w:rPr>
              <w:t>社会保障和就业支出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B38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AC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B8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EF7A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3683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CC2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E28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FC5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C4DD320">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0D0E3">
            <w:pPr>
              <w:textAlignment w:val="center"/>
              <w:rPr>
                <w:rFonts w:cs="宋体"/>
                <w:color w:val="000000"/>
                <w:sz w:val="20"/>
                <w:szCs w:val="20"/>
              </w:rPr>
            </w:pPr>
            <w:r>
              <w:rPr>
                <w:rFonts w:cs="宋体"/>
                <w:b/>
                <w:color w:val="000000"/>
                <w:sz w:val="20"/>
                <w:szCs w:val="20"/>
              </w:rPr>
              <w:t>20802</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45EDD">
            <w:pPr>
              <w:textAlignment w:val="center"/>
              <w:rPr>
                <w:rFonts w:cs="宋体"/>
                <w:color w:val="000000"/>
                <w:sz w:val="20"/>
                <w:szCs w:val="20"/>
              </w:rPr>
            </w:pPr>
            <w:r>
              <w:rPr>
                <w:rFonts w:cs="宋体"/>
                <w:b/>
                <w:color w:val="000000"/>
                <w:sz w:val="20"/>
                <w:szCs w:val="20"/>
              </w:rPr>
              <w:t>民政管理事务</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71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9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D7C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A30C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14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B5D2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EAE0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047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D20CE34">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F719A">
            <w:pPr>
              <w:textAlignment w:val="center"/>
              <w:rPr>
                <w:rFonts w:cs="宋体"/>
                <w:color w:val="000000"/>
                <w:sz w:val="20"/>
                <w:szCs w:val="20"/>
              </w:rPr>
            </w:pPr>
            <w:r>
              <w:rPr>
                <w:rFonts w:cs="宋体"/>
                <w:color w:val="000000"/>
                <w:sz w:val="20"/>
                <w:szCs w:val="20"/>
              </w:rPr>
              <w:t>2080208</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0D4A797">
            <w:pPr>
              <w:textAlignment w:val="center"/>
              <w:rPr>
                <w:rFonts w:cs="宋体"/>
                <w:color w:val="000000"/>
                <w:sz w:val="20"/>
                <w:szCs w:val="20"/>
              </w:rPr>
            </w:pPr>
            <w:r>
              <w:rPr>
                <w:rFonts w:cs="宋体"/>
                <w:color w:val="000000"/>
                <w:sz w:val="20"/>
                <w:szCs w:val="20"/>
              </w:rPr>
              <w:t>基层政权建设和社区治理</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586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050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B8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D8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BC5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9DA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668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387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1D0CED5">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17B68">
            <w:pPr>
              <w:textAlignment w:val="center"/>
              <w:rPr>
                <w:rFonts w:cs="宋体"/>
                <w:color w:val="000000"/>
                <w:sz w:val="20"/>
                <w:szCs w:val="20"/>
              </w:rPr>
            </w:pPr>
            <w:r>
              <w:rPr>
                <w:rFonts w:cs="宋体"/>
                <w:b/>
                <w:color w:val="000000"/>
                <w:sz w:val="20"/>
                <w:szCs w:val="20"/>
              </w:rPr>
              <w:t>20805</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1BCA30D">
            <w:pPr>
              <w:textAlignment w:val="center"/>
              <w:rPr>
                <w:rFonts w:cs="宋体"/>
                <w:color w:val="000000"/>
                <w:sz w:val="20"/>
                <w:szCs w:val="20"/>
              </w:rPr>
            </w:pPr>
            <w:r>
              <w:rPr>
                <w:rFonts w:cs="宋体"/>
                <w:b/>
                <w:color w:val="000000"/>
                <w:sz w:val="20"/>
                <w:szCs w:val="20"/>
              </w:rPr>
              <w:t>行政事业单位养老支出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6E0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84B2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91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ABC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B79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A34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F79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56E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DCB3D12">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196AB">
            <w:pPr>
              <w:textAlignment w:val="center"/>
              <w:rPr>
                <w:rFonts w:cs="宋体"/>
                <w:color w:val="000000"/>
                <w:sz w:val="20"/>
                <w:szCs w:val="20"/>
              </w:rPr>
            </w:pPr>
            <w:r>
              <w:rPr>
                <w:rFonts w:cs="宋体"/>
                <w:color w:val="000000"/>
                <w:sz w:val="20"/>
                <w:szCs w:val="20"/>
              </w:rPr>
              <w:t>2080505</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63B887">
            <w:pPr>
              <w:textAlignment w:val="center"/>
              <w:rPr>
                <w:rFonts w:cs="宋体"/>
                <w:color w:val="000000"/>
                <w:sz w:val="20"/>
                <w:szCs w:val="20"/>
              </w:rPr>
            </w:pPr>
            <w:r>
              <w:rPr>
                <w:rFonts w:cs="宋体"/>
                <w:color w:val="000000"/>
                <w:sz w:val="20"/>
                <w:szCs w:val="20"/>
              </w:rPr>
              <w:t>机关事业单位基本养老保险缴费支出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2F3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A3C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580A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467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58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A86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E58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7B1C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920AFB">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EC407">
            <w:pPr>
              <w:textAlignment w:val="center"/>
              <w:rPr>
                <w:rFonts w:cs="宋体"/>
                <w:color w:val="000000"/>
                <w:sz w:val="20"/>
                <w:szCs w:val="20"/>
              </w:rPr>
            </w:pPr>
            <w:r>
              <w:rPr>
                <w:rFonts w:cs="宋体"/>
                <w:color w:val="000000"/>
                <w:sz w:val="20"/>
                <w:szCs w:val="20"/>
              </w:rPr>
              <w:t>2080506</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BA68CF">
            <w:pPr>
              <w:textAlignment w:val="center"/>
              <w:rPr>
                <w:rFonts w:cs="宋体"/>
                <w:color w:val="000000"/>
                <w:sz w:val="20"/>
                <w:szCs w:val="20"/>
              </w:rPr>
            </w:pPr>
            <w:r>
              <w:rPr>
                <w:rFonts w:cs="宋体"/>
                <w:color w:val="000000"/>
                <w:sz w:val="20"/>
                <w:szCs w:val="20"/>
              </w:rPr>
              <w:t>机关事业单位职业年金缴费支出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03D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C57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15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D0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35E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836D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911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59A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7176782">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FE37">
            <w:pPr>
              <w:textAlignment w:val="center"/>
              <w:rPr>
                <w:rFonts w:cs="宋体"/>
                <w:color w:val="000000"/>
                <w:sz w:val="20"/>
                <w:szCs w:val="20"/>
              </w:rPr>
            </w:pPr>
            <w:r>
              <w:rPr>
                <w:rFonts w:cs="宋体"/>
                <w:b/>
                <w:color w:val="000000"/>
                <w:sz w:val="20"/>
                <w:szCs w:val="20"/>
              </w:rPr>
              <w:t>210</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D5BBC2">
            <w:pPr>
              <w:textAlignment w:val="center"/>
              <w:rPr>
                <w:rFonts w:cs="宋体"/>
                <w:color w:val="000000"/>
                <w:sz w:val="20"/>
                <w:szCs w:val="20"/>
              </w:rPr>
            </w:pPr>
            <w:r>
              <w:rPr>
                <w:rFonts w:cs="宋体"/>
                <w:b/>
                <w:color w:val="000000"/>
                <w:sz w:val="20"/>
                <w:szCs w:val="20"/>
              </w:rPr>
              <w:t>卫生健康支出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DF1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57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D4E9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44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6014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D85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B55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6E4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B0EA269">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B7E01">
            <w:pPr>
              <w:textAlignment w:val="center"/>
              <w:rPr>
                <w:rFonts w:cs="宋体"/>
                <w:color w:val="000000"/>
                <w:sz w:val="20"/>
                <w:szCs w:val="20"/>
              </w:rPr>
            </w:pPr>
            <w:r>
              <w:rPr>
                <w:rFonts w:cs="宋体"/>
                <w:b/>
                <w:color w:val="000000"/>
                <w:sz w:val="20"/>
                <w:szCs w:val="20"/>
              </w:rPr>
              <w:t>21011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B3CB02">
            <w:pPr>
              <w:textAlignment w:val="center"/>
              <w:rPr>
                <w:rFonts w:cs="宋体"/>
                <w:color w:val="000000"/>
                <w:sz w:val="20"/>
                <w:szCs w:val="20"/>
              </w:rPr>
            </w:pPr>
            <w:r>
              <w:rPr>
                <w:rFonts w:cs="宋体"/>
                <w:b/>
                <w:color w:val="000000"/>
                <w:sz w:val="20"/>
                <w:szCs w:val="20"/>
              </w:rPr>
              <w:t>行政事业单位医疗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3F14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45D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EA0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971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F27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ED3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B8B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BD19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B69E21B">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4899D">
            <w:pPr>
              <w:textAlignment w:val="center"/>
              <w:rPr>
                <w:rFonts w:cs="宋体"/>
                <w:color w:val="000000"/>
                <w:sz w:val="20"/>
                <w:szCs w:val="20"/>
              </w:rPr>
            </w:pPr>
            <w:r>
              <w:rPr>
                <w:rFonts w:cs="宋体"/>
                <w:color w:val="000000"/>
                <w:sz w:val="20"/>
                <w:szCs w:val="20"/>
              </w:rPr>
              <w:t>2101102</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80E7C7">
            <w:pPr>
              <w:textAlignment w:val="center"/>
              <w:rPr>
                <w:rFonts w:cs="宋体"/>
                <w:color w:val="000000"/>
                <w:sz w:val="20"/>
                <w:szCs w:val="20"/>
              </w:rPr>
            </w:pPr>
            <w:r>
              <w:rPr>
                <w:rFonts w:cs="宋体"/>
                <w:color w:val="000000"/>
                <w:sz w:val="20"/>
                <w:szCs w:val="20"/>
              </w:rPr>
              <w:t>事业单位医疗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164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D3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4A1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A76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14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BCAD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1BB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68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1FC8961">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7850A">
            <w:pPr>
              <w:textAlignment w:val="center"/>
              <w:rPr>
                <w:rFonts w:cs="宋体"/>
                <w:color w:val="000000"/>
                <w:sz w:val="20"/>
                <w:szCs w:val="20"/>
              </w:rPr>
            </w:pPr>
            <w:r>
              <w:rPr>
                <w:rFonts w:cs="宋体"/>
                <w:color w:val="000000"/>
                <w:sz w:val="20"/>
                <w:szCs w:val="20"/>
              </w:rPr>
              <w:t>2101199</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A75462">
            <w:pPr>
              <w:textAlignment w:val="center"/>
              <w:rPr>
                <w:rFonts w:cs="宋体"/>
                <w:color w:val="000000"/>
                <w:sz w:val="20"/>
                <w:szCs w:val="20"/>
              </w:rPr>
            </w:pPr>
            <w:r>
              <w:rPr>
                <w:rFonts w:cs="宋体"/>
                <w:color w:val="000000"/>
                <w:sz w:val="20"/>
                <w:szCs w:val="20"/>
              </w:rPr>
              <w:t>其他行政事业单位医疗支出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F459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26C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76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06F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803F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5D4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E37D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EA7D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68A62F3">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7C846">
            <w:pPr>
              <w:textAlignment w:val="center"/>
              <w:rPr>
                <w:rFonts w:cs="宋体"/>
                <w:color w:val="000000"/>
                <w:sz w:val="20"/>
                <w:szCs w:val="20"/>
              </w:rPr>
            </w:pPr>
            <w:r>
              <w:rPr>
                <w:rFonts w:cs="宋体"/>
                <w:b/>
                <w:color w:val="000000"/>
                <w:sz w:val="20"/>
                <w:szCs w:val="20"/>
              </w:rPr>
              <w:t>221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23C538">
            <w:pPr>
              <w:textAlignment w:val="center"/>
              <w:rPr>
                <w:rFonts w:cs="宋体"/>
                <w:color w:val="000000"/>
                <w:sz w:val="20"/>
                <w:szCs w:val="20"/>
              </w:rPr>
            </w:pPr>
            <w:r>
              <w:rPr>
                <w:rFonts w:cs="宋体"/>
                <w:b/>
                <w:color w:val="000000"/>
                <w:sz w:val="20"/>
                <w:szCs w:val="20"/>
              </w:rPr>
              <w:t>住房保障支出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EF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4EC8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CBD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63A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ABD1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E38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3BD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2FD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0D0DB3">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9D33C">
            <w:pPr>
              <w:textAlignment w:val="center"/>
              <w:rPr>
                <w:rFonts w:cs="宋体"/>
                <w:color w:val="000000"/>
                <w:sz w:val="20"/>
                <w:szCs w:val="20"/>
              </w:rPr>
            </w:pPr>
            <w:r>
              <w:rPr>
                <w:rFonts w:cs="宋体"/>
                <w:b/>
                <w:color w:val="000000"/>
                <w:sz w:val="20"/>
                <w:szCs w:val="20"/>
              </w:rPr>
              <w:t>22102</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5A9EFAA">
            <w:pPr>
              <w:textAlignment w:val="center"/>
              <w:rPr>
                <w:rFonts w:cs="宋体"/>
                <w:color w:val="000000"/>
                <w:sz w:val="20"/>
                <w:szCs w:val="20"/>
              </w:rPr>
            </w:pPr>
            <w:r>
              <w:rPr>
                <w:rFonts w:cs="宋体"/>
                <w:b/>
                <w:color w:val="000000"/>
                <w:sz w:val="20"/>
                <w:szCs w:val="20"/>
              </w:rPr>
              <w:t>住房改革支出</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507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FB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216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345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BA2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16A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7B5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4FC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D56FEFD">
        <w:tblPrEx>
          <w:tblCellMar>
            <w:top w:w="0" w:type="dxa"/>
            <w:left w:w="0" w:type="dxa"/>
            <w:bottom w:w="0" w:type="dxa"/>
            <w:right w:w="0" w:type="dxa"/>
          </w:tblCellMar>
        </w:tblPrEx>
        <w:trPr>
          <w:trHeight w:val="348" w:hRule="atLeast"/>
        </w:trPr>
        <w:tc>
          <w:tcPr>
            <w:tcW w:w="135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6237">
            <w:pPr>
              <w:textAlignment w:val="center"/>
              <w:rPr>
                <w:rFonts w:cs="宋体"/>
                <w:color w:val="000000"/>
                <w:sz w:val="20"/>
                <w:szCs w:val="20"/>
              </w:rPr>
            </w:pPr>
            <w:r>
              <w:rPr>
                <w:rFonts w:cs="宋体"/>
                <w:color w:val="000000"/>
                <w:sz w:val="20"/>
                <w:szCs w:val="20"/>
              </w:rPr>
              <w:t>2210201</w:t>
            </w:r>
          </w:p>
        </w:tc>
        <w:tc>
          <w:tcPr>
            <w:tcW w:w="242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8F21DE">
            <w:pPr>
              <w:textAlignment w:val="center"/>
              <w:rPr>
                <w:rFonts w:cs="宋体"/>
                <w:color w:val="000000"/>
                <w:sz w:val="20"/>
                <w:szCs w:val="20"/>
              </w:rPr>
            </w:pPr>
            <w:r>
              <w:rPr>
                <w:rFonts w:cs="宋体"/>
                <w:color w:val="000000"/>
                <w:sz w:val="20"/>
                <w:szCs w:val="20"/>
              </w:rPr>
              <w:t>住房公积金</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CDA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246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F9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B4F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AA6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A65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1C5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6858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A79866F">
      <w:pPr>
        <w:ind w:left="600" w:hanging="600" w:hangingChars="300"/>
        <w:rPr>
          <w:rFonts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14:paraId="76BF9325">
      <w:pPr>
        <w:rPr>
          <w:rFonts w:cs="宋体"/>
          <w:sz w:val="20"/>
          <w:szCs w:val="20"/>
        </w:rPr>
      </w:pPr>
      <w:r>
        <w:rPr>
          <w:rFonts w:cs="宋体"/>
          <w:sz w:val="20"/>
          <w:szCs w:val="20"/>
        </w:rPr>
        <w:br w:type="page"/>
      </w:r>
    </w:p>
    <w:tbl>
      <w:tblPr>
        <w:tblStyle w:val="10"/>
        <w:tblW w:w="10746" w:type="dxa"/>
        <w:tblInd w:w="0" w:type="dxa"/>
        <w:tblLayout w:type="fixed"/>
        <w:tblCellMar>
          <w:top w:w="0" w:type="dxa"/>
          <w:left w:w="0" w:type="dxa"/>
          <w:bottom w:w="0" w:type="dxa"/>
          <w:right w:w="0" w:type="dxa"/>
        </w:tblCellMar>
      </w:tblPr>
      <w:tblGrid>
        <w:gridCol w:w="1539"/>
        <w:gridCol w:w="2953"/>
        <w:gridCol w:w="1128"/>
        <w:gridCol w:w="770"/>
        <w:gridCol w:w="770"/>
        <w:gridCol w:w="1128"/>
        <w:gridCol w:w="770"/>
        <w:gridCol w:w="1688"/>
      </w:tblGrid>
      <w:tr w14:paraId="266C9642">
        <w:tblPrEx>
          <w:tblCellMar>
            <w:top w:w="0" w:type="dxa"/>
            <w:left w:w="0" w:type="dxa"/>
            <w:bottom w:w="0" w:type="dxa"/>
            <w:right w:w="0" w:type="dxa"/>
          </w:tblCellMar>
        </w:tblPrEx>
        <w:trPr>
          <w:trHeight w:val="654" w:hRule="atLeast"/>
        </w:trPr>
        <w:tc>
          <w:tcPr>
            <w:tcW w:w="10746" w:type="dxa"/>
            <w:gridSpan w:val="8"/>
            <w:tcBorders>
              <w:top w:val="nil"/>
              <w:left w:val="nil"/>
              <w:bottom w:val="nil"/>
              <w:right w:val="nil"/>
            </w:tcBorders>
            <w:shd w:val="clear" w:color="auto" w:fill="auto"/>
            <w:tcMar>
              <w:top w:w="15" w:type="dxa"/>
              <w:left w:w="15" w:type="dxa"/>
              <w:right w:w="15" w:type="dxa"/>
            </w:tcMar>
            <w:vAlign w:val="bottom"/>
          </w:tcPr>
          <w:p w14:paraId="4EA96521">
            <w:pPr>
              <w:jc w:val="center"/>
              <w:textAlignment w:val="bottom"/>
              <w:rPr>
                <w:rFonts w:cs="宋体"/>
                <w:b/>
                <w:color w:val="000000"/>
                <w:sz w:val="32"/>
                <w:szCs w:val="32"/>
              </w:rPr>
            </w:pPr>
            <w:r>
              <w:rPr>
                <w:rFonts w:cs="宋体"/>
                <w:b/>
                <w:color w:val="000000"/>
                <w:sz w:val="32"/>
                <w:szCs w:val="32"/>
              </w:rPr>
              <w:t>支出决算表</w:t>
            </w:r>
          </w:p>
        </w:tc>
      </w:tr>
      <w:tr w14:paraId="02AA17D6">
        <w:tblPrEx>
          <w:tblCellMar>
            <w:top w:w="0" w:type="dxa"/>
            <w:left w:w="0" w:type="dxa"/>
            <w:bottom w:w="0" w:type="dxa"/>
            <w:right w:w="0" w:type="dxa"/>
          </w:tblCellMar>
        </w:tblPrEx>
        <w:trPr>
          <w:trHeight w:val="342" w:hRule="atLeast"/>
        </w:trPr>
        <w:tc>
          <w:tcPr>
            <w:tcW w:w="5620" w:type="dxa"/>
            <w:gridSpan w:val="3"/>
            <w:vMerge w:val="restart"/>
            <w:tcBorders>
              <w:top w:val="nil"/>
              <w:left w:val="nil"/>
              <w:right w:val="nil"/>
            </w:tcBorders>
            <w:shd w:val="clear" w:color="auto" w:fill="auto"/>
            <w:tcMar>
              <w:top w:w="15" w:type="dxa"/>
              <w:left w:w="15" w:type="dxa"/>
              <w:right w:w="15" w:type="dxa"/>
            </w:tcMar>
            <w:vAlign w:val="bottom"/>
          </w:tcPr>
          <w:p w14:paraId="661ECC94">
            <w:pPr>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重庆市沙坪坝区香炉山街道社区事务服务中心 </w:t>
            </w:r>
          </w:p>
        </w:tc>
        <w:tc>
          <w:tcPr>
            <w:tcW w:w="770" w:type="dxa"/>
            <w:tcBorders>
              <w:top w:val="nil"/>
              <w:left w:val="nil"/>
              <w:bottom w:val="nil"/>
              <w:right w:val="nil"/>
            </w:tcBorders>
            <w:shd w:val="clear" w:color="auto" w:fill="auto"/>
            <w:tcMar>
              <w:top w:w="15" w:type="dxa"/>
              <w:left w:w="15" w:type="dxa"/>
              <w:right w:w="15" w:type="dxa"/>
            </w:tcMar>
            <w:vAlign w:val="bottom"/>
          </w:tcPr>
          <w:p w14:paraId="59EA100B">
            <w:pPr>
              <w:rPr>
                <w:rFonts w:cs="宋体"/>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7C154D72">
            <w:pPr>
              <w:rPr>
                <w:rFonts w:cs="宋体"/>
                <w:color w:val="000000"/>
                <w:sz w:val="20"/>
                <w:szCs w:val="20"/>
              </w:rPr>
            </w:pPr>
          </w:p>
        </w:tc>
        <w:tc>
          <w:tcPr>
            <w:tcW w:w="1128" w:type="dxa"/>
            <w:tcBorders>
              <w:top w:val="nil"/>
              <w:left w:val="nil"/>
              <w:bottom w:val="nil"/>
              <w:right w:val="nil"/>
            </w:tcBorders>
            <w:shd w:val="clear" w:color="auto" w:fill="auto"/>
            <w:tcMar>
              <w:top w:w="15" w:type="dxa"/>
              <w:left w:w="15" w:type="dxa"/>
              <w:right w:w="15" w:type="dxa"/>
            </w:tcMar>
            <w:vAlign w:val="bottom"/>
          </w:tcPr>
          <w:p w14:paraId="203EAFD1">
            <w:pPr>
              <w:rPr>
                <w:rFonts w:cs="宋体"/>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6A438E90">
            <w:pPr>
              <w:rPr>
                <w:rFonts w:cs="宋体"/>
                <w:color w:val="000000"/>
                <w:sz w:val="20"/>
                <w:szCs w:val="20"/>
              </w:rPr>
            </w:pPr>
          </w:p>
        </w:tc>
        <w:tc>
          <w:tcPr>
            <w:tcW w:w="1688" w:type="dxa"/>
            <w:tcBorders>
              <w:top w:val="nil"/>
              <w:left w:val="nil"/>
              <w:bottom w:val="nil"/>
              <w:right w:val="nil"/>
            </w:tcBorders>
            <w:shd w:val="clear" w:color="auto" w:fill="auto"/>
            <w:tcMar>
              <w:top w:w="15" w:type="dxa"/>
              <w:left w:w="15" w:type="dxa"/>
              <w:right w:w="15" w:type="dxa"/>
            </w:tcMar>
            <w:vAlign w:val="bottom"/>
          </w:tcPr>
          <w:p w14:paraId="4346ABB0">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1D133A16">
        <w:tblPrEx>
          <w:tblCellMar>
            <w:top w:w="0" w:type="dxa"/>
            <w:left w:w="0" w:type="dxa"/>
            <w:bottom w:w="0" w:type="dxa"/>
            <w:right w:w="0" w:type="dxa"/>
          </w:tblCellMar>
        </w:tblPrEx>
        <w:trPr>
          <w:trHeight w:val="342" w:hRule="atLeast"/>
        </w:trPr>
        <w:tc>
          <w:tcPr>
            <w:tcW w:w="5620" w:type="dxa"/>
            <w:gridSpan w:val="3"/>
            <w:vMerge w:val="continue"/>
            <w:tcBorders>
              <w:left w:val="nil"/>
              <w:bottom w:val="nil"/>
              <w:right w:val="nil"/>
            </w:tcBorders>
            <w:shd w:val="clear" w:color="auto" w:fill="auto"/>
            <w:tcMar>
              <w:top w:w="15" w:type="dxa"/>
              <w:left w:w="15" w:type="dxa"/>
              <w:right w:w="15" w:type="dxa"/>
            </w:tcMar>
            <w:vAlign w:val="bottom"/>
          </w:tcPr>
          <w:p w14:paraId="210063F7">
            <w:pPr>
              <w:rPr>
                <w:rFonts w:cs="宋体"/>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2B1A0E79">
            <w:pPr>
              <w:rPr>
                <w:rFonts w:cs="宋体"/>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149C5952">
            <w:pPr>
              <w:rPr>
                <w:rFonts w:cs="宋体"/>
                <w:color w:val="000000"/>
                <w:sz w:val="20"/>
                <w:szCs w:val="20"/>
              </w:rPr>
            </w:pPr>
          </w:p>
        </w:tc>
        <w:tc>
          <w:tcPr>
            <w:tcW w:w="1128" w:type="dxa"/>
            <w:tcBorders>
              <w:top w:val="nil"/>
              <w:left w:val="nil"/>
              <w:bottom w:val="nil"/>
              <w:right w:val="nil"/>
            </w:tcBorders>
            <w:shd w:val="clear" w:color="auto" w:fill="auto"/>
            <w:tcMar>
              <w:top w:w="15" w:type="dxa"/>
              <w:left w:w="15" w:type="dxa"/>
              <w:right w:w="15" w:type="dxa"/>
            </w:tcMar>
            <w:vAlign w:val="bottom"/>
          </w:tcPr>
          <w:p w14:paraId="5579E126">
            <w:pPr>
              <w:rPr>
                <w:rFonts w:cs="宋体"/>
                <w:color w:val="000000"/>
                <w:sz w:val="20"/>
                <w:szCs w:val="20"/>
              </w:rPr>
            </w:pPr>
          </w:p>
        </w:tc>
        <w:tc>
          <w:tcPr>
            <w:tcW w:w="770" w:type="dxa"/>
            <w:tcBorders>
              <w:top w:val="nil"/>
              <w:left w:val="nil"/>
              <w:bottom w:val="nil"/>
              <w:right w:val="nil"/>
            </w:tcBorders>
            <w:shd w:val="clear" w:color="auto" w:fill="auto"/>
            <w:tcMar>
              <w:top w:w="15" w:type="dxa"/>
              <w:left w:w="15" w:type="dxa"/>
              <w:right w:w="15" w:type="dxa"/>
            </w:tcMar>
            <w:vAlign w:val="bottom"/>
          </w:tcPr>
          <w:p w14:paraId="3E859CBB">
            <w:pPr>
              <w:rPr>
                <w:rFonts w:cs="宋体"/>
                <w:color w:val="000000"/>
                <w:sz w:val="20"/>
                <w:szCs w:val="20"/>
              </w:rPr>
            </w:pPr>
          </w:p>
        </w:tc>
        <w:tc>
          <w:tcPr>
            <w:tcW w:w="1688" w:type="dxa"/>
            <w:tcBorders>
              <w:top w:val="nil"/>
              <w:left w:val="nil"/>
              <w:bottom w:val="nil"/>
              <w:right w:val="nil"/>
            </w:tcBorders>
            <w:shd w:val="clear" w:color="auto" w:fill="auto"/>
            <w:tcMar>
              <w:top w:w="15" w:type="dxa"/>
              <w:left w:w="15" w:type="dxa"/>
              <w:right w:w="15" w:type="dxa"/>
            </w:tcMar>
            <w:vAlign w:val="bottom"/>
          </w:tcPr>
          <w:p w14:paraId="58837459">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0A6DF6F6">
        <w:tblPrEx>
          <w:tblCellMar>
            <w:top w:w="0" w:type="dxa"/>
            <w:left w:w="0" w:type="dxa"/>
            <w:bottom w:w="0" w:type="dxa"/>
            <w:right w:w="0" w:type="dxa"/>
          </w:tblCellMar>
        </w:tblPrEx>
        <w:trPr>
          <w:trHeight w:val="362" w:hRule="atLeast"/>
        </w:trPr>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673B79D">
            <w:pPr>
              <w:jc w:val="center"/>
              <w:textAlignment w:val="bottom"/>
              <w:rPr>
                <w:rFonts w:cs="宋体"/>
                <w:b/>
                <w:color w:val="000000"/>
                <w:sz w:val="20"/>
                <w:szCs w:val="20"/>
              </w:rPr>
            </w:pPr>
            <w:r>
              <w:rPr>
                <w:rFonts w:cs="宋体"/>
                <w:b/>
                <w:color w:val="000000"/>
                <w:sz w:val="20"/>
                <w:szCs w:val="20"/>
              </w:rPr>
              <w:t>项目</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F708">
            <w:pPr>
              <w:jc w:val="center"/>
              <w:textAlignment w:val="center"/>
              <w:rPr>
                <w:rFonts w:cs="宋体"/>
                <w:b/>
                <w:color w:val="000000"/>
                <w:sz w:val="20"/>
                <w:szCs w:val="20"/>
              </w:rPr>
            </w:pPr>
            <w:r>
              <w:rPr>
                <w:rFonts w:cs="宋体"/>
                <w:b/>
                <w:color w:val="000000"/>
                <w:sz w:val="20"/>
                <w:szCs w:val="20"/>
              </w:rPr>
              <w:t>本年支出合计</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EDE92">
            <w:pPr>
              <w:jc w:val="center"/>
              <w:textAlignment w:val="center"/>
              <w:rPr>
                <w:rFonts w:cs="宋体"/>
                <w:b/>
                <w:color w:val="000000"/>
                <w:sz w:val="20"/>
                <w:szCs w:val="20"/>
              </w:rPr>
            </w:pPr>
            <w:r>
              <w:rPr>
                <w:rFonts w:cs="宋体"/>
                <w:b/>
                <w:color w:val="000000"/>
                <w:sz w:val="20"/>
                <w:szCs w:val="20"/>
              </w:rPr>
              <w:t>基本支出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BFD4">
            <w:pPr>
              <w:jc w:val="center"/>
              <w:textAlignment w:val="center"/>
              <w:rPr>
                <w:rFonts w:cs="宋体"/>
                <w:b/>
                <w:color w:val="000000"/>
                <w:sz w:val="20"/>
                <w:szCs w:val="20"/>
              </w:rPr>
            </w:pPr>
            <w:r>
              <w:rPr>
                <w:rFonts w:cs="宋体"/>
                <w:b/>
                <w:color w:val="000000"/>
                <w:sz w:val="20"/>
                <w:szCs w:val="20"/>
              </w:rPr>
              <w:t>项目支出</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C594D">
            <w:pPr>
              <w:jc w:val="center"/>
              <w:textAlignment w:val="center"/>
              <w:rPr>
                <w:rFonts w:cs="宋体"/>
                <w:b/>
                <w:color w:val="000000"/>
                <w:sz w:val="20"/>
                <w:szCs w:val="20"/>
              </w:rPr>
            </w:pPr>
            <w:r>
              <w:rPr>
                <w:rFonts w:cs="宋体"/>
                <w:b/>
                <w:color w:val="000000"/>
                <w:sz w:val="20"/>
                <w:szCs w:val="20"/>
              </w:rPr>
              <w:t>上缴上级支出</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44128">
            <w:pPr>
              <w:jc w:val="center"/>
              <w:textAlignment w:val="center"/>
              <w:rPr>
                <w:rFonts w:cs="宋体"/>
                <w:b/>
                <w:color w:val="000000"/>
                <w:sz w:val="20"/>
                <w:szCs w:val="20"/>
              </w:rPr>
            </w:pPr>
            <w:r>
              <w:rPr>
                <w:rFonts w:cs="宋体"/>
                <w:b/>
                <w:color w:val="000000"/>
                <w:sz w:val="20"/>
                <w:szCs w:val="20"/>
              </w:rPr>
              <w:t>经营支出</w:t>
            </w:r>
          </w:p>
        </w:tc>
        <w:tc>
          <w:tcPr>
            <w:tcW w:w="168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057DE">
            <w:pPr>
              <w:jc w:val="center"/>
              <w:textAlignment w:val="center"/>
              <w:rPr>
                <w:rFonts w:cs="宋体"/>
                <w:b/>
                <w:color w:val="000000"/>
                <w:sz w:val="20"/>
                <w:szCs w:val="20"/>
              </w:rPr>
            </w:pPr>
            <w:r>
              <w:rPr>
                <w:rFonts w:cs="宋体"/>
                <w:b/>
                <w:color w:val="000000"/>
                <w:sz w:val="20"/>
                <w:szCs w:val="20"/>
              </w:rPr>
              <w:t>对附属单位补助支出</w:t>
            </w:r>
          </w:p>
        </w:tc>
      </w:tr>
      <w:tr w14:paraId="12E1D5F6">
        <w:tblPrEx>
          <w:tblCellMar>
            <w:top w:w="0" w:type="dxa"/>
            <w:left w:w="0" w:type="dxa"/>
            <w:bottom w:w="0" w:type="dxa"/>
            <w:right w:w="0" w:type="dxa"/>
          </w:tblCellMar>
        </w:tblPrEx>
        <w:trPr>
          <w:trHeight w:val="338" w:hRule="atLeast"/>
        </w:trPr>
        <w:tc>
          <w:tcPr>
            <w:tcW w:w="153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43CF9">
            <w:pPr>
              <w:jc w:val="center"/>
              <w:textAlignment w:val="center"/>
              <w:rPr>
                <w:rFonts w:cs="宋体"/>
                <w:b/>
                <w:color w:val="000000"/>
                <w:sz w:val="20"/>
                <w:szCs w:val="20"/>
              </w:rPr>
            </w:pPr>
            <w:r>
              <w:rPr>
                <w:rFonts w:cs="宋体"/>
                <w:b/>
                <w:color w:val="000000"/>
                <w:sz w:val="20"/>
                <w:szCs w:val="20"/>
              </w:rPr>
              <w:t>功能分类科目编码</w:t>
            </w:r>
          </w:p>
        </w:tc>
        <w:tc>
          <w:tcPr>
            <w:tcW w:w="2953" w:type="dxa"/>
            <w:vMerge w:val="restart"/>
            <w:tcBorders>
              <w:top w:val="nil"/>
              <w:left w:val="nil"/>
              <w:bottom w:val="single" w:color="000000" w:sz="4" w:space="0"/>
              <w:right w:val="nil"/>
            </w:tcBorders>
            <w:shd w:val="clear" w:color="auto" w:fill="auto"/>
            <w:tcMar>
              <w:top w:w="15" w:type="dxa"/>
              <w:left w:w="15" w:type="dxa"/>
              <w:right w:w="15" w:type="dxa"/>
            </w:tcMar>
            <w:vAlign w:val="center"/>
          </w:tcPr>
          <w:p w14:paraId="0F3EFE08">
            <w:pPr>
              <w:jc w:val="center"/>
              <w:textAlignment w:val="center"/>
              <w:rPr>
                <w:rFonts w:cs="宋体"/>
                <w:b/>
                <w:color w:val="000000"/>
                <w:sz w:val="20"/>
                <w:szCs w:val="20"/>
              </w:rPr>
            </w:pPr>
            <w:r>
              <w:rPr>
                <w:rFonts w:cs="宋体"/>
                <w:b/>
                <w:color w:val="000000"/>
                <w:sz w:val="20"/>
                <w:szCs w:val="20"/>
              </w:rPr>
              <w:t>项目（按“项”级功能分类科目）</w:t>
            </w: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1549E">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0C3E2">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F32B">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1A34D">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FA89A">
            <w:pPr>
              <w:jc w:val="center"/>
              <w:rPr>
                <w:rFonts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5CA20">
            <w:pPr>
              <w:jc w:val="center"/>
              <w:rPr>
                <w:rFonts w:cs="宋体"/>
                <w:b/>
                <w:color w:val="000000"/>
                <w:sz w:val="20"/>
                <w:szCs w:val="20"/>
              </w:rPr>
            </w:pPr>
          </w:p>
        </w:tc>
      </w:tr>
      <w:tr w14:paraId="43109764">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EBDD4">
            <w:pPr>
              <w:jc w:val="center"/>
              <w:rPr>
                <w:rFonts w:cs="宋体"/>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1B460CE3">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6181">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586A4">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A03B22">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BFCB">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C2BAA">
            <w:pPr>
              <w:jc w:val="center"/>
              <w:rPr>
                <w:rFonts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975B">
            <w:pPr>
              <w:jc w:val="center"/>
              <w:rPr>
                <w:rFonts w:cs="宋体"/>
                <w:b/>
                <w:color w:val="000000"/>
                <w:sz w:val="20"/>
                <w:szCs w:val="20"/>
              </w:rPr>
            </w:pPr>
          </w:p>
        </w:tc>
      </w:tr>
      <w:tr w14:paraId="45929FF1">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16F1A">
            <w:pPr>
              <w:jc w:val="center"/>
              <w:rPr>
                <w:rFonts w:cs="宋体"/>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2FE3AF26">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110DA">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B4B47">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32815">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B20D6">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1E468">
            <w:pPr>
              <w:jc w:val="center"/>
              <w:rPr>
                <w:rFonts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0ED8B">
            <w:pPr>
              <w:jc w:val="center"/>
              <w:rPr>
                <w:rFonts w:cs="宋体"/>
                <w:b/>
                <w:color w:val="000000"/>
                <w:sz w:val="20"/>
                <w:szCs w:val="20"/>
              </w:rPr>
            </w:pPr>
          </w:p>
        </w:tc>
      </w:tr>
      <w:tr w14:paraId="62C97217">
        <w:tblPrEx>
          <w:tblCellMar>
            <w:top w:w="0" w:type="dxa"/>
            <w:left w:w="0" w:type="dxa"/>
            <w:bottom w:w="0" w:type="dxa"/>
            <w:right w:w="0" w:type="dxa"/>
          </w:tblCellMar>
        </w:tblPrEx>
        <w:trPr>
          <w:trHeight w:val="338" w:hRule="atLeast"/>
        </w:trPr>
        <w:tc>
          <w:tcPr>
            <w:tcW w:w="153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E6B8A">
            <w:pPr>
              <w:jc w:val="center"/>
              <w:rPr>
                <w:rFonts w:cs="宋体"/>
                <w:b/>
                <w:color w:val="000000"/>
                <w:sz w:val="20"/>
                <w:szCs w:val="20"/>
              </w:rPr>
            </w:pPr>
          </w:p>
        </w:tc>
        <w:tc>
          <w:tcPr>
            <w:tcW w:w="2953" w:type="dxa"/>
            <w:vMerge w:val="continue"/>
            <w:tcBorders>
              <w:top w:val="nil"/>
              <w:left w:val="nil"/>
              <w:bottom w:val="single" w:color="000000" w:sz="4" w:space="0"/>
              <w:right w:val="nil"/>
            </w:tcBorders>
            <w:shd w:val="clear" w:color="auto" w:fill="auto"/>
            <w:tcMar>
              <w:top w:w="15" w:type="dxa"/>
              <w:left w:w="15" w:type="dxa"/>
              <w:right w:w="15" w:type="dxa"/>
            </w:tcMar>
            <w:vAlign w:val="center"/>
          </w:tcPr>
          <w:p w14:paraId="50459E1D">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1A7E">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82C5">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1F0B2">
            <w:pPr>
              <w:jc w:val="center"/>
              <w:rPr>
                <w:rFonts w:cs="宋体"/>
                <w:b/>
                <w:color w:val="000000"/>
                <w:sz w:val="20"/>
                <w:szCs w:val="20"/>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81A40">
            <w:pPr>
              <w:jc w:val="center"/>
              <w:rPr>
                <w:rFonts w:cs="宋体"/>
                <w:b/>
                <w:color w:val="000000"/>
                <w:sz w:val="20"/>
                <w:szCs w:val="20"/>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7EE03">
            <w:pPr>
              <w:jc w:val="center"/>
              <w:rPr>
                <w:rFonts w:cs="宋体"/>
                <w:b/>
                <w:color w:val="000000"/>
                <w:sz w:val="20"/>
                <w:szCs w:val="20"/>
              </w:rPr>
            </w:pPr>
          </w:p>
        </w:tc>
        <w:tc>
          <w:tcPr>
            <w:tcW w:w="168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3F9BA">
            <w:pPr>
              <w:jc w:val="center"/>
              <w:rPr>
                <w:rFonts w:cs="宋体"/>
                <w:b/>
                <w:color w:val="000000"/>
                <w:sz w:val="20"/>
                <w:szCs w:val="20"/>
              </w:rPr>
            </w:pPr>
          </w:p>
        </w:tc>
      </w:tr>
      <w:tr w14:paraId="73CD6A76">
        <w:tblPrEx>
          <w:tblCellMar>
            <w:top w:w="0" w:type="dxa"/>
            <w:left w:w="0" w:type="dxa"/>
            <w:bottom w:w="0" w:type="dxa"/>
            <w:right w:w="0" w:type="dxa"/>
          </w:tblCellMar>
        </w:tblPrEx>
        <w:trPr>
          <w:trHeight w:val="362" w:hRule="atLeast"/>
        </w:trPr>
        <w:tc>
          <w:tcPr>
            <w:tcW w:w="44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1530">
            <w:pPr>
              <w:jc w:val="center"/>
              <w:textAlignment w:val="center"/>
              <w:rPr>
                <w:rFonts w:cs="宋体"/>
                <w:b/>
                <w:color w:val="000000"/>
                <w:sz w:val="20"/>
                <w:szCs w:val="20"/>
              </w:rPr>
            </w:pPr>
            <w:r>
              <w:rPr>
                <w:rFonts w:cs="宋体"/>
                <w:b/>
                <w:color w:val="000000"/>
                <w:sz w:val="20"/>
                <w:szCs w:val="20"/>
              </w:rPr>
              <w:t>合计</w:t>
            </w:r>
          </w:p>
        </w:tc>
        <w:tc>
          <w:tcPr>
            <w:tcW w:w="1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D787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FB3C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70F41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8D85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77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0282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8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CEE6F1">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32252FE">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1BA55">
            <w:pPr>
              <w:textAlignment w:val="center"/>
              <w:rPr>
                <w:rFonts w:cs="宋体"/>
                <w:color w:val="000000"/>
                <w:sz w:val="20"/>
                <w:szCs w:val="20"/>
              </w:rPr>
            </w:pPr>
            <w:r>
              <w:rPr>
                <w:rFonts w:cs="宋体"/>
                <w:b/>
                <w:color w:val="000000"/>
                <w:sz w:val="20"/>
                <w:szCs w:val="20"/>
              </w:rPr>
              <w:t>208</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8F95C6E">
            <w:pPr>
              <w:textAlignment w:val="center"/>
              <w:rPr>
                <w:rFonts w:cs="宋体"/>
                <w:color w:val="000000"/>
                <w:sz w:val="20"/>
                <w:szCs w:val="20"/>
              </w:rPr>
            </w:pPr>
            <w:r>
              <w:rPr>
                <w:rFonts w:cs="宋体"/>
                <w:b/>
                <w:color w:val="000000"/>
                <w:sz w:val="20"/>
                <w:szCs w:val="20"/>
              </w:rPr>
              <w:t>社会保障和就业支出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554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F1B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879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75B1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89D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A23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BD77F77">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0EE5F">
            <w:pPr>
              <w:textAlignment w:val="center"/>
              <w:rPr>
                <w:rFonts w:cs="宋体"/>
                <w:color w:val="000000"/>
                <w:sz w:val="20"/>
                <w:szCs w:val="20"/>
              </w:rPr>
            </w:pPr>
            <w:r>
              <w:rPr>
                <w:rFonts w:cs="宋体"/>
                <w:b/>
                <w:color w:val="000000"/>
                <w:sz w:val="20"/>
                <w:szCs w:val="20"/>
              </w:rPr>
              <w:t>20802</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A5A2B4">
            <w:pPr>
              <w:textAlignment w:val="center"/>
              <w:rPr>
                <w:rFonts w:cs="宋体"/>
                <w:color w:val="000000"/>
                <w:sz w:val="20"/>
                <w:szCs w:val="20"/>
              </w:rPr>
            </w:pPr>
            <w:r>
              <w:rPr>
                <w:rFonts w:cs="宋体"/>
                <w:b/>
                <w:color w:val="000000"/>
                <w:sz w:val="20"/>
                <w:szCs w:val="20"/>
              </w:rPr>
              <w:t>民政管理事务</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08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06B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05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7D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EF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2A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0646303">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F3AB5">
            <w:pPr>
              <w:textAlignment w:val="center"/>
              <w:rPr>
                <w:rFonts w:cs="宋体"/>
                <w:color w:val="000000"/>
                <w:sz w:val="20"/>
                <w:szCs w:val="20"/>
              </w:rPr>
            </w:pPr>
            <w:r>
              <w:rPr>
                <w:rFonts w:cs="宋体"/>
                <w:color w:val="000000"/>
                <w:sz w:val="20"/>
                <w:szCs w:val="20"/>
              </w:rPr>
              <w:t>2080208</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4126DD">
            <w:pPr>
              <w:textAlignment w:val="center"/>
              <w:rPr>
                <w:rFonts w:cs="宋体"/>
                <w:color w:val="000000"/>
                <w:sz w:val="20"/>
                <w:szCs w:val="20"/>
              </w:rPr>
            </w:pPr>
            <w:r>
              <w:rPr>
                <w:rFonts w:cs="宋体"/>
                <w:color w:val="000000"/>
                <w:sz w:val="20"/>
                <w:szCs w:val="20"/>
              </w:rPr>
              <w:t>基层政权建设和社区治理</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93A9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622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059C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7205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7EE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E3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3F5645">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0007">
            <w:pPr>
              <w:textAlignment w:val="center"/>
              <w:rPr>
                <w:rFonts w:cs="宋体"/>
                <w:color w:val="000000"/>
                <w:sz w:val="20"/>
                <w:szCs w:val="20"/>
              </w:rPr>
            </w:pPr>
            <w:r>
              <w:rPr>
                <w:rFonts w:cs="宋体"/>
                <w:b/>
                <w:color w:val="000000"/>
                <w:sz w:val="20"/>
                <w:szCs w:val="20"/>
              </w:rPr>
              <w:t>20805</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906C2B6">
            <w:pPr>
              <w:textAlignment w:val="center"/>
              <w:rPr>
                <w:rFonts w:cs="宋体"/>
                <w:color w:val="000000"/>
                <w:sz w:val="20"/>
                <w:szCs w:val="20"/>
              </w:rPr>
            </w:pPr>
            <w:r>
              <w:rPr>
                <w:rFonts w:cs="宋体"/>
                <w:b/>
                <w:color w:val="000000"/>
                <w:sz w:val="20"/>
                <w:szCs w:val="20"/>
              </w:rPr>
              <w:t>行政事业单位养老支出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78F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E91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EE39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1FD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F1E7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C24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1712911">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BEF7">
            <w:pPr>
              <w:textAlignment w:val="center"/>
              <w:rPr>
                <w:rFonts w:cs="宋体"/>
                <w:color w:val="000000"/>
                <w:sz w:val="20"/>
                <w:szCs w:val="20"/>
              </w:rPr>
            </w:pPr>
            <w:r>
              <w:rPr>
                <w:rFonts w:cs="宋体"/>
                <w:color w:val="000000"/>
                <w:sz w:val="20"/>
                <w:szCs w:val="20"/>
              </w:rPr>
              <w:t>2080505</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CB5385">
            <w:pPr>
              <w:textAlignment w:val="center"/>
              <w:rPr>
                <w:rFonts w:cs="宋体"/>
                <w:color w:val="000000"/>
                <w:sz w:val="20"/>
                <w:szCs w:val="20"/>
              </w:rPr>
            </w:pPr>
            <w:r>
              <w:rPr>
                <w:rFonts w:cs="宋体"/>
                <w:color w:val="000000"/>
                <w:sz w:val="20"/>
                <w:szCs w:val="20"/>
              </w:rPr>
              <w:t>机关事业单位基本养老保险缴费支出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3CD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CB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9B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FD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1B59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490A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027CCC1">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46D1D">
            <w:pPr>
              <w:textAlignment w:val="center"/>
              <w:rPr>
                <w:rFonts w:cs="宋体"/>
                <w:color w:val="000000"/>
                <w:sz w:val="20"/>
                <w:szCs w:val="20"/>
              </w:rPr>
            </w:pPr>
            <w:r>
              <w:rPr>
                <w:rFonts w:cs="宋体"/>
                <w:color w:val="000000"/>
                <w:sz w:val="20"/>
                <w:szCs w:val="20"/>
              </w:rPr>
              <w:t>2080506</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892AF">
            <w:pPr>
              <w:textAlignment w:val="center"/>
              <w:rPr>
                <w:rFonts w:cs="宋体"/>
                <w:color w:val="000000"/>
                <w:sz w:val="20"/>
                <w:szCs w:val="20"/>
              </w:rPr>
            </w:pPr>
            <w:r>
              <w:rPr>
                <w:rFonts w:cs="宋体"/>
                <w:color w:val="000000"/>
                <w:sz w:val="20"/>
                <w:szCs w:val="20"/>
              </w:rPr>
              <w:t>机关事业单位职业年金缴费支出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E82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217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9FC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D1D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83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2071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A01D560">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96CEF">
            <w:pPr>
              <w:textAlignment w:val="center"/>
              <w:rPr>
                <w:rFonts w:cs="宋体"/>
                <w:color w:val="000000"/>
                <w:sz w:val="20"/>
                <w:szCs w:val="20"/>
              </w:rPr>
            </w:pPr>
            <w:r>
              <w:rPr>
                <w:rFonts w:cs="宋体"/>
                <w:b/>
                <w:color w:val="000000"/>
                <w:sz w:val="20"/>
                <w:szCs w:val="20"/>
              </w:rPr>
              <w:t>210</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D8CF072">
            <w:pPr>
              <w:textAlignment w:val="center"/>
              <w:rPr>
                <w:rFonts w:cs="宋体"/>
                <w:color w:val="000000"/>
                <w:sz w:val="20"/>
                <w:szCs w:val="20"/>
              </w:rPr>
            </w:pPr>
            <w:r>
              <w:rPr>
                <w:rFonts w:cs="宋体"/>
                <w:b/>
                <w:color w:val="000000"/>
                <w:sz w:val="20"/>
                <w:szCs w:val="20"/>
              </w:rPr>
              <w:t>卫生健康支出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2CC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604A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8B80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A17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062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E9A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292F9C">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ABA54">
            <w:pPr>
              <w:textAlignment w:val="center"/>
              <w:rPr>
                <w:rFonts w:cs="宋体"/>
                <w:color w:val="000000"/>
                <w:sz w:val="20"/>
                <w:szCs w:val="20"/>
              </w:rPr>
            </w:pPr>
            <w:r>
              <w:rPr>
                <w:rFonts w:cs="宋体"/>
                <w:b/>
                <w:color w:val="000000"/>
                <w:sz w:val="20"/>
                <w:szCs w:val="20"/>
              </w:rPr>
              <w:t>21011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24831B">
            <w:pPr>
              <w:textAlignment w:val="center"/>
              <w:rPr>
                <w:rFonts w:cs="宋体"/>
                <w:color w:val="000000"/>
                <w:sz w:val="20"/>
                <w:szCs w:val="20"/>
              </w:rPr>
            </w:pPr>
            <w:r>
              <w:rPr>
                <w:rFonts w:cs="宋体"/>
                <w:b/>
                <w:color w:val="000000"/>
                <w:sz w:val="20"/>
                <w:szCs w:val="20"/>
              </w:rPr>
              <w:t>行政事业单位医疗</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89E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8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4BB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002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E8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0CE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63B6C89">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CE1C">
            <w:pPr>
              <w:textAlignment w:val="center"/>
              <w:rPr>
                <w:rFonts w:cs="宋体"/>
                <w:color w:val="000000"/>
                <w:sz w:val="20"/>
                <w:szCs w:val="20"/>
              </w:rPr>
            </w:pPr>
            <w:r>
              <w:rPr>
                <w:rFonts w:cs="宋体"/>
                <w:color w:val="000000"/>
                <w:sz w:val="20"/>
                <w:szCs w:val="20"/>
              </w:rPr>
              <w:t>2101102</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BBCF85">
            <w:pPr>
              <w:textAlignment w:val="center"/>
              <w:rPr>
                <w:rFonts w:cs="宋体"/>
                <w:color w:val="000000"/>
                <w:sz w:val="20"/>
                <w:szCs w:val="20"/>
              </w:rPr>
            </w:pPr>
            <w:r>
              <w:rPr>
                <w:rFonts w:cs="宋体"/>
                <w:color w:val="000000"/>
                <w:sz w:val="20"/>
                <w:szCs w:val="20"/>
              </w:rPr>
              <w:t>事业单位医疗</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77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33D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813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C38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55E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CF9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F74B2BF">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25DFA">
            <w:pPr>
              <w:textAlignment w:val="center"/>
              <w:rPr>
                <w:rFonts w:cs="宋体"/>
                <w:color w:val="000000"/>
                <w:sz w:val="20"/>
                <w:szCs w:val="20"/>
              </w:rPr>
            </w:pPr>
            <w:r>
              <w:rPr>
                <w:rFonts w:cs="宋体"/>
                <w:color w:val="000000"/>
                <w:sz w:val="20"/>
                <w:szCs w:val="20"/>
              </w:rPr>
              <w:t>2101199</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C6C707">
            <w:pPr>
              <w:textAlignment w:val="center"/>
              <w:rPr>
                <w:rFonts w:cs="宋体"/>
                <w:color w:val="000000"/>
                <w:sz w:val="20"/>
                <w:szCs w:val="20"/>
              </w:rPr>
            </w:pPr>
            <w:r>
              <w:rPr>
                <w:rFonts w:cs="宋体"/>
                <w:color w:val="000000"/>
                <w:sz w:val="20"/>
                <w:szCs w:val="20"/>
              </w:rPr>
              <w:t>其他行政事业单位医疗支出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902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FE0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C6A6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035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4378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D04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3EFDCB3">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6AB6">
            <w:pPr>
              <w:textAlignment w:val="center"/>
              <w:rPr>
                <w:rFonts w:cs="宋体"/>
                <w:color w:val="000000"/>
                <w:sz w:val="20"/>
                <w:szCs w:val="20"/>
              </w:rPr>
            </w:pPr>
            <w:r>
              <w:rPr>
                <w:rFonts w:cs="宋体"/>
                <w:b/>
                <w:color w:val="000000"/>
                <w:sz w:val="20"/>
                <w:szCs w:val="20"/>
              </w:rPr>
              <w:t>221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798E5">
            <w:pPr>
              <w:textAlignment w:val="center"/>
              <w:rPr>
                <w:rFonts w:cs="宋体"/>
                <w:color w:val="000000"/>
                <w:sz w:val="20"/>
                <w:szCs w:val="20"/>
              </w:rPr>
            </w:pPr>
            <w:r>
              <w:rPr>
                <w:rFonts w:cs="宋体"/>
                <w:b/>
                <w:color w:val="000000"/>
                <w:sz w:val="20"/>
                <w:szCs w:val="20"/>
              </w:rPr>
              <w:t>住房保障支出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1124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05B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863D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9EA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A458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29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57F876">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D114">
            <w:pPr>
              <w:textAlignment w:val="center"/>
              <w:rPr>
                <w:rFonts w:cs="宋体"/>
                <w:color w:val="000000"/>
                <w:sz w:val="20"/>
                <w:szCs w:val="20"/>
              </w:rPr>
            </w:pPr>
            <w:r>
              <w:rPr>
                <w:rFonts w:cs="宋体"/>
                <w:b/>
                <w:color w:val="000000"/>
                <w:sz w:val="20"/>
                <w:szCs w:val="20"/>
              </w:rPr>
              <w:t>22102</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BDC39A">
            <w:pPr>
              <w:textAlignment w:val="center"/>
              <w:rPr>
                <w:rFonts w:cs="宋体"/>
                <w:color w:val="000000"/>
                <w:sz w:val="20"/>
                <w:szCs w:val="20"/>
              </w:rPr>
            </w:pPr>
            <w:r>
              <w:rPr>
                <w:rFonts w:cs="宋体"/>
                <w:b/>
                <w:color w:val="000000"/>
                <w:sz w:val="20"/>
                <w:szCs w:val="20"/>
              </w:rPr>
              <w:t>住房改革支出</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030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65E7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973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BEE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98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759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A6D0A9E">
        <w:tblPrEx>
          <w:tblCellMar>
            <w:top w:w="0" w:type="dxa"/>
            <w:left w:w="0" w:type="dxa"/>
            <w:bottom w:w="0" w:type="dxa"/>
            <w:right w:w="0" w:type="dxa"/>
          </w:tblCellMar>
        </w:tblPrEx>
        <w:trPr>
          <w:trHeight w:val="382" w:hRule="atLeast"/>
        </w:trPr>
        <w:tc>
          <w:tcPr>
            <w:tcW w:w="153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AFF22">
            <w:pPr>
              <w:textAlignment w:val="center"/>
              <w:rPr>
                <w:rFonts w:cs="宋体"/>
                <w:color w:val="000000"/>
                <w:sz w:val="20"/>
                <w:szCs w:val="20"/>
              </w:rPr>
            </w:pPr>
            <w:r>
              <w:rPr>
                <w:rFonts w:cs="宋体"/>
                <w:color w:val="000000"/>
                <w:sz w:val="20"/>
                <w:szCs w:val="20"/>
              </w:rPr>
              <w:t>2210201</w:t>
            </w:r>
          </w:p>
        </w:tc>
        <w:tc>
          <w:tcPr>
            <w:tcW w:w="295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94E6E">
            <w:pPr>
              <w:textAlignment w:val="center"/>
              <w:rPr>
                <w:rFonts w:cs="宋体"/>
                <w:color w:val="000000"/>
                <w:sz w:val="20"/>
                <w:szCs w:val="20"/>
              </w:rPr>
            </w:pPr>
            <w:r>
              <w:rPr>
                <w:rFonts w:cs="宋体"/>
                <w:color w:val="000000"/>
                <w:sz w:val="20"/>
                <w:szCs w:val="20"/>
              </w:rPr>
              <w:t>住房公积金</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7F3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5AA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726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1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58A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7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997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15E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8BED3F4">
      <w:pPr>
        <w:rPr>
          <w:rFonts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2832139">
      <w:pPr>
        <w:rPr>
          <w:rFonts w:cs="宋体"/>
          <w:sz w:val="21"/>
          <w:szCs w:val="21"/>
        </w:rPr>
      </w:pPr>
      <w:r>
        <w:rPr>
          <w:rFonts w:cs="宋体"/>
          <w:sz w:val="21"/>
          <w:szCs w:val="21"/>
        </w:rPr>
        <w:br w:type="page"/>
      </w:r>
    </w:p>
    <w:p w14:paraId="5BD14319">
      <w:pPr>
        <w:rPr>
          <w:rFonts w:cs="宋体"/>
          <w:sz w:val="21"/>
          <w:szCs w:val="21"/>
        </w:rPr>
      </w:pPr>
    </w:p>
    <w:tbl>
      <w:tblPr>
        <w:tblStyle w:val="10"/>
        <w:tblW w:w="10746" w:type="dxa"/>
        <w:tblInd w:w="0" w:type="dxa"/>
        <w:tblLayout w:type="fixed"/>
        <w:tblCellMar>
          <w:top w:w="0" w:type="dxa"/>
          <w:left w:w="0" w:type="dxa"/>
          <w:bottom w:w="0" w:type="dxa"/>
          <w:right w:w="0" w:type="dxa"/>
        </w:tblCellMar>
      </w:tblPr>
      <w:tblGrid>
        <w:gridCol w:w="2204"/>
        <w:gridCol w:w="514"/>
        <w:gridCol w:w="2355"/>
        <w:gridCol w:w="473"/>
        <w:gridCol w:w="1571"/>
        <w:gridCol w:w="1721"/>
        <w:gridCol w:w="1908"/>
      </w:tblGrid>
      <w:tr w14:paraId="1F9C8786">
        <w:tblPrEx>
          <w:tblCellMar>
            <w:top w:w="0" w:type="dxa"/>
            <w:left w:w="0" w:type="dxa"/>
            <w:bottom w:w="0" w:type="dxa"/>
            <w:right w:w="0" w:type="dxa"/>
          </w:tblCellMar>
        </w:tblPrEx>
        <w:trPr>
          <w:trHeight w:val="90" w:hRule="atLeast"/>
        </w:trPr>
        <w:tc>
          <w:tcPr>
            <w:tcW w:w="10746" w:type="dxa"/>
            <w:gridSpan w:val="7"/>
            <w:tcBorders>
              <w:top w:val="nil"/>
              <w:left w:val="nil"/>
              <w:bottom w:val="nil"/>
              <w:right w:val="nil"/>
            </w:tcBorders>
            <w:shd w:val="clear" w:color="auto" w:fill="auto"/>
            <w:tcMar>
              <w:top w:w="15" w:type="dxa"/>
              <w:left w:w="15" w:type="dxa"/>
              <w:right w:w="15" w:type="dxa"/>
            </w:tcMar>
            <w:vAlign w:val="bottom"/>
          </w:tcPr>
          <w:p w14:paraId="0A67DA0D">
            <w:pPr>
              <w:spacing w:line="400" w:lineRule="exact"/>
              <w:jc w:val="center"/>
              <w:textAlignment w:val="bottom"/>
              <w:rPr>
                <w:rFonts w:cs="宋体"/>
                <w:b/>
                <w:color w:val="000000"/>
                <w:sz w:val="32"/>
                <w:szCs w:val="32"/>
              </w:rPr>
            </w:pPr>
            <w:r>
              <w:rPr>
                <w:rFonts w:cs="宋体"/>
                <w:b/>
                <w:color w:val="000000"/>
                <w:sz w:val="32"/>
                <w:szCs w:val="32"/>
              </w:rPr>
              <w:t>财政拨款收入支出决算总表</w:t>
            </w:r>
          </w:p>
        </w:tc>
      </w:tr>
      <w:tr w14:paraId="71BA4C19">
        <w:tblPrEx>
          <w:tblCellMar>
            <w:top w:w="0" w:type="dxa"/>
            <w:left w:w="0" w:type="dxa"/>
            <w:bottom w:w="0" w:type="dxa"/>
            <w:right w:w="0" w:type="dxa"/>
          </w:tblCellMar>
        </w:tblPrEx>
        <w:trPr>
          <w:trHeight w:val="90" w:hRule="atLeast"/>
        </w:trPr>
        <w:tc>
          <w:tcPr>
            <w:tcW w:w="5073" w:type="dxa"/>
            <w:gridSpan w:val="3"/>
            <w:vMerge w:val="restart"/>
            <w:tcBorders>
              <w:top w:val="nil"/>
              <w:left w:val="nil"/>
              <w:right w:val="nil"/>
            </w:tcBorders>
            <w:shd w:val="clear" w:color="auto" w:fill="auto"/>
            <w:tcMar>
              <w:top w:w="15" w:type="dxa"/>
              <w:left w:w="15" w:type="dxa"/>
              <w:right w:w="15" w:type="dxa"/>
            </w:tcMar>
            <w:vAlign w:val="bottom"/>
          </w:tcPr>
          <w:p w14:paraId="40BB9F41">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重庆市沙坪坝区香炉山街道社区事务服务中心</w:t>
            </w:r>
          </w:p>
        </w:tc>
        <w:tc>
          <w:tcPr>
            <w:tcW w:w="473" w:type="dxa"/>
            <w:tcBorders>
              <w:top w:val="nil"/>
              <w:left w:val="nil"/>
              <w:bottom w:val="nil"/>
              <w:right w:val="nil"/>
            </w:tcBorders>
            <w:shd w:val="clear" w:color="auto" w:fill="auto"/>
            <w:tcMar>
              <w:top w:w="15" w:type="dxa"/>
              <w:left w:w="15" w:type="dxa"/>
              <w:right w:w="15" w:type="dxa"/>
            </w:tcMar>
            <w:vAlign w:val="bottom"/>
          </w:tcPr>
          <w:p w14:paraId="53C79CF2">
            <w:pPr>
              <w:spacing w:line="200" w:lineRule="exact"/>
              <w:rPr>
                <w:rFonts w:cs="宋体"/>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3B941FFA">
            <w:pPr>
              <w:spacing w:line="200" w:lineRule="exact"/>
              <w:rPr>
                <w:rFonts w:cs="宋体"/>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2AFF053C">
            <w:pPr>
              <w:spacing w:line="200" w:lineRule="exact"/>
              <w:rPr>
                <w:rFonts w:cs="宋体"/>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73705C62">
            <w:pPr>
              <w:spacing w:line="26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7AD4854F">
        <w:tblPrEx>
          <w:tblCellMar>
            <w:top w:w="0" w:type="dxa"/>
            <w:left w:w="0" w:type="dxa"/>
            <w:bottom w:w="0" w:type="dxa"/>
            <w:right w:w="0" w:type="dxa"/>
          </w:tblCellMar>
        </w:tblPrEx>
        <w:trPr>
          <w:trHeight w:val="90" w:hRule="atLeast"/>
        </w:trPr>
        <w:tc>
          <w:tcPr>
            <w:tcW w:w="5073" w:type="dxa"/>
            <w:gridSpan w:val="3"/>
            <w:vMerge w:val="continue"/>
            <w:tcBorders>
              <w:left w:val="nil"/>
              <w:bottom w:val="nil"/>
              <w:right w:val="nil"/>
            </w:tcBorders>
            <w:shd w:val="clear" w:color="auto" w:fill="auto"/>
            <w:tcMar>
              <w:top w:w="15" w:type="dxa"/>
              <w:left w:w="15" w:type="dxa"/>
              <w:right w:w="15" w:type="dxa"/>
            </w:tcMar>
            <w:vAlign w:val="bottom"/>
          </w:tcPr>
          <w:p w14:paraId="63ED4DEB">
            <w:pPr>
              <w:spacing w:line="200" w:lineRule="exact"/>
              <w:rPr>
                <w:rFonts w:cs="宋体"/>
                <w:color w:val="000000"/>
                <w:sz w:val="18"/>
                <w:szCs w:val="18"/>
              </w:rPr>
            </w:pPr>
          </w:p>
        </w:tc>
        <w:tc>
          <w:tcPr>
            <w:tcW w:w="473" w:type="dxa"/>
            <w:tcBorders>
              <w:top w:val="nil"/>
              <w:left w:val="nil"/>
              <w:bottom w:val="nil"/>
              <w:right w:val="nil"/>
            </w:tcBorders>
            <w:shd w:val="clear" w:color="auto" w:fill="auto"/>
            <w:tcMar>
              <w:top w:w="15" w:type="dxa"/>
              <w:left w:w="15" w:type="dxa"/>
              <w:right w:w="15" w:type="dxa"/>
            </w:tcMar>
            <w:vAlign w:val="bottom"/>
          </w:tcPr>
          <w:p w14:paraId="7E27D3DA">
            <w:pPr>
              <w:spacing w:line="200" w:lineRule="exact"/>
              <w:rPr>
                <w:rFonts w:cs="宋体"/>
                <w:color w:val="000000"/>
                <w:sz w:val="18"/>
                <w:szCs w:val="18"/>
              </w:rPr>
            </w:pPr>
          </w:p>
        </w:tc>
        <w:tc>
          <w:tcPr>
            <w:tcW w:w="1571" w:type="dxa"/>
            <w:tcBorders>
              <w:top w:val="nil"/>
              <w:left w:val="nil"/>
              <w:bottom w:val="nil"/>
              <w:right w:val="nil"/>
            </w:tcBorders>
            <w:shd w:val="clear" w:color="auto" w:fill="auto"/>
            <w:tcMar>
              <w:top w:w="15" w:type="dxa"/>
              <w:left w:w="15" w:type="dxa"/>
              <w:right w:w="15" w:type="dxa"/>
            </w:tcMar>
            <w:vAlign w:val="bottom"/>
          </w:tcPr>
          <w:p w14:paraId="39CCA0D7">
            <w:pPr>
              <w:spacing w:line="200" w:lineRule="exact"/>
              <w:rPr>
                <w:rFonts w:cs="宋体"/>
                <w:color w:val="000000"/>
                <w:sz w:val="18"/>
                <w:szCs w:val="18"/>
              </w:rPr>
            </w:pPr>
          </w:p>
        </w:tc>
        <w:tc>
          <w:tcPr>
            <w:tcW w:w="1721" w:type="dxa"/>
            <w:tcBorders>
              <w:top w:val="nil"/>
              <w:left w:val="nil"/>
              <w:bottom w:val="nil"/>
              <w:right w:val="nil"/>
            </w:tcBorders>
            <w:shd w:val="clear" w:color="auto" w:fill="auto"/>
            <w:tcMar>
              <w:top w:w="15" w:type="dxa"/>
              <w:left w:w="15" w:type="dxa"/>
              <w:right w:w="15" w:type="dxa"/>
            </w:tcMar>
            <w:vAlign w:val="bottom"/>
          </w:tcPr>
          <w:p w14:paraId="2FE501ED">
            <w:pPr>
              <w:spacing w:line="200" w:lineRule="exact"/>
              <w:rPr>
                <w:rFonts w:cs="宋体"/>
                <w:color w:val="000000"/>
                <w:sz w:val="18"/>
                <w:szCs w:val="18"/>
              </w:rPr>
            </w:pPr>
          </w:p>
        </w:tc>
        <w:tc>
          <w:tcPr>
            <w:tcW w:w="1908" w:type="dxa"/>
            <w:tcBorders>
              <w:top w:val="nil"/>
              <w:left w:val="nil"/>
              <w:bottom w:val="nil"/>
              <w:right w:val="nil"/>
            </w:tcBorders>
            <w:shd w:val="clear" w:color="auto" w:fill="auto"/>
            <w:tcMar>
              <w:top w:w="15" w:type="dxa"/>
              <w:left w:w="15" w:type="dxa"/>
              <w:right w:w="15" w:type="dxa"/>
            </w:tcMar>
            <w:vAlign w:val="bottom"/>
          </w:tcPr>
          <w:p w14:paraId="1FA7E249">
            <w:pPr>
              <w:spacing w:line="26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5CE53D48">
        <w:tblPrEx>
          <w:tblCellMar>
            <w:top w:w="0" w:type="dxa"/>
            <w:left w:w="0" w:type="dxa"/>
            <w:bottom w:w="0" w:type="dxa"/>
            <w:right w:w="0" w:type="dxa"/>
          </w:tblCellMar>
        </w:tblPrEx>
        <w:trPr>
          <w:trHeight w:val="90" w:hRule="atLeast"/>
        </w:trPr>
        <w:tc>
          <w:tcPr>
            <w:tcW w:w="27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AECC">
            <w:pPr>
              <w:spacing w:line="200" w:lineRule="exact"/>
              <w:jc w:val="center"/>
              <w:textAlignment w:val="center"/>
              <w:rPr>
                <w:rFonts w:cs="宋体"/>
                <w:b/>
                <w:color w:val="000000"/>
                <w:sz w:val="18"/>
                <w:szCs w:val="18"/>
              </w:rPr>
            </w:pPr>
            <w:r>
              <w:rPr>
                <w:rFonts w:cs="宋体"/>
                <w:b/>
                <w:color w:val="000000"/>
                <w:sz w:val="18"/>
                <w:szCs w:val="18"/>
              </w:rPr>
              <w:t>收     入</w:t>
            </w:r>
          </w:p>
        </w:tc>
        <w:tc>
          <w:tcPr>
            <w:tcW w:w="802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4603D">
            <w:pPr>
              <w:spacing w:line="200" w:lineRule="exact"/>
              <w:jc w:val="center"/>
              <w:textAlignment w:val="center"/>
              <w:rPr>
                <w:rFonts w:cs="宋体"/>
                <w:b/>
                <w:color w:val="000000"/>
                <w:sz w:val="18"/>
                <w:szCs w:val="18"/>
              </w:rPr>
            </w:pPr>
            <w:r>
              <w:rPr>
                <w:rFonts w:cs="宋体"/>
                <w:b/>
                <w:color w:val="000000"/>
                <w:sz w:val="18"/>
                <w:szCs w:val="18"/>
              </w:rPr>
              <w:t>支     出</w:t>
            </w:r>
          </w:p>
        </w:tc>
      </w:tr>
      <w:tr w14:paraId="38929683">
        <w:tblPrEx>
          <w:tblCellMar>
            <w:top w:w="0" w:type="dxa"/>
            <w:left w:w="0" w:type="dxa"/>
            <w:bottom w:w="0" w:type="dxa"/>
            <w:right w:w="0" w:type="dxa"/>
          </w:tblCellMar>
        </w:tblPrEx>
        <w:trPr>
          <w:trHeight w:val="90" w:hRule="atLeast"/>
        </w:trPr>
        <w:tc>
          <w:tcPr>
            <w:tcW w:w="22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380DC">
            <w:pPr>
              <w:spacing w:line="200" w:lineRule="exact"/>
              <w:jc w:val="center"/>
              <w:textAlignment w:val="center"/>
              <w:rPr>
                <w:rFonts w:cs="宋体"/>
                <w:b/>
                <w:color w:val="000000"/>
                <w:sz w:val="18"/>
                <w:szCs w:val="18"/>
              </w:rPr>
            </w:pPr>
            <w:r>
              <w:rPr>
                <w:rFonts w:cs="宋体"/>
                <w:b/>
                <w:color w:val="000000"/>
                <w:sz w:val="18"/>
                <w:szCs w:val="18"/>
              </w:rPr>
              <w:t>项目</w:t>
            </w:r>
          </w:p>
        </w:tc>
        <w:tc>
          <w:tcPr>
            <w:tcW w:w="5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F8DDB">
            <w:pPr>
              <w:spacing w:line="200" w:lineRule="exact"/>
              <w:jc w:val="center"/>
              <w:textAlignment w:val="center"/>
              <w:rPr>
                <w:rFonts w:cs="宋体"/>
                <w:b/>
                <w:color w:val="000000"/>
                <w:sz w:val="18"/>
                <w:szCs w:val="18"/>
              </w:rPr>
            </w:pPr>
            <w:r>
              <w:rPr>
                <w:rFonts w:cs="宋体"/>
                <w:b/>
                <w:color w:val="000000"/>
                <w:sz w:val="18"/>
                <w:szCs w:val="18"/>
              </w:rPr>
              <w:t>决算数</w:t>
            </w:r>
          </w:p>
        </w:tc>
        <w:tc>
          <w:tcPr>
            <w:tcW w:w="23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9FEDCF">
            <w:pPr>
              <w:spacing w:line="200" w:lineRule="exact"/>
              <w:jc w:val="center"/>
              <w:textAlignment w:val="center"/>
              <w:rPr>
                <w:rFonts w:cs="宋体"/>
                <w:b/>
                <w:color w:val="000000"/>
                <w:sz w:val="18"/>
                <w:szCs w:val="18"/>
              </w:rPr>
            </w:pPr>
            <w:r>
              <w:rPr>
                <w:rFonts w:cs="宋体"/>
                <w:b/>
                <w:color w:val="000000"/>
                <w:sz w:val="18"/>
                <w:szCs w:val="18"/>
              </w:rPr>
              <w:t>功能分类科目</w:t>
            </w:r>
          </w:p>
        </w:tc>
        <w:tc>
          <w:tcPr>
            <w:tcW w:w="5673"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7466D">
            <w:pPr>
              <w:spacing w:line="200" w:lineRule="exact"/>
              <w:jc w:val="center"/>
              <w:textAlignment w:val="center"/>
              <w:rPr>
                <w:rFonts w:cs="宋体"/>
                <w:b/>
                <w:color w:val="000000"/>
                <w:sz w:val="18"/>
                <w:szCs w:val="18"/>
              </w:rPr>
            </w:pPr>
            <w:r>
              <w:rPr>
                <w:rFonts w:cs="宋体"/>
                <w:b/>
                <w:color w:val="000000"/>
                <w:sz w:val="18"/>
                <w:szCs w:val="18"/>
              </w:rPr>
              <w:t>决算数</w:t>
            </w:r>
          </w:p>
        </w:tc>
      </w:tr>
      <w:tr w14:paraId="54891E3F">
        <w:tblPrEx>
          <w:tblCellMar>
            <w:top w:w="0" w:type="dxa"/>
            <w:left w:w="0" w:type="dxa"/>
            <w:bottom w:w="0" w:type="dxa"/>
            <w:right w:w="0" w:type="dxa"/>
          </w:tblCellMar>
        </w:tblPrEx>
        <w:trPr>
          <w:trHeight w:val="90" w:hRule="atLeast"/>
        </w:trPr>
        <w:tc>
          <w:tcPr>
            <w:tcW w:w="22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A0730">
            <w:pPr>
              <w:spacing w:line="200" w:lineRule="exact"/>
              <w:jc w:val="center"/>
              <w:rPr>
                <w:rFonts w:cs="宋体"/>
                <w:b/>
                <w:color w:val="000000"/>
                <w:sz w:val="18"/>
                <w:szCs w:val="18"/>
              </w:rPr>
            </w:pPr>
          </w:p>
        </w:tc>
        <w:tc>
          <w:tcPr>
            <w:tcW w:w="51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0BFDA5">
            <w:pPr>
              <w:spacing w:line="200" w:lineRule="exact"/>
              <w:jc w:val="center"/>
              <w:rPr>
                <w:rFonts w:cs="宋体"/>
                <w:b/>
                <w:color w:val="000000"/>
                <w:sz w:val="18"/>
                <w:szCs w:val="18"/>
              </w:rPr>
            </w:pPr>
          </w:p>
        </w:tc>
        <w:tc>
          <w:tcPr>
            <w:tcW w:w="23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3D301">
            <w:pPr>
              <w:spacing w:line="200" w:lineRule="exact"/>
              <w:jc w:val="center"/>
              <w:rPr>
                <w:rFonts w:cs="宋体"/>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6984B">
            <w:pPr>
              <w:spacing w:line="200" w:lineRule="exact"/>
              <w:jc w:val="center"/>
              <w:textAlignment w:val="center"/>
              <w:rPr>
                <w:rFonts w:cs="宋体"/>
                <w:b/>
                <w:color w:val="000000"/>
                <w:sz w:val="18"/>
                <w:szCs w:val="18"/>
              </w:rPr>
            </w:pPr>
            <w:r>
              <w:rPr>
                <w:rFonts w:cs="宋体"/>
                <w:b/>
                <w:color w:val="000000"/>
                <w:sz w:val="18"/>
                <w:szCs w:val="18"/>
              </w:rPr>
              <w:t>小计</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92B4">
            <w:pPr>
              <w:spacing w:line="200" w:lineRule="exact"/>
              <w:jc w:val="center"/>
              <w:textAlignment w:val="center"/>
              <w:rPr>
                <w:rFonts w:cs="宋体"/>
                <w:b/>
                <w:color w:val="000000"/>
                <w:sz w:val="18"/>
                <w:szCs w:val="18"/>
              </w:rPr>
            </w:pPr>
            <w:r>
              <w:rPr>
                <w:rFonts w:cs="宋体"/>
                <w:b/>
                <w:color w:val="000000"/>
                <w:sz w:val="18"/>
                <w:szCs w:val="18"/>
              </w:rPr>
              <w:t>一般公共预算财政拨款</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DAA9F">
            <w:pPr>
              <w:spacing w:line="200" w:lineRule="exact"/>
              <w:jc w:val="center"/>
              <w:textAlignment w:val="center"/>
              <w:rPr>
                <w:rFonts w:cs="宋体"/>
                <w:b/>
                <w:color w:val="000000"/>
                <w:sz w:val="18"/>
                <w:szCs w:val="18"/>
              </w:rPr>
            </w:pPr>
            <w:r>
              <w:rPr>
                <w:rFonts w:cs="宋体"/>
                <w:b/>
                <w:color w:val="000000"/>
                <w:sz w:val="18"/>
                <w:szCs w:val="18"/>
              </w:rPr>
              <w:t>政府性基金预算财政拨款</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5602">
            <w:pPr>
              <w:spacing w:line="200" w:lineRule="exact"/>
              <w:jc w:val="center"/>
              <w:textAlignment w:val="center"/>
              <w:rPr>
                <w:rFonts w:cs="宋体"/>
                <w:b/>
                <w:color w:val="000000"/>
                <w:sz w:val="18"/>
                <w:szCs w:val="18"/>
              </w:rPr>
            </w:pPr>
            <w:r>
              <w:rPr>
                <w:rFonts w:cs="宋体"/>
                <w:b/>
                <w:color w:val="000000"/>
                <w:sz w:val="18"/>
                <w:szCs w:val="18"/>
              </w:rPr>
              <w:t>国有资本经营预算财政拨款</w:t>
            </w:r>
          </w:p>
        </w:tc>
      </w:tr>
      <w:tr w14:paraId="3F1C2D2E">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AE789">
            <w:pPr>
              <w:spacing w:line="200" w:lineRule="exact"/>
              <w:textAlignment w:val="center"/>
              <w:rPr>
                <w:rFonts w:cs="宋体"/>
                <w:b/>
                <w:bCs/>
                <w:color w:val="000000"/>
                <w:sz w:val="18"/>
                <w:szCs w:val="18"/>
              </w:rPr>
            </w:pPr>
            <w:r>
              <w:rPr>
                <w:rFonts w:cs="宋体"/>
                <w:b/>
                <w:bCs/>
                <w:color w:val="000000"/>
                <w:sz w:val="18"/>
                <w:szCs w:val="18"/>
              </w:rPr>
              <w:t>一、一般公共预算财政拨款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F0D1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DD82D">
            <w:pPr>
              <w:spacing w:line="200" w:lineRule="exact"/>
              <w:textAlignment w:val="center"/>
              <w:rPr>
                <w:rFonts w:cs="宋体"/>
                <w:b/>
                <w:bCs/>
                <w:color w:val="000000"/>
                <w:sz w:val="18"/>
                <w:szCs w:val="18"/>
              </w:rPr>
            </w:pPr>
            <w:r>
              <w:rPr>
                <w:rFonts w:cs="宋体"/>
                <w:b/>
                <w:bCs/>
                <w:color w:val="000000"/>
                <w:sz w:val="18"/>
                <w:szCs w:val="18"/>
              </w:rPr>
              <w:t>一、一般公共服务支出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D8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CCD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DEB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DDC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D04E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5481D">
            <w:pPr>
              <w:spacing w:line="200" w:lineRule="exact"/>
              <w:textAlignment w:val="center"/>
              <w:rPr>
                <w:rFonts w:cs="宋体"/>
                <w:b/>
                <w:bCs/>
                <w:color w:val="000000"/>
                <w:sz w:val="18"/>
                <w:szCs w:val="18"/>
              </w:rPr>
            </w:pPr>
            <w:r>
              <w:rPr>
                <w:rFonts w:cs="宋体"/>
                <w:b/>
                <w:bCs/>
                <w:color w:val="000000"/>
                <w:sz w:val="18"/>
                <w:szCs w:val="18"/>
              </w:rPr>
              <w:t>二、政府性基金预算财政拨款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36BB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4B3E4">
            <w:pPr>
              <w:spacing w:line="200" w:lineRule="exact"/>
              <w:textAlignment w:val="center"/>
              <w:rPr>
                <w:rFonts w:cs="宋体"/>
                <w:b/>
                <w:bCs/>
                <w:color w:val="000000"/>
                <w:sz w:val="18"/>
                <w:szCs w:val="18"/>
              </w:rPr>
            </w:pPr>
            <w:r>
              <w:rPr>
                <w:rFonts w:cs="宋体"/>
                <w:b/>
                <w:bCs/>
                <w:color w:val="000000"/>
                <w:sz w:val="18"/>
                <w:szCs w:val="18"/>
              </w:rPr>
              <w:t>二、外交支出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6AF7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16B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8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CA1C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E8813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D8F7C">
            <w:pPr>
              <w:spacing w:line="200" w:lineRule="exact"/>
              <w:textAlignment w:val="center"/>
              <w:rPr>
                <w:rFonts w:cs="宋体"/>
                <w:b/>
                <w:bCs/>
                <w:color w:val="000000"/>
                <w:sz w:val="18"/>
                <w:szCs w:val="18"/>
              </w:rPr>
            </w:pPr>
            <w:r>
              <w:rPr>
                <w:rFonts w:cs="宋体"/>
                <w:b/>
                <w:bCs/>
                <w:color w:val="000000"/>
                <w:sz w:val="18"/>
                <w:szCs w:val="18"/>
              </w:rPr>
              <w:t>三、国有资本经营预算财政拨款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92E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7A650">
            <w:pPr>
              <w:spacing w:line="200" w:lineRule="exact"/>
              <w:textAlignment w:val="center"/>
              <w:rPr>
                <w:rFonts w:cs="宋体"/>
                <w:b/>
                <w:bCs/>
                <w:color w:val="000000"/>
                <w:sz w:val="18"/>
                <w:szCs w:val="18"/>
              </w:rPr>
            </w:pPr>
            <w:r>
              <w:rPr>
                <w:rFonts w:cs="宋体"/>
                <w:b/>
                <w:bCs/>
                <w:color w:val="000000"/>
                <w:sz w:val="18"/>
                <w:szCs w:val="18"/>
              </w:rPr>
              <w:t>三、国防支出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5CE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9B2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A57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F55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D16A45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07B4E">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3392CBB">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AC981">
            <w:pPr>
              <w:spacing w:line="200" w:lineRule="exact"/>
              <w:textAlignment w:val="center"/>
              <w:rPr>
                <w:rFonts w:cs="宋体"/>
                <w:b/>
                <w:bCs/>
                <w:color w:val="000000"/>
                <w:sz w:val="18"/>
                <w:szCs w:val="18"/>
              </w:rPr>
            </w:pPr>
            <w:r>
              <w:rPr>
                <w:rFonts w:cs="宋体"/>
                <w:b/>
                <w:bCs/>
                <w:color w:val="000000"/>
                <w:sz w:val="18"/>
                <w:szCs w:val="18"/>
              </w:rPr>
              <w:t>四、公共安全支出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E3C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558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E5A7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2CA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ADED0B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BC6E6">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EFD63FF">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8D4C8">
            <w:pPr>
              <w:spacing w:line="200" w:lineRule="exact"/>
              <w:textAlignment w:val="center"/>
              <w:rPr>
                <w:rFonts w:cs="宋体"/>
                <w:b/>
                <w:bCs/>
                <w:color w:val="000000"/>
                <w:sz w:val="18"/>
                <w:szCs w:val="18"/>
              </w:rPr>
            </w:pPr>
            <w:r>
              <w:rPr>
                <w:rFonts w:cs="宋体"/>
                <w:b/>
                <w:bCs/>
                <w:color w:val="000000"/>
                <w:sz w:val="18"/>
                <w:szCs w:val="18"/>
              </w:rPr>
              <w:t>五、教育支出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71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F54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730F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48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A8265D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7399">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BB00DE0">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79462">
            <w:pPr>
              <w:spacing w:line="200" w:lineRule="exact"/>
              <w:textAlignment w:val="center"/>
              <w:rPr>
                <w:rFonts w:cs="宋体"/>
                <w:b/>
                <w:bCs/>
                <w:color w:val="000000"/>
                <w:sz w:val="18"/>
                <w:szCs w:val="18"/>
              </w:rPr>
            </w:pPr>
            <w:r>
              <w:rPr>
                <w:rFonts w:cs="宋体"/>
                <w:b/>
                <w:bCs/>
                <w:color w:val="000000"/>
                <w:sz w:val="18"/>
                <w:szCs w:val="18"/>
              </w:rPr>
              <w:t>六、科学技术支出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680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FB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07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B314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E97634A">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CD3D">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1970929">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D69A1E">
            <w:pPr>
              <w:spacing w:line="200" w:lineRule="exact"/>
              <w:textAlignment w:val="center"/>
              <w:rPr>
                <w:rFonts w:cs="宋体"/>
                <w:b/>
                <w:bCs/>
                <w:color w:val="000000"/>
                <w:sz w:val="18"/>
                <w:szCs w:val="18"/>
              </w:rPr>
            </w:pPr>
            <w:r>
              <w:rPr>
                <w:rFonts w:cs="宋体"/>
                <w:b/>
                <w:bCs/>
                <w:color w:val="000000"/>
                <w:sz w:val="18"/>
                <w:szCs w:val="18"/>
              </w:rPr>
              <w:t>七、文化旅游体育与传媒支出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C5B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9C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0E69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48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BCA070">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6D712">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6F31197">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A97E8">
            <w:pPr>
              <w:spacing w:line="200" w:lineRule="exact"/>
              <w:textAlignment w:val="center"/>
              <w:rPr>
                <w:rFonts w:cs="宋体"/>
                <w:b/>
                <w:bCs/>
                <w:color w:val="000000"/>
                <w:sz w:val="18"/>
                <w:szCs w:val="18"/>
              </w:rPr>
            </w:pPr>
            <w:r>
              <w:rPr>
                <w:rFonts w:cs="宋体"/>
                <w:b/>
                <w:bCs/>
                <w:color w:val="000000"/>
                <w:sz w:val="18"/>
                <w:szCs w:val="18"/>
              </w:rPr>
              <w:t>八、社会保障和就业支出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51BF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175.79</w:t>
            </w: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7B06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175.79</w:t>
            </w: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13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13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8C1B21B">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B93E">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DBE58B9">
            <w:pPr>
              <w:spacing w:line="200" w:lineRule="exac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81942">
            <w:pPr>
              <w:spacing w:line="200" w:lineRule="exact"/>
              <w:textAlignment w:val="center"/>
              <w:rPr>
                <w:rFonts w:cs="宋体"/>
                <w:b/>
                <w:bCs/>
                <w:color w:val="000000"/>
                <w:sz w:val="18"/>
                <w:szCs w:val="18"/>
              </w:rPr>
            </w:pPr>
            <w:r>
              <w:rPr>
                <w:rFonts w:cs="宋体"/>
                <w:b/>
                <w:bCs/>
                <w:color w:val="000000"/>
                <w:sz w:val="18"/>
                <w:szCs w:val="18"/>
              </w:rPr>
              <w:t>九、卫生健康支出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A970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0776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6.39</w:t>
            </w: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8B00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99D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BC7EE0">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4FDB0">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F7BFD">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C3534">
            <w:pPr>
              <w:spacing w:line="200" w:lineRule="exact"/>
              <w:textAlignment w:val="center"/>
              <w:rPr>
                <w:rFonts w:cs="宋体"/>
                <w:b/>
                <w:bCs/>
                <w:color w:val="000000"/>
                <w:sz w:val="18"/>
                <w:szCs w:val="18"/>
              </w:rPr>
            </w:pPr>
            <w:r>
              <w:rPr>
                <w:rFonts w:cs="宋体"/>
                <w:b/>
                <w:bCs/>
                <w:color w:val="000000"/>
                <w:sz w:val="18"/>
                <w:szCs w:val="18"/>
              </w:rPr>
              <w:t>十、节能环保支出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F80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402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B8A4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00E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11FA5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FEE16">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A4818">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EDC3F">
            <w:pPr>
              <w:spacing w:line="200" w:lineRule="exact"/>
              <w:textAlignment w:val="center"/>
              <w:rPr>
                <w:rFonts w:cs="宋体"/>
                <w:b/>
                <w:bCs/>
                <w:color w:val="000000"/>
                <w:sz w:val="18"/>
                <w:szCs w:val="18"/>
              </w:rPr>
            </w:pPr>
            <w:r>
              <w:rPr>
                <w:rFonts w:cs="宋体"/>
                <w:b/>
                <w:bCs/>
                <w:color w:val="000000"/>
                <w:sz w:val="18"/>
                <w:szCs w:val="18"/>
              </w:rPr>
              <w:t>十一、城乡社区支出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E03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AF6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53F2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B7D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E3CE2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BDA55">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74EC6">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80BB0">
            <w:pPr>
              <w:spacing w:line="200" w:lineRule="exact"/>
              <w:textAlignment w:val="center"/>
              <w:rPr>
                <w:rFonts w:cs="宋体"/>
                <w:b/>
                <w:bCs/>
                <w:color w:val="000000"/>
                <w:sz w:val="18"/>
                <w:szCs w:val="18"/>
              </w:rPr>
            </w:pPr>
            <w:r>
              <w:rPr>
                <w:rFonts w:cs="宋体"/>
                <w:b/>
                <w:bCs/>
                <w:color w:val="000000"/>
                <w:sz w:val="18"/>
                <w:szCs w:val="18"/>
              </w:rPr>
              <w:t>十二、农林水支出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DC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A57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A1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D4B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C0FF23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3EDE1">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BC032">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2DCCF">
            <w:pPr>
              <w:spacing w:line="200" w:lineRule="exact"/>
              <w:textAlignment w:val="center"/>
              <w:rPr>
                <w:rFonts w:cs="宋体"/>
                <w:b/>
                <w:bCs/>
                <w:color w:val="000000"/>
                <w:sz w:val="18"/>
                <w:szCs w:val="18"/>
              </w:rPr>
            </w:pPr>
            <w:r>
              <w:rPr>
                <w:rFonts w:cs="宋体"/>
                <w:b/>
                <w:bCs/>
                <w:color w:val="000000"/>
                <w:sz w:val="18"/>
                <w:szCs w:val="18"/>
              </w:rPr>
              <w:t>十三、交通运输支出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B1C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0D1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D5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8D0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1AA3A2">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2192">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A6650D">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C2166">
            <w:pPr>
              <w:spacing w:line="200" w:lineRule="exact"/>
              <w:textAlignment w:val="center"/>
              <w:rPr>
                <w:rFonts w:cs="宋体"/>
                <w:b/>
                <w:bCs/>
                <w:color w:val="000000"/>
                <w:sz w:val="18"/>
                <w:szCs w:val="18"/>
              </w:rPr>
            </w:pPr>
            <w:r>
              <w:rPr>
                <w:rFonts w:cs="宋体"/>
                <w:b/>
                <w:bCs/>
                <w:color w:val="000000"/>
                <w:sz w:val="18"/>
                <w:szCs w:val="18"/>
              </w:rPr>
              <w:t>十四、资源勘探工业信息等支出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B9E8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1D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3B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3F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E76A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53643">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D1236">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1879D">
            <w:pPr>
              <w:spacing w:line="200" w:lineRule="exact"/>
              <w:textAlignment w:val="center"/>
              <w:rPr>
                <w:rFonts w:cs="宋体"/>
                <w:b/>
                <w:bCs/>
                <w:color w:val="000000"/>
                <w:sz w:val="18"/>
                <w:szCs w:val="18"/>
              </w:rPr>
            </w:pPr>
            <w:r>
              <w:rPr>
                <w:rFonts w:cs="宋体"/>
                <w:b/>
                <w:bCs/>
                <w:color w:val="000000"/>
                <w:sz w:val="18"/>
                <w:szCs w:val="18"/>
              </w:rPr>
              <w:t>十五、商业服务业等支出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392F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9B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7F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4D8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BA31E5">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DFFCB">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B270D">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FDCEB">
            <w:pPr>
              <w:spacing w:line="200" w:lineRule="exact"/>
              <w:textAlignment w:val="center"/>
              <w:rPr>
                <w:rFonts w:cs="宋体"/>
                <w:b/>
                <w:bCs/>
                <w:color w:val="000000"/>
                <w:sz w:val="18"/>
                <w:szCs w:val="18"/>
              </w:rPr>
            </w:pPr>
            <w:r>
              <w:rPr>
                <w:rFonts w:cs="宋体"/>
                <w:b/>
                <w:bCs/>
                <w:color w:val="000000"/>
                <w:sz w:val="18"/>
                <w:szCs w:val="18"/>
              </w:rPr>
              <w:t>十六、金融支出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18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25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A0C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9C8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3FFBE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3559C">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2617">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B7421">
            <w:pPr>
              <w:spacing w:line="200" w:lineRule="exact"/>
              <w:textAlignment w:val="center"/>
              <w:rPr>
                <w:rFonts w:cs="宋体"/>
                <w:b/>
                <w:bCs/>
                <w:color w:val="000000"/>
                <w:sz w:val="18"/>
                <w:szCs w:val="18"/>
              </w:rPr>
            </w:pPr>
            <w:r>
              <w:rPr>
                <w:rFonts w:cs="宋体"/>
                <w:b/>
                <w:bCs/>
                <w:color w:val="000000"/>
                <w:sz w:val="18"/>
                <w:szCs w:val="18"/>
              </w:rPr>
              <w:t>十七、援助其他地区支出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17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766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76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1EAA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A8CBC3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F008">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4773">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48FCC">
            <w:pPr>
              <w:spacing w:line="200" w:lineRule="exact"/>
              <w:textAlignment w:val="center"/>
              <w:rPr>
                <w:rFonts w:cs="宋体"/>
                <w:b/>
                <w:bCs/>
                <w:color w:val="000000"/>
                <w:sz w:val="18"/>
                <w:szCs w:val="18"/>
              </w:rPr>
            </w:pPr>
            <w:r>
              <w:rPr>
                <w:rFonts w:cs="宋体"/>
                <w:b/>
                <w:bCs/>
                <w:color w:val="000000"/>
                <w:sz w:val="18"/>
                <w:szCs w:val="18"/>
              </w:rPr>
              <w:t>十八、自然资源海洋气象等支出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547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9F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C35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BA29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D1785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F2CAB">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0CAAA">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4F4B2">
            <w:pPr>
              <w:spacing w:line="200" w:lineRule="exact"/>
              <w:textAlignment w:val="center"/>
              <w:rPr>
                <w:rFonts w:cs="宋体"/>
                <w:b/>
                <w:bCs/>
                <w:color w:val="000000"/>
                <w:sz w:val="18"/>
                <w:szCs w:val="18"/>
              </w:rPr>
            </w:pPr>
            <w:r>
              <w:rPr>
                <w:rFonts w:cs="宋体"/>
                <w:b/>
                <w:bCs/>
                <w:color w:val="000000"/>
                <w:sz w:val="18"/>
                <w:szCs w:val="18"/>
              </w:rPr>
              <w:t>十九、住房保障支出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E87C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36F2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17F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CAB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F204A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A855E">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17EB5">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F192E">
            <w:pPr>
              <w:spacing w:line="200" w:lineRule="exact"/>
              <w:textAlignment w:val="center"/>
              <w:rPr>
                <w:rFonts w:cs="宋体"/>
                <w:b/>
                <w:bCs/>
                <w:color w:val="000000"/>
                <w:sz w:val="18"/>
                <w:szCs w:val="18"/>
              </w:rPr>
            </w:pPr>
            <w:r>
              <w:rPr>
                <w:rFonts w:cs="宋体"/>
                <w:b/>
                <w:bCs/>
                <w:color w:val="000000"/>
                <w:sz w:val="18"/>
                <w:szCs w:val="18"/>
              </w:rPr>
              <w:t>二十、粮油物资储备支出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8D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AB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EE07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6DC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8262D9">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8CC2">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4B775">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7B5A2">
            <w:pPr>
              <w:spacing w:line="200" w:lineRule="exact"/>
              <w:textAlignment w:val="center"/>
              <w:rPr>
                <w:rFonts w:cs="宋体"/>
                <w:b/>
                <w:bCs/>
                <w:color w:val="000000"/>
                <w:sz w:val="18"/>
                <w:szCs w:val="18"/>
              </w:rPr>
            </w:pPr>
            <w:r>
              <w:rPr>
                <w:rFonts w:cs="宋体"/>
                <w:b/>
                <w:bCs/>
                <w:color w:val="000000"/>
                <w:sz w:val="18"/>
                <w:szCs w:val="18"/>
              </w:rPr>
              <w:t>二十一、国有资本经营预算支出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DE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8DB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B9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D3C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1D8C33E">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DB18">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DC9AC">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E1BA5">
            <w:pPr>
              <w:spacing w:line="200" w:lineRule="exact"/>
              <w:textAlignment w:val="center"/>
              <w:rPr>
                <w:rFonts w:cs="宋体"/>
                <w:b/>
                <w:bCs/>
                <w:color w:val="000000"/>
                <w:sz w:val="18"/>
                <w:szCs w:val="18"/>
              </w:rPr>
            </w:pPr>
            <w:r>
              <w:rPr>
                <w:rFonts w:cs="宋体"/>
                <w:b/>
                <w:bCs/>
                <w:color w:val="000000"/>
                <w:sz w:val="18"/>
                <w:szCs w:val="18"/>
              </w:rPr>
              <w:t>二十二、灾害防治及应急管理支出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7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95B0C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9AA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8C1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D31D3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0EF6E">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30963">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D06E">
            <w:pPr>
              <w:spacing w:line="200" w:lineRule="exact"/>
              <w:textAlignment w:val="center"/>
              <w:rPr>
                <w:rFonts w:cs="宋体"/>
                <w:b/>
                <w:bCs/>
                <w:color w:val="000000"/>
                <w:sz w:val="18"/>
                <w:szCs w:val="18"/>
              </w:rPr>
            </w:pPr>
            <w:r>
              <w:rPr>
                <w:rFonts w:cs="宋体"/>
                <w:b/>
                <w:bCs/>
                <w:color w:val="000000"/>
                <w:sz w:val="18"/>
                <w:szCs w:val="18"/>
              </w:rPr>
              <w:t>二十三、其他支出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9EE3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B9D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FAA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11D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955FF1F">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63A455BA">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C075">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E029F">
            <w:pPr>
              <w:spacing w:line="200" w:lineRule="exact"/>
              <w:textAlignment w:val="center"/>
              <w:rPr>
                <w:rFonts w:cs="宋体"/>
                <w:b/>
                <w:bCs/>
                <w:color w:val="000000"/>
                <w:sz w:val="18"/>
                <w:szCs w:val="18"/>
              </w:rPr>
            </w:pPr>
            <w:r>
              <w:rPr>
                <w:rFonts w:cs="宋体"/>
                <w:b/>
                <w:bCs/>
                <w:color w:val="000000"/>
                <w:sz w:val="18"/>
                <w:szCs w:val="18"/>
              </w:rPr>
              <w:t>二十四、债务还本支出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6D32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6720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7C8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BA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6AAAB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074C006">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4FD9A">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9ADF4">
            <w:pPr>
              <w:spacing w:line="200" w:lineRule="exact"/>
              <w:textAlignment w:val="center"/>
              <w:rPr>
                <w:rFonts w:cs="宋体"/>
                <w:b/>
                <w:bCs/>
                <w:color w:val="000000"/>
                <w:sz w:val="18"/>
                <w:szCs w:val="18"/>
              </w:rPr>
            </w:pPr>
            <w:r>
              <w:rPr>
                <w:rFonts w:cs="宋体"/>
                <w:b/>
                <w:bCs/>
                <w:color w:val="000000"/>
                <w:sz w:val="18"/>
                <w:szCs w:val="18"/>
              </w:rPr>
              <w:t>二十五、债务付息支出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C2F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E9A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049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DB36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2DDAA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C9E490D">
            <w:pPr>
              <w:spacing w:line="200" w:lineRule="exact"/>
              <w:rPr>
                <w:rFonts w:cs="宋体"/>
                <w:b/>
                <w:bCs/>
                <w:color w:val="000000"/>
                <w:sz w:val="18"/>
                <w:szCs w:val="18"/>
              </w:rPr>
            </w:pP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431F8">
            <w:pPr>
              <w:spacing w:line="200" w:lineRule="exact"/>
              <w:jc w:val="right"/>
              <w:rPr>
                <w:rFonts w:hint="default" w:ascii="Times New Roman" w:hAnsi="Times New Roman"/>
                <w:color w:val="000000"/>
                <w:sz w:val="18"/>
                <w:szCs w:val="18"/>
              </w:rPr>
            </w:pP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D288C">
            <w:pPr>
              <w:spacing w:line="200" w:lineRule="exact"/>
              <w:textAlignment w:val="center"/>
              <w:rPr>
                <w:rFonts w:cs="宋体"/>
                <w:b/>
                <w:bCs/>
                <w:color w:val="000000"/>
                <w:sz w:val="18"/>
                <w:szCs w:val="18"/>
              </w:rPr>
            </w:pPr>
            <w:r>
              <w:rPr>
                <w:rFonts w:cs="宋体"/>
                <w:b/>
                <w:bCs/>
                <w:color w:val="000000"/>
                <w:sz w:val="18"/>
                <w:szCs w:val="18"/>
              </w:rPr>
              <w:t>二十六、抗疫特别国债安排的支出</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6C1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193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C06E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C26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496A783">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2E710">
            <w:pPr>
              <w:spacing w:line="200" w:lineRule="exact"/>
              <w:jc w:val="center"/>
              <w:textAlignment w:val="center"/>
              <w:rPr>
                <w:rFonts w:cs="宋体"/>
                <w:b/>
                <w:bCs/>
                <w:color w:val="000000"/>
                <w:sz w:val="18"/>
                <w:szCs w:val="18"/>
              </w:rPr>
            </w:pPr>
            <w:r>
              <w:rPr>
                <w:rFonts w:cs="宋体"/>
                <w:b/>
                <w:bCs/>
                <w:color w:val="000000"/>
                <w:sz w:val="18"/>
                <w:szCs w:val="18"/>
              </w:rPr>
              <w:t>本年收入合计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3FE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FFABC">
            <w:pPr>
              <w:spacing w:line="200" w:lineRule="exact"/>
              <w:jc w:val="center"/>
              <w:textAlignment w:val="center"/>
              <w:rPr>
                <w:rFonts w:cs="宋体"/>
                <w:b/>
                <w:bCs/>
                <w:color w:val="000000"/>
                <w:sz w:val="18"/>
                <w:szCs w:val="18"/>
              </w:rPr>
            </w:pPr>
            <w:r>
              <w:rPr>
                <w:rFonts w:cs="宋体"/>
                <w:b/>
                <w:bCs/>
                <w:color w:val="000000"/>
                <w:sz w:val="18"/>
                <w:szCs w:val="18"/>
              </w:rPr>
              <w:t>本年支出合计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0641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340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1FC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CF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F7E282C">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7B2D1">
            <w:pPr>
              <w:spacing w:line="200" w:lineRule="exact"/>
              <w:textAlignment w:val="center"/>
              <w:rPr>
                <w:rFonts w:cs="宋体"/>
                <w:b/>
                <w:bCs/>
                <w:color w:val="000000"/>
                <w:sz w:val="18"/>
                <w:szCs w:val="18"/>
              </w:rPr>
            </w:pPr>
            <w:r>
              <w:rPr>
                <w:rFonts w:cs="宋体"/>
                <w:b/>
                <w:bCs/>
                <w:color w:val="000000"/>
                <w:sz w:val="18"/>
                <w:szCs w:val="18"/>
              </w:rPr>
              <w:t>年初财政拨款结转和结余</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DB9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0528A">
            <w:pPr>
              <w:spacing w:line="200" w:lineRule="exact"/>
              <w:textAlignment w:val="center"/>
              <w:rPr>
                <w:rFonts w:cs="宋体"/>
                <w:b/>
                <w:bCs/>
                <w:color w:val="000000"/>
                <w:sz w:val="18"/>
                <w:szCs w:val="18"/>
              </w:rPr>
            </w:pPr>
            <w:r>
              <w:rPr>
                <w:rFonts w:cs="宋体"/>
                <w:b/>
                <w:bCs/>
                <w:color w:val="000000"/>
                <w:sz w:val="18"/>
                <w:szCs w:val="18"/>
              </w:rPr>
              <w:t>年末财政拨款结转和结余</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4943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4F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4AC9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37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A8B626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44AE5">
            <w:pPr>
              <w:spacing w:line="200" w:lineRule="exact"/>
              <w:textAlignment w:val="center"/>
              <w:rPr>
                <w:rFonts w:cs="宋体"/>
                <w:b/>
                <w:bCs/>
                <w:color w:val="000000"/>
                <w:sz w:val="18"/>
                <w:szCs w:val="18"/>
              </w:rPr>
            </w:pPr>
            <w:r>
              <w:rPr>
                <w:rFonts w:cs="宋体"/>
                <w:b/>
                <w:bCs/>
                <w:color w:val="000000"/>
                <w:sz w:val="18"/>
                <w:szCs w:val="18"/>
              </w:rPr>
              <w:t xml:space="preserve">  一般公共预算财政拨款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77A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07FB69C7">
            <w:pPr>
              <w:spacing w:line="200" w:lineRule="exact"/>
              <w:rPr>
                <w:rFonts w:cs="宋体"/>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1D31A8B">
            <w:pPr>
              <w:spacing w:line="200" w:lineRule="exact"/>
              <w:rPr>
                <w:rFonts w:hint="default" w:ascii="Times New Roman" w:hAnsi="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8F35FA">
            <w:pPr>
              <w:spacing w:line="200" w:lineRule="exact"/>
              <w:rPr>
                <w:rFonts w:hint="default" w:ascii="Times New Roman" w:hAnsi="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41D4ED8D">
            <w:pPr>
              <w:spacing w:line="200" w:lineRule="exact"/>
              <w:rPr>
                <w:rFonts w:hint="default" w:ascii="Times New Roman" w:hAnsi="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9CB182C">
            <w:pPr>
              <w:spacing w:line="200" w:lineRule="exact"/>
              <w:rPr>
                <w:rFonts w:hint="default" w:ascii="Times New Roman" w:hAnsi="Times New Roman"/>
                <w:color w:val="000000"/>
                <w:sz w:val="18"/>
                <w:szCs w:val="18"/>
              </w:rPr>
            </w:pPr>
          </w:p>
        </w:tc>
      </w:tr>
      <w:tr w14:paraId="0DBD2FFD">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DB41">
            <w:pPr>
              <w:spacing w:line="200" w:lineRule="exact"/>
              <w:textAlignment w:val="center"/>
              <w:rPr>
                <w:rFonts w:cs="宋体"/>
                <w:b/>
                <w:bCs/>
                <w:color w:val="000000"/>
                <w:sz w:val="18"/>
                <w:szCs w:val="18"/>
              </w:rPr>
            </w:pPr>
            <w:r>
              <w:rPr>
                <w:rFonts w:cs="宋体"/>
                <w:b/>
                <w:bCs/>
                <w:color w:val="000000"/>
                <w:sz w:val="18"/>
                <w:szCs w:val="18"/>
              </w:rPr>
              <w:t xml:space="preserve">  政府性基金预算财政拨款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B0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E6D9E">
            <w:pPr>
              <w:spacing w:line="200" w:lineRule="exact"/>
              <w:jc w:val="center"/>
              <w:rPr>
                <w:rFonts w:cs="宋体"/>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5B889">
            <w:pPr>
              <w:spacing w:line="200" w:lineRule="exact"/>
              <w:jc w:val="right"/>
              <w:rPr>
                <w:rFonts w:hint="default" w:ascii="Times New Roman" w:hAnsi="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40064">
            <w:pPr>
              <w:spacing w:line="200" w:lineRule="exact"/>
              <w:jc w:val="right"/>
              <w:rPr>
                <w:rFonts w:hint="default" w:ascii="Times New Roman" w:hAnsi="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01E0D">
            <w:pPr>
              <w:spacing w:line="200" w:lineRule="exact"/>
              <w:jc w:val="right"/>
              <w:rPr>
                <w:rFonts w:hint="default" w:ascii="Times New Roman" w:hAnsi="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3CD31">
            <w:pPr>
              <w:spacing w:line="200" w:lineRule="exact"/>
              <w:jc w:val="right"/>
              <w:rPr>
                <w:rFonts w:hint="default" w:ascii="Times New Roman" w:hAnsi="Times New Roman"/>
                <w:color w:val="000000"/>
                <w:sz w:val="18"/>
                <w:szCs w:val="18"/>
              </w:rPr>
            </w:pPr>
          </w:p>
        </w:tc>
      </w:tr>
      <w:tr w14:paraId="0D8DF507">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17942">
            <w:pPr>
              <w:spacing w:line="200" w:lineRule="exact"/>
              <w:textAlignment w:val="center"/>
              <w:rPr>
                <w:rFonts w:cs="宋体"/>
                <w:b/>
                <w:bCs/>
                <w:color w:val="000000"/>
                <w:sz w:val="18"/>
                <w:szCs w:val="18"/>
              </w:rPr>
            </w:pPr>
            <w:r>
              <w:rPr>
                <w:rFonts w:cs="宋体"/>
                <w:b/>
                <w:bCs/>
                <w:color w:val="000000"/>
                <w:sz w:val="18"/>
                <w:szCs w:val="18"/>
              </w:rPr>
              <w:t xml:space="preserve">  国有资本经营预算财政拨款</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731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BDD6E">
            <w:pPr>
              <w:spacing w:line="200" w:lineRule="exact"/>
              <w:jc w:val="center"/>
              <w:rPr>
                <w:rFonts w:cs="宋体"/>
                <w:b/>
                <w:color w:val="000000"/>
                <w:sz w:val="18"/>
                <w:szCs w:val="18"/>
              </w:rPr>
            </w:pP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4E97D">
            <w:pPr>
              <w:spacing w:line="200" w:lineRule="exact"/>
              <w:jc w:val="right"/>
              <w:rPr>
                <w:rFonts w:hint="default" w:ascii="Times New Roman" w:hAnsi="Times New Roman"/>
                <w:color w:val="000000"/>
                <w:sz w:val="18"/>
                <w:szCs w:val="18"/>
              </w:rPr>
            </w:pP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04E7C">
            <w:pPr>
              <w:spacing w:line="200" w:lineRule="exact"/>
              <w:jc w:val="right"/>
              <w:rPr>
                <w:rFonts w:hint="default" w:ascii="Times New Roman" w:hAnsi="Times New Roman"/>
                <w:color w:val="000000"/>
                <w:sz w:val="18"/>
                <w:szCs w:val="18"/>
              </w:rPr>
            </w:pP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44C5A5">
            <w:pPr>
              <w:spacing w:line="200" w:lineRule="exact"/>
              <w:jc w:val="right"/>
              <w:rPr>
                <w:rFonts w:hint="default" w:ascii="Times New Roman" w:hAnsi="Times New Roman"/>
                <w:color w:val="000000"/>
                <w:sz w:val="18"/>
                <w:szCs w:val="18"/>
              </w:rPr>
            </w:pP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62DB6">
            <w:pPr>
              <w:spacing w:line="200" w:lineRule="exact"/>
              <w:jc w:val="right"/>
              <w:rPr>
                <w:rFonts w:hint="default" w:ascii="Times New Roman" w:hAnsi="Times New Roman"/>
                <w:color w:val="000000"/>
                <w:sz w:val="18"/>
                <w:szCs w:val="18"/>
              </w:rPr>
            </w:pPr>
          </w:p>
        </w:tc>
      </w:tr>
      <w:tr w14:paraId="1D4F1EB4">
        <w:tblPrEx>
          <w:tblCellMar>
            <w:top w:w="0" w:type="dxa"/>
            <w:left w:w="0" w:type="dxa"/>
            <w:bottom w:w="0" w:type="dxa"/>
            <w:right w:w="0" w:type="dxa"/>
          </w:tblCellMar>
        </w:tblPrEx>
        <w:trPr>
          <w:trHeight w:val="90" w:hRule="atLeast"/>
        </w:trPr>
        <w:tc>
          <w:tcPr>
            <w:tcW w:w="2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6E5EE">
            <w:pPr>
              <w:spacing w:line="200" w:lineRule="exact"/>
              <w:jc w:val="center"/>
              <w:textAlignment w:val="center"/>
              <w:rPr>
                <w:rFonts w:cs="宋体"/>
                <w:b/>
                <w:color w:val="000000"/>
                <w:sz w:val="18"/>
                <w:szCs w:val="18"/>
              </w:rPr>
            </w:pPr>
            <w:r>
              <w:rPr>
                <w:rFonts w:cs="宋体"/>
                <w:b/>
                <w:color w:val="000000"/>
                <w:sz w:val="18"/>
                <w:szCs w:val="18"/>
              </w:rPr>
              <w:t>总计</w:t>
            </w:r>
          </w:p>
        </w:tc>
        <w:tc>
          <w:tcPr>
            <w:tcW w:w="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7BA8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23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5A3D2">
            <w:pPr>
              <w:spacing w:line="200" w:lineRule="exact"/>
              <w:jc w:val="center"/>
              <w:textAlignment w:val="center"/>
              <w:rPr>
                <w:rFonts w:cs="宋体"/>
                <w:b/>
                <w:color w:val="000000"/>
                <w:sz w:val="18"/>
                <w:szCs w:val="18"/>
              </w:rPr>
            </w:pPr>
            <w:r>
              <w:rPr>
                <w:rFonts w:cs="宋体"/>
                <w:b/>
                <w:color w:val="000000"/>
                <w:sz w:val="18"/>
                <w:szCs w:val="18"/>
              </w:rPr>
              <w:t>总计</w:t>
            </w:r>
          </w:p>
        </w:tc>
        <w:tc>
          <w:tcPr>
            <w:tcW w:w="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6C9A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15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D0A1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187.80</w:t>
            </w:r>
            <w:r>
              <w:rPr>
                <w:rFonts w:ascii="Times New Roman" w:hAnsi="Times New Roman"/>
                <w:color w:val="000000"/>
                <w:sz w:val="18"/>
                <w:u w:color="auto"/>
              </w:rPr>
              <w:t xml:space="preserve"> </w:t>
            </w:r>
          </w:p>
        </w:tc>
        <w:tc>
          <w:tcPr>
            <w:tcW w:w="17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8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7708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3F58B9B">
      <w:pPr>
        <w:spacing w:line="240" w:lineRule="exact"/>
        <w:rPr>
          <w:rFonts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0103" w:type="dxa"/>
        <w:tblInd w:w="0" w:type="dxa"/>
        <w:tblLayout w:type="fixed"/>
        <w:tblCellMar>
          <w:top w:w="0" w:type="dxa"/>
          <w:left w:w="0" w:type="dxa"/>
          <w:bottom w:w="0" w:type="dxa"/>
          <w:right w:w="0" w:type="dxa"/>
        </w:tblCellMar>
      </w:tblPr>
      <w:tblGrid>
        <w:gridCol w:w="1637"/>
        <w:gridCol w:w="3230"/>
        <w:gridCol w:w="1698"/>
        <w:gridCol w:w="1308"/>
        <w:gridCol w:w="2230"/>
      </w:tblGrid>
      <w:tr w14:paraId="73BB1C3D">
        <w:tblPrEx>
          <w:tblCellMar>
            <w:top w:w="0" w:type="dxa"/>
            <w:left w:w="0" w:type="dxa"/>
            <w:bottom w:w="0" w:type="dxa"/>
            <w:right w:w="0" w:type="dxa"/>
          </w:tblCellMar>
        </w:tblPrEx>
        <w:trPr>
          <w:trHeight w:val="510" w:hRule="atLeast"/>
        </w:trPr>
        <w:tc>
          <w:tcPr>
            <w:tcW w:w="10103" w:type="dxa"/>
            <w:gridSpan w:val="5"/>
            <w:tcBorders>
              <w:top w:val="nil"/>
              <w:left w:val="nil"/>
              <w:bottom w:val="nil"/>
              <w:right w:val="nil"/>
            </w:tcBorders>
            <w:shd w:val="clear" w:color="auto" w:fill="auto"/>
            <w:tcMar>
              <w:top w:w="15" w:type="dxa"/>
              <w:left w:w="15" w:type="dxa"/>
              <w:right w:w="15" w:type="dxa"/>
            </w:tcMar>
            <w:vAlign w:val="bottom"/>
          </w:tcPr>
          <w:p w14:paraId="1CF8E5EE">
            <w:pPr>
              <w:jc w:val="center"/>
              <w:textAlignment w:val="bottom"/>
              <w:rPr>
                <w:rFonts w:cs="宋体"/>
                <w:b/>
                <w:color w:val="000000"/>
                <w:sz w:val="32"/>
                <w:szCs w:val="32"/>
              </w:rPr>
            </w:pPr>
            <w:r>
              <w:rPr>
                <w:rFonts w:cs="宋体"/>
                <w:b/>
                <w:color w:val="000000"/>
                <w:sz w:val="32"/>
                <w:szCs w:val="32"/>
              </w:rPr>
              <w:t>一般公共预算财政拨款支出决算表</w:t>
            </w:r>
          </w:p>
        </w:tc>
      </w:tr>
      <w:tr w14:paraId="0C445B4A">
        <w:tblPrEx>
          <w:tblCellMar>
            <w:top w:w="0" w:type="dxa"/>
            <w:left w:w="0" w:type="dxa"/>
            <w:bottom w:w="0" w:type="dxa"/>
            <w:right w:w="0" w:type="dxa"/>
          </w:tblCellMar>
        </w:tblPrEx>
        <w:trPr>
          <w:trHeight w:val="255" w:hRule="atLeast"/>
        </w:trPr>
        <w:tc>
          <w:tcPr>
            <w:tcW w:w="6565" w:type="dxa"/>
            <w:gridSpan w:val="3"/>
            <w:vMerge w:val="restart"/>
            <w:tcBorders>
              <w:top w:val="nil"/>
              <w:left w:val="nil"/>
              <w:right w:val="nil"/>
            </w:tcBorders>
            <w:shd w:val="clear" w:color="auto" w:fill="auto"/>
            <w:tcMar>
              <w:top w:w="15" w:type="dxa"/>
              <w:left w:w="15" w:type="dxa"/>
              <w:right w:w="15" w:type="dxa"/>
            </w:tcMar>
            <w:vAlign w:val="bottom"/>
          </w:tcPr>
          <w:p w14:paraId="7999EE7B">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重庆市沙坪坝区香炉山街道社区事务服务中心</w:t>
            </w:r>
          </w:p>
        </w:tc>
        <w:tc>
          <w:tcPr>
            <w:tcW w:w="1308" w:type="dxa"/>
            <w:tcBorders>
              <w:top w:val="nil"/>
              <w:left w:val="nil"/>
              <w:bottom w:val="nil"/>
              <w:right w:val="nil"/>
            </w:tcBorders>
            <w:shd w:val="clear" w:color="auto" w:fill="auto"/>
            <w:tcMar>
              <w:top w:w="15" w:type="dxa"/>
              <w:left w:w="15" w:type="dxa"/>
              <w:right w:w="15" w:type="dxa"/>
            </w:tcMar>
            <w:vAlign w:val="bottom"/>
          </w:tcPr>
          <w:p w14:paraId="41D3196F">
            <w:pPr>
              <w:rPr>
                <w:rFonts w:cs="宋体"/>
                <w:color w:val="000000"/>
                <w:sz w:val="20"/>
                <w:szCs w:val="20"/>
              </w:rPr>
            </w:pPr>
          </w:p>
        </w:tc>
        <w:tc>
          <w:tcPr>
            <w:tcW w:w="2230" w:type="dxa"/>
            <w:tcBorders>
              <w:top w:val="nil"/>
              <w:left w:val="nil"/>
              <w:bottom w:val="nil"/>
              <w:right w:val="nil"/>
            </w:tcBorders>
            <w:shd w:val="clear" w:color="auto" w:fill="auto"/>
            <w:tcMar>
              <w:top w:w="15" w:type="dxa"/>
              <w:left w:w="15" w:type="dxa"/>
              <w:right w:w="15" w:type="dxa"/>
            </w:tcMar>
            <w:vAlign w:val="bottom"/>
          </w:tcPr>
          <w:p w14:paraId="004DC532">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3381727E">
        <w:tblPrEx>
          <w:tblCellMar>
            <w:top w:w="0" w:type="dxa"/>
            <w:left w:w="0" w:type="dxa"/>
            <w:bottom w:w="0" w:type="dxa"/>
            <w:right w:w="0" w:type="dxa"/>
          </w:tblCellMar>
        </w:tblPrEx>
        <w:trPr>
          <w:trHeight w:val="285" w:hRule="atLeast"/>
        </w:trPr>
        <w:tc>
          <w:tcPr>
            <w:tcW w:w="6565" w:type="dxa"/>
            <w:gridSpan w:val="3"/>
            <w:vMerge w:val="continue"/>
            <w:tcBorders>
              <w:left w:val="nil"/>
              <w:bottom w:val="nil"/>
              <w:right w:val="nil"/>
            </w:tcBorders>
            <w:shd w:val="clear" w:color="auto" w:fill="auto"/>
            <w:tcMar>
              <w:top w:w="15" w:type="dxa"/>
              <w:left w:w="15" w:type="dxa"/>
              <w:right w:w="15" w:type="dxa"/>
            </w:tcMar>
            <w:vAlign w:val="bottom"/>
          </w:tcPr>
          <w:p w14:paraId="47DB5A8A">
            <w:pPr>
              <w:rPr>
                <w:rFonts w:cs="宋体"/>
                <w:color w:val="000000"/>
                <w:sz w:val="20"/>
                <w:szCs w:val="20"/>
              </w:rPr>
            </w:pPr>
          </w:p>
        </w:tc>
        <w:tc>
          <w:tcPr>
            <w:tcW w:w="1308" w:type="dxa"/>
            <w:tcBorders>
              <w:top w:val="nil"/>
              <w:left w:val="nil"/>
              <w:bottom w:val="nil"/>
              <w:right w:val="nil"/>
            </w:tcBorders>
            <w:shd w:val="clear" w:color="auto" w:fill="auto"/>
            <w:tcMar>
              <w:top w:w="15" w:type="dxa"/>
              <w:left w:w="15" w:type="dxa"/>
              <w:right w:w="15" w:type="dxa"/>
            </w:tcMar>
            <w:vAlign w:val="bottom"/>
          </w:tcPr>
          <w:p w14:paraId="2C5FB616">
            <w:pPr>
              <w:rPr>
                <w:rFonts w:cs="宋体"/>
                <w:color w:val="000000"/>
                <w:sz w:val="20"/>
                <w:szCs w:val="20"/>
              </w:rPr>
            </w:pPr>
          </w:p>
        </w:tc>
        <w:tc>
          <w:tcPr>
            <w:tcW w:w="2230" w:type="dxa"/>
            <w:tcBorders>
              <w:top w:val="nil"/>
              <w:left w:val="nil"/>
              <w:bottom w:val="nil"/>
              <w:right w:val="nil"/>
            </w:tcBorders>
            <w:shd w:val="clear" w:color="auto" w:fill="auto"/>
            <w:tcMar>
              <w:top w:w="15" w:type="dxa"/>
              <w:left w:w="15" w:type="dxa"/>
              <w:right w:w="15" w:type="dxa"/>
            </w:tcMar>
            <w:vAlign w:val="bottom"/>
          </w:tcPr>
          <w:p w14:paraId="213B7446">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269DE825">
        <w:tblPrEx>
          <w:tblCellMar>
            <w:top w:w="0" w:type="dxa"/>
            <w:left w:w="0" w:type="dxa"/>
            <w:bottom w:w="0" w:type="dxa"/>
            <w:right w:w="0" w:type="dxa"/>
          </w:tblCellMar>
        </w:tblPrEx>
        <w:trPr>
          <w:trHeight w:val="30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ACA36">
            <w:pPr>
              <w:jc w:val="center"/>
              <w:textAlignment w:val="center"/>
              <w:rPr>
                <w:rFonts w:cs="宋体"/>
                <w:b/>
                <w:color w:val="000000"/>
                <w:sz w:val="20"/>
                <w:szCs w:val="20"/>
              </w:rPr>
            </w:pPr>
            <w:r>
              <w:rPr>
                <w:rFonts w:cs="宋体"/>
                <w:b/>
                <w:color w:val="000000"/>
                <w:sz w:val="20"/>
                <w:szCs w:val="20"/>
              </w:rPr>
              <w:t>项目</w:t>
            </w:r>
          </w:p>
        </w:tc>
        <w:tc>
          <w:tcPr>
            <w:tcW w:w="523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ED34771">
            <w:pPr>
              <w:jc w:val="center"/>
              <w:textAlignment w:val="center"/>
              <w:rPr>
                <w:rFonts w:cs="宋体"/>
                <w:b/>
                <w:color w:val="000000"/>
                <w:sz w:val="20"/>
                <w:szCs w:val="20"/>
              </w:rPr>
            </w:pPr>
            <w:r>
              <w:rPr>
                <w:rFonts w:cs="宋体"/>
                <w:b/>
                <w:color w:val="000000"/>
                <w:sz w:val="20"/>
                <w:szCs w:val="20"/>
              </w:rPr>
              <w:t>本年支出</w:t>
            </w:r>
          </w:p>
        </w:tc>
      </w:tr>
      <w:tr w14:paraId="5853FDA1">
        <w:tblPrEx>
          <w:tblCellMar>
            <w:top w:w="0" w:type="dxa"/>
            <w:left w:w="0" w:type="dxa"/>
            <w:bottom w:w="0" w:type="dxa"/>
            <w:right w:w="0" w:type="dxa"/>
          </w:tblCellMar>
        </w:tblPrEx>
        <w:trPr>
          <w:trHeight w:val="326" w:hRule="atLeast"/>
        </w:trPr>
        <w:tc>
          <w:tcPr>
            <w:tcW w:w="163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0E371">
            <w:pPr>
              <w:jc w:val="center"/>
              <w:textAlignment w:val="center"/>
              <w:rPr>
                <w:rFonts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F1721E">
            <w:pPr>
              <w:jc w:val="center"/>
              <w:textAlignment w:val="center"/>
              <w:rPr>
                <w:rFonts w:cs="宋体"/>
                <w:b/>
                <w:color w:val="000000"/>
                <w:sz w:val="20"/>
                <w:szCs w:val="20"/>
              </w:rPr>
            </w:pPr>
            <w:r>
              <w:rPr>
                <w:rFonts w:cs="宋体"/>
                <w:b/>
                <w:color w:val="000000"/>
                <w:sz w:val="20"/>
                <w:szCs w:val="20"/>
              </w:rPr>
              <w:t>项目（按“项”级功能分类科目）</w:t>
            </w:r>
          </w:p>
        </w:tc>
        <w:tc>
          <w:tcPr>
            <w:tcW w:w="169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4755DC5">
            <w:pPr>
              <w:jc w:val="center"/>
              <w:textAlignment w:val="center"/>
              <w:rPr>
                <w:rFonts w:cs="宋体"/>
                <w:b/>
                <w:color w:val="000000"/>
                <w:sz w:val="20"/>
                <w:szCs w:val="20"/>
              </w:rPr>
            </w:pPr>
            <w:r>
              <w:rPr>
                <w:rFonts w:cs="宋体"/>
                <w:b/>
                <w:color w:val="000000"/>
                <w:sz w:val="20"/>
                <w:szCs w:val="20"/>
              </w:rPr>
              <w:t>合计</w:t>
            </w:r>
          </w:p>
        </w:tc>
        <w:tc>
          <w:tcPr>
            <w:tcW w:w="130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74AF63">
            <w:pPr>
              <w:jc w:val="center"/>
              <w:textAlignment w:val="center"/>
              <w:rPr>
                <w:rFonts w:cs="宋体"/>
                <w:b/>
                <w:color w:val="000000"/>
                <w:sz w:val="20"/>
                <w:szCs w:val="20"/>
              </w:rPr>
            </w:pPr>
            <w:r>
              <w:rPr>
                <w:rFonts w:cs="宋体"/>
                <w:b/>
                <w:color w:val="000000"/>
                <w:sz w:val="20"/>
                <w:szCs w:val="20"/>
              </w:rPr>
              <w:t>基本支出</w:t>
            </w:r>
          </w:p>
        </w:tc>
        <w:tc>
          <w:tcPr>
            <w:tcW w:w="22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6CC461">
            <w:pPr>
              <w:jc w:val="center"/>
              <w:textAlignment w:val="center"/>
              <w:rPr>
                <w:rFonts w:cs="宋体"/>
                <w:b/>
                <w:color w:val="000000"/>
                <w:sz w:val="20"/>
                <w:szCs w:val="20"/>
              </w:rPr>
            </w:pPr>
            <w:r>
              <w:rPr>
                <w:rFonts w:cs="宋体"/>
                <w:b/>
                <w:color w:val="000000"/>
                <w:sz w:val="20"/>
                <w:szCs w:val="20"/>
              </w:rPr>
              <w:t>项目支出</w:t>
            </w:r>
          </w:p>
        </w:tc>
      </w:tr>
      <w:tr w14:paraId="5A538754">
        <w:tblPrEx>
          <w:tblCellMar>
            <w:top w:w="0" w:type="dxa"/>
            <w:left w:w="0" w:type="dxa"/>
            <w:bottom w:w="0" w:type="dxa"/>
            <w:right w:w="0" w:type="dxa"/>
          </w:tblCellMar>
        </w:tblPrEx>
        <w:trPr>
          <w:trHeight w:val="326"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B098E">
            <w:pPr>
              <w:jc w:val="center"/>
              <w:rPr>
                <w:rFonts w:cs="宋体"/>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99EC1E">
            <w:pPr>
              <w:jc w:val="center"/>
              <w:rPr>
                <w:rFonts w:cs="宋体"/>
                <w:b/>
                <w:color w:val="000000"/>
                <w:sz w:val="20"/>
                <w:szCs w:val="20"/>
              </w:rPr>
            </w:pPr>
          </w:p>
        </w:tc>
        <w:tc>
          <w:tcPr>
            <w:tcW w:w="16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9D041">
            <w:pPr>
              <w:jc w:val="center"/>
              <w:rPr>
                <w:rFonts w:cs="宋体"/>
                <w:b/>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FEA26">
            <w:pPr>
              <w:jc w:val="center"/>
              <w:rPr>
                <w:rFonts w:cs="宋体"/>
                <w:b/>
                <w:color w:val="000000"/>
                <w:sz w:val="20"/>
                <w:szCs w:val="20"/>
              </w:rPr>
            </w:pPr>
          </w:p>
        </w:tc>
        <w:tc>
          <w:tcPr>
            <w:tcW w:w="2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CBE24E">
            <w:pPr>
              <w:jc w:val="center"/>
              <w:rPr>
                <w:rFonts w:cs="宋体"/>
                <w:b/>
                <w:color w:val="000000"/>
                <w:sz w:val="20"/>
                <w:szCs w:val="20"/>
              </w:rPr>
            </w:pPr>
          </w:p>
        </w:tc>
      </w:tr>
      <w:tr w14:paraId="6BA500F6">
        <w:tblPrEx>
          <w:tblCellMar>
            <w:top w:w="0" w:type="dxa"/>
            <w:left w:w="0" w:type="dxa"/>
            <w:bottom w:w="0" w:type="dxa"/>
            <w:right w:w="0" w:type="dxa"/>
          </w:tblCellMar>
        </w:tblPrEx>
        <w:trPr>
          <w:trHeight w:val="615" w:hRule="atLeast"/>
        </w:trPr>
        <w:tc>
          <w:tcPr>
            <w:tcW w:w="163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53F6C">
            <w:pPr>
              <w:jc w:val="center"/>
              <w:rPr>
                <w:rFonts w:cs="宋体"/>
                <w:b/>
                <w:color w:val="000000"/>
                <w:sz w:val="20"/>
                <w:szCs w:val="20"/>
              </w:rPr>
            </w:pPr>
          </w:p>
        </w:tc>
        <w:tc>
          <w:tcPr>
            <w:tcW w:w="3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36F0B6">
            <w:pPr>
              <w:jc w:val="center"/>
              <w:rPr>
                <w:rFonts w:cs="宋体"/>
                <w:b/>
                <w:color w:val="000000"/>
                <w:sz w:val="20"/>
                <w:szCs w:val="20"/>
              </w:rPr>
            </w:pPr>
          </w:p>
        </w:tc>
        <w:tc>
          <w:tcPr>
            <w:tcW w:w="169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311E61">
            <w:pPr>
              <w:jc w:val="center"/>
              <w:rPr>
                <w:rFonts w:cs="宋体"/>
                <w:b/>
                <w:color w:val="000000"/>
                <w:sz w:val="20"/>
                <w:szCs w:val="20"/>
              </w:rPr>
            </w:pPr>
          </w:p>
        </w:tc>
        <w:tc>
          <w:tcPr>
            <w:tcW w:w="130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A87AE4">
            <w:pPr>
              <w:jc w:val="center"/>
              <w:rPr>
                <w:rFonts w:cs="宋体"/>
                <w:b/>
                <w:color w:val="000000"/>
                <w:sz w:val="20"/>
                <w:szCs w:val="20"/>
              </w:rPr>
            </w:pPr>
          </w:p>
        </w:tc>
        <w:tc>
          <w:tcPr>
            <w:tcW w:w="22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E1C543">
            <w:pPr>
              <w:jc w:val="center"/>
              <w:rPr>
                <w:rFonts w:cs="宋体"/>
                <w:b/>
                <w:color w:val="000000"/>
                <w:sz w:val="20"/>
                <w:szCs w:val="20"/>
              </w:rPr>
            </w:pPr>
          </w:p>
        </w:tc>
      </w:tr>
      <w:tr w14:paraId="6A2F0A81">
        <w:tblPrEx>
          <w:tblCellMar>
            <w:top w:w="0" w:type="dxa"/>
            <w:left w:w="0" w:type="dxa"/>
            <w:bottom w:w="0" w:type="dxa"/>
            <w:right w:w="0" w:type="dxa"/>
          </w:tblCellMar>
        </w:tblPrEx>
        <w:trPr>
          <w:trHeight w:val="308" w:hRule="atLeast"/>
        </w:trPr>
        <w:tc>
          <w:tcPr>
            <w:tcW w:w="4867"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B37A6">
            <w:pPr>
              <w:jc w:val="center"/>
              <w:textAlignment w:val="center"/>
              <w:rPr>
                <w:rFonts w:cs="宋体"/>
                <w:b/>
                <w:color w:val="000000"/>
                <w:sz w:val="20"/>
                <w:szCs w:val="20"/>
              </w:rPr>
            </w:pPr>
            <w:r>
              <w:rPr>
                <w:rFonts w:cs="宋体"/>
                <w:b/>
                <w:color w:val="000000"/>
                <w:sz w:val="20"/>
                <w:szCs w:val="20"/>
              </w:rPr>
              <w:t>合计</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DB2FF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DCF5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187.80</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F81E1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D54E08A">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7D8B2">
            <w:pPr>
              <w:textAlignment w:val="center"/>
              <w:rPr>
                <w:rFonts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0ECC2">
            <w:pPr>
              <w:textAlignment w:val="center"/>
              <w:rPr>
                <w:rFonts w:cs="宋体"/>
                <w:color w:val="000000"/>
                <w:sz w:val="20"/>
                <w:szCs w:val="20"/>
              </w:rPr>
            </w:pPr>
            <w:r>
              <w:rPr>
                <w:rFonts w:cs="宋体"/>
                <w:b/>
                <w:color w:val="000000"/>
                <w:sz w:val="20"/>
                <w:szCs w:val="20"/>
              </w:rPr>
              <w:t>社会保障和就业支出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C99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CEE7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175.79</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90B38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6BD9F88">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0D086">
            <w:pPr>
              <w:textAlignment w:val="center"/>
              <w:rPr>
                <w:rFonts w:cs="宋体"/>
                <w:color w:val="000000"/>
                <w:sz w:val="20"/>
                <w:szCs w:val="20"/>
              </w:rPr>
            </w:pPr>
            <w:r>
              <w:rPr>
                <w:rFonts w:cs="宋体"/>
                <w:b/>
                <w:color w:val="000000"/>
                <w:sz w:val="20"/>
                <w:szCs w:val="20"/>
              </w:rPr>
              <w:t>20802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CBD202">
            <w:pPr>
              <w:textAlignment w:val="center"/>
              <w:rPr>
                <w:rFonts w:cs="宋体"/>
                <w:color w:val="000000"/>
                <w:sz w:val="20"/>
                <w:szCs w:val="20"/>
              </w:rPr>
            </w:pPr>
            <w:r>
              <w:rPr>
                <w:rFonts w:cs="宋体"/>
                <w:b/>
                <w:color w:val="000000"/>
                <w:sz w:val="20"/>
                <w:szCs w:val="20"/>
              </w:rPr>
              <w:t>民政管理事务</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A6235D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ED54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159.71</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84567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C006F4">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B7A2F">
            <w:pPr>
              <w:textAlignment w:val="center"/>
              <w:rPr>
                <w:rFonts w:cs="宋体"/>
                <w:color w:val="000000"/>
                <w:sz w:val="20"/>
                <w:szCs w:val="20"/>
              </w:rPr>
            </w:pPr>
            <w:r>
              <w:rPr>
                <w:rFonts w:cs="宋体"/>
                <w:color w:val="000000"/>
                <w:sz w:val="20"/>
                <w:szCs w:val="20"/>
              </w:rPr>
              <w:t>2080208</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91D8C0">
            <w:pPr>
              <w:textAlignment w:val="center"/>
              <w:rPr>
                <w:rFonts w:cs="宋体"/>
                <w:color w:val="000000"/>
                <w:sz w:val="20"/>
                <w:szCs w:val="20"/>
              </w:rPr>
            </w:pPr>
            <w:r>
              <w:rPr>
                <w:rFonts w:cs="宋体"/>
                <w:color w:val="000000"/>
                <w:sz w:val="20"/>
                <w:szCs w:val="20"/>
              </w:rPr>
              <w:t>基层政权建设和社区治理</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0DB7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F84A9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159.71</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C6C0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8E789E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96B78">
            <w:pPr>
              <w:textAlignment w:val="center"/>
              <w:rPr>
                <w:rFonts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9FE8FF">
            <w:pPr>
              <w:textAlignment w:val="center"/>
              <w:rPr>
                <w:rFonts w:cs="宋体"/>
                <w:color w:val="000000"/>
                <w:sz w:val="20"/>
                <w:szCs w:val="20"/>
              </w:rPr>
            </w:pPr>
            <w:r>
              <w:rPr>
                <w:rFonts w:cs="宋体"/>
                <w:b/>
                <w:color w:val="000000"/>
                <w:sz w:val="20"/>
                <w:szCs w:val="20"/>
              </w:rPr>
              <w:t>行政事业单位养老支出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8B4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CB81B0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16.08</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5A911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884821">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519CA">
            <w:pPr>
              <w:textAlignment w:val="center"/>
              <w:rPr>
                <w:rFonts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D90592">
            <w:pPr>
              <w:textAlignment w:val="center"/>
              <w:rPr>
                <w:rFonts w:cs="宋体"/>
                <w:color w:val="000000"/>
                <w:sz w:val="20"/>
                <w:szCs w:val="20"/>
              </w:rPr>
            </w:pPr>
            <w:r>
              <w:rPr>
                <w:rFonts w:cs="宋体"/>
                <w:color w:val="000000"/>
                <w:sz w:val="20"/>
                <w:szCs w:val="20"/>
              </w:rPr>
              <w:t>机关事业单位基本养老保险缴费支出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06D9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D5F22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10.72</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3E89FB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92C548D">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78D17">
            <w:pPr>
              <w:textAlignment w:val="center"/>
              <w:rPr>
                <w:rFonts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C08FB7">
            <w:pPr>
              <w:textAlignment w:val="center"/>
              <w:rPr>
                <w:rFonts w:cs="宋体"/>
                <w:color w:val="000000"/>
                <w:sz w:val="20"/>
                <w:szCs w:val="20"/>
              </w:rPr>
            </w:pPr>
            <w:r>
              <w:rPr>
                <w:rFonts w:cs="宋体"/>
                <w:color w:val="000000"/>
                <w:sz w:val="20"/>
                <w:szCs w:val="20"/>
              </w:rPr>
              <w:t>机关事业单位职业年金缴费支出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14C9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B1665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5.36</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F9C41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5D13D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A9EDD">
            <w:pPr>
              <w:textAlignment w:val="center"/>
              <w:rPr>
                <w:rFonts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475AE8">
            <w:pPr>
              <w:textAlignment w:val="center"/>
              <w:rPr>
                <w:rFonts w:cs="宋体"/>
                <w:color w:val="000000"/>
                <w:sz w:val="20"/>
                <w:szCs w:val="20"/>
              </w:rPr>
            </w:pPr>
            <w:r>
              <w:rPr>
                <w:rFonts w:cs="宋体"/>
                <w:b/>
                <w:color w:val="000000"/>
                <w:sz w:val="20"/>
                <w:szCs w:val="20"/>
              </w:rPr>
              <w:t>卫生健康支出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195FD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5062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D9B00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BCFC2">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35477">
            <w:pPr>
              <w:textAlignment w:val="center"/>
              <w:rPr>
                <w:rFonts w:cs="宋体"/>
                <w:color w:val="000000"/>
                <w:sz w:val="20"/>
                <w:szCs w:val="20"/>
              </w:rPr>
            </w:pPr>
            <w:r>
              <w:rPr>
                <w:rFonts w:cs="宋体"/>
                <w:b/>
                <w:color w:val="000000"/>
                <w:sz w:val="20"/>
                <w:szCs w:val="20"/>
              </w:rPr>
              <w:t>21011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711C7E">
            <w:pPr>
              <w:textAlignment w:val="center"/>
              <w:rPr>
                <w:rFonts w:cs="宋体"/>
                <w:color w:val="000000"/>
                <w:sz w:val="20"/>
                <w:szCs w:val="20"/>
              </w:rPr>
            </w:pPr>
            <w:r>
              <w:rPr>
                <w:rFonts w:cs="宋体"/>
                <w:b/>
                <w:color w:val="000000"/>
                <w:sz w:val="20"/>
                <w:szCs w:val="20"/>
              </w:rPr>
              <w:t>行政事业单位医疗</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6D472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1D37E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6.39</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B449F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AC9C91B">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803F">
            <w:pPr>
              <w:textAlignment w:val="center"/>
              <w:rPr>
                <w:rFonts w:cs="宋体"/>
                <w:color w:val="000000"/>
                <w:sz w:val="20"/>
                <w:szCs w:val="20"/>
              </w:rPr>
            </w:pPr>
            <w:r>
              <w:rPr>
                <w:rFonts w:cs="宋体"/>
                <w:color w:val="000000"/>
                <w:sz w:val="20"/>
                <w:szCs w:val="20"/>
              </w:rPr>
              <w:t>2101102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4566885">
            <w:pPr>
              <w:textAlignment w:val="center"/>
              <w:rPr>
                <w:rFonts w:cs="宋体"/>
                <w:color w:val="000000"/>
                <w:sz w:val="20"/>
                <w:szCs w:val="20"/>
              </w:rPr>
            </w:pPr>
            <w:r>
              <w:rPr>
                <w:rFonts w:cs="宋体"/>
                <w:color w:val="000000"/>
                <w:sz w:val="20"/>
                <w:szCs w:val="20"/>
              </w:rPr>
              <w:t>事业单位医疗</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55551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8AC3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4.30</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A8904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0EC41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9390A">
            <w:pPr>
              <w:textAlignment w:val="center"/>
              <w:rPr>
                <w:rFonts w:cs="宋体"/>
                <w:color w:val="000000"/>
                <w:sz w:val="20"/>
                <w:szCs w:val="20"/>
              </w:rPr>
            </w:pPr>
            <w:r>
              <w:rPr>
                <w:rFonts w:cs="宋体"/>
                <w:color w:val="000000"/>
                <w:sz w:val="20"/>
                <w:szCs w:val="20"/>
              </w:rPr>
              <w:t>2101199</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1E90FD9">
            <w:pPr>
              <w:textAlignment w:val="center"/>
              <w:rPr>
                <w:rFonts w:cs="宋体"/>
                <w:color w:val="000000"/>
                <w:sz w:val="20"/>
                <w:szCs w:val="20"/>
              </w:rPr>
            </w:pPr>
            <w:r>
              <w:rPr>
                <w:rFonts w:cs="宋体"/>
                <w:color w:val="000000"/>
                <w:sz w:val="20"/>
                <w:szCs w:val="20"/>
              </w:rPr>
              <w:t>其他行政事业单位医疗支出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B88C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701406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2.09</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635CD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BC94339">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D2DEB">
            <w:pPr>
              <w:textAlignment w:val="center"/>
              <w:rPr>
                <w:rFonts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3BD4592">
            <w:pPr>
              <w:textAlignment w:val="center"/>
              <w:rPr>
                <w:rFonts w:cs="宋体"/>
                <w:color w:val="000000"/>
                <w:sz w:val="20"/>
                <w:szCs w:val="20"/>
              </w:rPr>
            </w:pPr>
            <w:r>
              <w:rPr>
                <w:rFonts w:cs="宋体"/>
                <w:b/>
                <w:color w:val="000000"/>
                <w:sz w:val="20"/>
                <w:szCs w:val="20"/>
              </w:rPr>
              <w:t>住房保障支出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5A51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0044B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C29A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2F22A46">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93006">
            <w:pPr>
              <w:textAlignment w:val="center"/>
              <w:rPr>
                <w:rFonts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7910A8">
            <w:pPr>
              <w:textAlignment w:val="center"/>
              <w:rPr>
                <w:rFonts w:cs="宋体"/>
                <w:color w:val="000000"/>
                <w:sz w:val="20"/>
                <w:szCs w:val="20"/>
              </w:rPr>
            </w:pPr>
            <w:r>
              <w:rPr>
                <w:rFonts w:cs="宋体"/>
                <w:b/>
                <w:color w:val="000000"/>
                <w:sz w:val="20"/>
                <w:szCs w:val="20"/>
              </w:rPr>
              <w:t>住房改革支出</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9E0D3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0BB43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5.63</w:t>
            </w:r>
            <w:r>
              <w:rPr>
                <w:rFonts w:ascii="Times New Roman" w:hAnsi="Times New Roman"/>
                <w:b/>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36EE5C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039E14E">
        <w:tblPrEx>
          <w:tblCellMar>
            <w:top w:w="0" w:type="dxa"/>
            <w:left w:w="0" w:type="dxa"/>
            <w:bottom w:w="0" w:type="dxa"/>
            <w:right w:w="0" w:type="dxa"/>
          </w:tblCellMar>
        </w:tblPrEx>
        <w:trPr>
          <w:trHeight w:val="308"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BE24B">
            <w:pPr>
              <w:textAlignment w:val="center"/>
              <w:rPr>
                <w:rFonts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31BC51A">
            <w:pPr>
              <w:textAlignment w:val="center"/>
              <w:rPr>
                <w:rFonts w:cs="宋体"/>
                <w:color w:val="000000"/>
                <w:sz w:val="20"/>
                <w:szCs w:val="20"/>
              </w:rPr>
            </w:pPr>
            <w:r>
              <w:rPr>
                <w:rFonts w:cs="宋体"/>
                <w:color w:val="000000"/>
                <w:sz w:val="20"/>
                <w:szCs w:val="20"/>
              </w:rPr>
              <w:t>住房公积金</w:t>
            </w:r>
          </w:p>
        </w:tc>
        <w:tc>
          <w:tcPr>
            <w:tcW w:w="169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359A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13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949900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5.63</w:t>
            </w:r>
            <w:r>
              <w:rPr>
                <w:rFonts w:ascii="Times New Roman" w:hAnsi="Times New Roman"/>
                <w:color w:val="000000"/>
                <w:sz w:val="20"/>
                <w:u w:color="auto"/>
              </w:rPr>
              <w:t xml:space="preserve"> </w:t>
            </w:r>
          </w:p>
        </w:tc>
        <w:tc>
          <w:tcPr>
            <w:tcW w:w="223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6A2E9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1F032A39">
      <w:pPr>
        <w:rPr>
          <w:rFonts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5BACF820">
      <w:pPr>
        <w:ind w:firstLine="630" w:firstLineChars="300"/>
        <w:rPr>
          <w:rFonts w:cs="宋体"/>
          <w:sz w:val="21"/>
          <w:szCs w:val="21"/>
        </w:rPr>
      </w:pPr>
      <w:r>
        <w:rPr>
          <w:rFonts w:cs="宋体"/>
          <w:sz w:val="21"/>
          <w:szCs w:val="21"/>
        </w:rPr>
        <w:br w:type="page"/>
      </w:r>
    </w:p>
    <w:tbl>
      <w:tblPr>
        <w:tblStyle w:val="10"/>
        <w:tblW w:w="10746" w:type="dxa"/>
        <w:tblInd w:w="0" w:type="dxa"/>
        <w:tblLayout w:type="fixed"/>
        <w:tblCellMar>
          <w:top w:w="0" w:type="dxa"/>
          <w:left w:w="0" w:type="dxa"/>
          <w:bottom w:w="0" w:type="dxa"/>
          <w:right w:w="0" w:type="dxa"/>
        </w:tblCellMar>
      </w:tblPr>
      <w:tblGrid>
        <w:gridCol w:w="982"/>
        <w:gridCol w:w="2034"/>
        <w:gridCol w:w="525"/>
        <w:gridCol w:w="983"/>
        <w:gridCol w:w="2034"/>
        <w:gridCol w:w="435"/>
        <w:gridCol w:w="983"/>
        <w:gridCol w:w="2034"/>
        <w:gridCol w:w="736"/>
      </w:tblGrid>
      <w:tr w14:paraId="43C2A18F">
        <w:tblPrEx>
          <w:tblCellMar>
            <w:top w:w="0" w:type="dxa"/>
            <w:left w:w="0" w:type="dxa"/>
            <w:bottom w:w="0" w:type="dxa"/>
            <w:right w:w="0" w:type="dxa"/>
          </w:tblCellMar>
        </w:tblPrEx>
        <w:trPr>
          <w:trHeight w:val="90" w:hRule="atLeast"/>
        </w:trPr>
        <w:tc>
          <w:tcPr>
            <w:tcW w:w="10746" w:type="dxa"/>
            <w:gridSpan w:val="9"/>
            <w:tcBorders>
              <w:top w:val="nil"/>
              <w:left w:val="nil"/>
              <w:bottom w:val="nil"/>
              <w:right w:val="nil"/>
            </w:tcBorders>
            <w:shd w:val="clear" w:color="auto" w:fill="auto"/>
            <w:tcMar>
              <w:top w:w="15" w:type="dxa"/>
              <w:left w:w="15" w:type="dxa"/>
              <w:right w:w="15" w:type="dxa"/>
            </w:tcMar>
            <w:vAlign w:val="bottom"/>
          </w:tcPr>
          <w:p w14:paraId="67979E4E">
            <w:pPr>
              <w:spacing w:line="440" w:lineRule="exact"/>
              <w:jc w:val="center"/>
              <w:textAlignment w:val="bottom"/>
              <w:rPr>
                <w:rFonts w:cs="宋体"/>
                <w:b/>
                <w:color w:val="000000"/>
                <w:sz w:val="32"/>
                <w:szCs w:val="32"/>
              </w:rPr>
            </w:pPr>
            <w:r>
              <w:rPr>
                <w:rFonts w:cs="宋体"/>
                <w:b/>
                <w:color w:val="000000"/>
                <w:sz w:val="32"/>
                <w:szCs w:val="32"/>
              </w:rPr>
              <w:t>一般公共预算财政拨款基本支出决算表</w:t>
            </w:r>
          </w:p>
        </w:tc>
      </w:tr>
      <w:tr w14:paraId="759EAC7D">
        <w:tblPrEx>
          <w:tblCellMar>
            <w:top w:w="0" w:type="dxa"/>
            <w:left w:w="0" w:type="dxa"/>
            <w:bottom w:w="0" w:type="dxa"/>
            <w:right w:w="0" w:type="dxa"/>
          </w:tblCellMar>
        </w:tblPrEx>
        <w:trPr>
          <w:trHeight w:val="334" w:hRule="atLeast"/>
        </w:trPr>
        <w:tc>
          <w:tcPr>
            <w:tcW w:w="6558" w:type="dxa"/>
            <w:gridSpan w:val="5"/>
            <w:vMerge w:val="restart"/>
            <w:tcBorders>
              <w:top w:val="nil"/>
              <w:left w:val="nil"/>
              <w:right w:val="nil"/>
            </w:tcBorders>
            <w:shd w:val="clear" w:color="auto" w:fill="auto"/>
            <w:tcMar>
              <w:top w:w="15" w:type="dxa"/>
              <w:left w:w="15" w:type="dxa"/>
              <w:right w:w="15" w:type="dxa"/>
            </w:tcMar>
            <w:vAlign w:val="bottom"/>
          </w:tcPr>
          <w:p w14:paraId="579CBF93">
            <w:pPr>
              <w:spacing w:line="280" w:lineRule="exact"/>
              <w:rPr>
                <w:rFonts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重庆市沙坪坝区香炉山街道社区事务服务中心</w:t>
            </w:r>
          </w:p>
        </w:tc>
        <w:tc>
          <w:tcPr>
            <w:tcW w:w="435" w:type="dxa"/>
            <w:tcBorders>
              <w:top w:val="nil"/>
              <w:left w:val="nil"/>
              <w:bottom w:val="nil"/>
              <w:right w:val="nil"/>
            </w:tcBorders>
            <w:shd w:val="clear" w:color="auto" w:fill="auto"/>
            <w:tcMar>
              <w:top w:w="15" w:type="dxa"/>
              <w:left w:w="15" w:type="dxa"/>
              <w:right w:w="15" w:type="dxa"/>
            </w:tcMar>
            <w:vAlign w:val="bottom"/>
          </w:tcPr>
          <w:p w14:paraId="3CD3E375">
            <w:pPr>
              <w:spacing w:line="200" w:lineRule="exact"/>
              <w:rPr>
                <w:rFonts w:cs="宋体"/>
                <w:color w:val="000000"/>
                <w:sz w:val="18"/>
                <w:szCs w:val="18"/>
              </w:rPr>
            </w:pPr>
          </w:p>
        </w:tc>
        <w:tc>
          <w:tcPr>
            <w:tcW w:w="983" w:type="dxa"/>
            <w:tcBorders>
              <w:top w:val="nil"/>
              <w:left w:val="nil"/>
              <w:bottom w:val="nil"/>
              <w:right w:val="nil"/>
            </w:tcBorders>
            <w:shd w:val="clear" w:color="auto" w:fill="auto"/>
            <w:tcMar>
              <w:top w:w="15" w:type="dxa"/>
              <w:left w:w="15" w:type="dxa"/>
              <w:right w:w="15" w:type="dxa"/>
            </w:tcMar>
            <w:vAlign w:val="bottom"/>
          </w:tcPr>
          <w:p w14:paraId="4B29D5EA">
            <w:pPr>
              <w:spacing w:line="200" w:lineRule="exact"/>
              <w:rPr>
                <w:rFonts w:cs="宋体"/>
                <w:color w:val="000000"/>
                <w:sz w:val="18"/>
                <w:szCs w:val="18"/>
              </w:rPr>
            </w:pPr>
          </w:p>
        </w:tc>
        <w:tc>
          <w:tcPr>
            <w:tcW w:w="2034" w:type="dxa"/>
            <w:tcBorders>
              <w:top w:val="nil"/>
              <w:left w:val="nil"/>
              <w:bottom w:val="nil"/>
              <w:right w:val="nil"/>
            </w:tcBorders>
            <w:shd w:val="clear" w:color="auto" w:fill="auto"/>
            <w:tcMar>
              <w:top w:w="15" w:type="dxa"/>
              <w:left w:w="15" w:type="dxa"/>
              <w:right w:w="15" w:type="dxa"/>
            </w:tcMar>
            <w:vAlign w:val="bottom"/>
          </w:tcPr>
          <w:p w14:paraId="33D22FA5">
            <w:pPr>
              <w:spacing w:line="200" w:lineRule="exact"/>
              <w:rPr>
                <w:rFonts w:cs="宋体"/>
                <w:color w:val="000000"/>
                <w:sz w:val="18"/>
                <w:szCs w:val="18"/>
              </w:rPr>
            </w:pPr>
          </w:p>
        </w:tc>
        <w:tc>
          <w:tcPr>
            <w:tcW w:w="736" w:type="dxa"/>
            <w:tcBorders>
              <w:top w:val="nil"/>
              <w:left w:val="nil"/>
              <w:bottom w:val="nil"/>
              <w:right w:val="nil"/>
            </w:tcBorders>
            <w:shd w:val="clear" w:color="auto" w:fill="auto"/>
            <w:tcMar>
              <w:top w:w="15" w:type="dxa"/>
              <w:left w:w="15" w:type="dxa"/>
              <w:right w:w="15" w:type="dxa"/>
            </w:tcMar>
            <w:vAlign w:val="bottom"/>
          </w:tcPr>
          <w:p w14:paraId="46C05DAC">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3C8824DE">
        <w:tblPrEx>
          <w:tblCellMar>
            <w:top w:w="0" w:type="dxa"/>
            <w:left w:w="0" w:type="dxa"/>
            <w:bottom w:w="0" w:type="dxa"/>
            <w:right w:w="0" w:type="dxa"/>
          </w:tblCellMar>
        </w:tblPrEx>
        <w:trPr>
          <w:trHeight w:val="520" w:hRule="atLeast"/>
        </w:trPr>
        <w:tc>
          <w:tcPr>
            <w:tcW w:w="6558" w:type="dxa"/>
            <w:gridSpan w:val="5"/>
            <w:vMerge w:val="continue"/>
            <w:tcBorders>
              <w:left w:val="nil"/>
              <w:bottom w:val="nil"/>
              <w:right w:val="nil"/>
            </w:tcBorders>
            <w:shd w:val="clear" w:color="auto" w:fill="auto"/>
            <w:tcMar>
              <w:top w:w="15" w:type="dxa"/>
              <w:left w:w="15" w:type="dxa"/>
              <w:right w:w="15" w:type="dxa"/>
            </w:tcMar>
            <w:vAlign w:val="bottom"/>
          </w:tcPr>
          <w:p w14:paraId="46AE9636">
            <w:pPr>
              <w:spacing w:line="200" w:lineRule="exact"/>
              <w:rPr>
                <w:rFonts w:cs="宋体"/>
                <w:color w:val="000000"/>
                <w:sz w:val="18"/>
                <w:szCs w:val="18"/>
              </w:rPr>
            </w:pPr>
          </w:p>
        </w:tc>
        <w:tc>
          <w:tcPr>
            <w:tcW w:w="435" w:type="dxa"/>
            <w:tcBorders>
              <w:top w:val="nil"/>
              <w:left w:val="nil"/>
              <w:bottom w:val="nil"/>
              <w:right w:val="nil"/>
            </w:tcBorders>
            <w:shd w:val="clear" w:color="auto" w:fill="auto"/>
            <w:tcMar>
              <w:top w:w="15" w:type="dxa"/>
              <w:left w:w="15" w:type="dxa"/>
              <w:right w:w="15" w:type="dxa"/>
            </w:tcMar>
            <w:vAlign w:val="bottom"/>
          </w:tcPr>
          <w:p w14:paraId="45AD4DFC">
            <w:pPr>
              <w:spacing w:line="200" w:lineRule="exact"/>
              <w:rPr>
                <w:rFonts w:cs="宋体"/>
                <w:color w:val="000000"/>
                <w:sz w:val="18"/>
                <w:szCs w:val="18"/>
              </w:rPr>
            </w:pPr>
          </w:p>
        </w:tc>
        <w:tc>
          <w:tcPr>
            <w:tcW w:w="983" w:type="dxa"/>
            <w:tcBorders>
              <w:top w:val="nil"/>
              <w:left w:val="nil"/>
              <w:bottom w:val="nil"/>
              <w:right w:val="nil"/>
            </w:tcBorders>
            <w:shd w:val="clear" w:color="auto" w:fill="auto"/>
            <w:tcMar>
              <w:top w:w="15" w:type="dxa"/>
              <w:left w:w="15" w:type="dxa"/>
              <w:right w:w="15" w:type="dxa"/>
            </w:tcMar>
            <w:vAlign w:val="bottom"/>
          </w:tcPr>
          <w:p w14:paraId="179D4644">
            <w:pPr>
              <w:spacing w:line="200" w:lineRule="exact"/>
              <w:rPr>
                <w:rFonts w:cs="宋体"/>
                <w:color w:val="000000"/>
                <w:sz w:val="18"/>
                <w:szCs w:val="18"/>
              </w:rPr>
            </w:pPr>
          </w:p>
        </w:tc>
        <w:tc>
          <w:tcPr>
            <w:tcW w:w="2034" w:type="dxa"/>
            <w:tcBorders>
              <w:top w:val="nil"/>
              <w:left w:val="nil"/>
              <w:bottom w:val="nil"/>
              <w:right w:val="nil"/>
            </w:tcBorders>
            <w:shd w:val="clear" w:color="auto" w:fill="auto"/>
            <w:tcMar>
              <w:top w:w="15" w:type="dxa"/>
              <w:left w:w="15" w:type="dxa"/>
              <w:right w:w="15" w:type="dxa"/>
            </w:tcMar>
            <w:vAlign w:val="bottom"/>
          </w:tcPr>
          <w:p w14:paraId="6DD09957">
            <w:pPr>
              <w:spacing w:line="200" w:lineRule="exact"/>
              <w:rPr>
                <w:rFonts w:cs="宋体"/>
                <w:color w:val="000000"/>
                <w:sz w:val="18"/>
                <w:szCs w:val="18"/>
              </w:rPr>
            </w:pPr>
          </w:p>
        </w:tc>
        <w:tc>
          <w:tcPr>
            <w:tcW w:w="736" w:type="dxa"/>
            <w:tcBorders>
              <w:top w:val="nil"/>
              <w:left w:val="nil"/>
              <w:bottom w:val="nil"/>
              <w:right w:val="nil"/>
            </w:tcBorders>
            <w:shd w:val="clear" w:color="auto" w:fill="auto"/>
            <w:tcMar>
              <w:top w:w="15" w:type="dxa"/>
              <w:left w:w="15" w:type="dxa"/>
              <w:right w:w="15" w:type="dxa"/>
            </w:tcMar>
            <w:vAlign w:val="bottom"/>
          </w:tcPr>
          <w:p w14:paraId="41A3AB53">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305C9F10">
        <w:tblPrEx>
          <w:tblCellMar>
            <w:top w:w="0" w:type="dxa"/>
            <w:left w:w="0" w:type="dxa"/>
            <w:bottom w:w="0" w:type="dxa"/>
            <w:right w:w="0" w:type="dxa"/>
          </w:tblCellMar>
        </w:tblPrEx>
        <w:trPr>
          <w:trHeight w:val="90" w:hRule="atLeast"/>
        </w:trPr>
        <w:tc>
          <w:tcPr>
            <w:tcW w:w="354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9C851">
            <w:pPr>
              <w:spacing w:line="192" w:lineRule="exact"/>
              <w:jc w:val="center"/>
              <w:textAlignment w:val="center"/>
              <w:rPr>
                <w:rFonts w:cs="宋体"/>
                <w:b/>
                <w:color w:val="000000"/>
                <w:sz w:val="18"/>
                <w:szCs w:val="18"/>
              </w:rPr>
            </w:pPr>
            <w:r>
              <w:rPr>
                <w:rFonts w:cs="宋体"/>
                <w:b/>
                <w:color w:val="000000"/>
                <w:sz w:val="18"/>
                <w:szCs w:val="18"/>
              </w:rPr>
              <w:t>人员经费</w:t>
            </w:r>
          </w:p>
        </w:tc>
        <w:tc>
          <w:tcPr>
            <w:tcW w:w="7205"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1B9A271">
            <w:pPr>
              <w:spacing w:line="192" w:lineRule="exact"/>
              <w:jc w:val="center"/>
              <w:textAlignment w:val="center"/>
              <w:rPr>
                <w:rFonts w:cs="宋体"/>
                <w:b/>
                <w:color w:val="000000"/>
                <w:sz w:val="18"/>
                <w:szCs w:val="18"/>
              </w:rPr>
            </w:pPr>
            <w:r>
              <w:rPr>
                <w:rFonts w:cs="宋体"/>
                <w:b/>
                <w:color w:val="000000"/>
                <w:sz w:val="18"/>
                <w:szCs w:val="18"/>
              </w:rPr>
              <w:t>公用经费</w:t>
            </w:r>
          </w:p>
        </w:tc>
      </w:tr>
      <w:tr w14:paraId="6DB91F5D">
        <w:tblPrEx>
          <w:tblCellMar>
            <w:top w:w="0" w:type="dxa"/>
            <w:left w:w="0" w:type="dxa"/>
            <w:bottom w:w="0" w:type="dxa"/>
            <w:right w:w="0" w:type="dxa"/>
          </w:tblCellMar>
        </w:tblPrEx>
        <w:trPr>
          <w:trHeight w:val="312" w:hRule="atLeast"/>
        </w:trPr>
        <w:tc>
          <w:tcPr>
            <w:tcW w:w="98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C1CEE">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0285D2">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52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EBA8C">
            <w:pPr>
              <w:spacing w:line="192" w:lineRule="exact"/>
              <w:jc w:val="center"/>
              <w:textAlignment w:val="center"/>
              <w:rPr>
                <w:rFonts w:cs="宋体"/>
                <w:b/>
                <w:color w:val="000000"/>
                <w:sz w:val="18"/>
                <w:szCs w:val="18"/>
              </w:rPr>
            </w:pPr>
            <w:r>
              <w:rPr>
                <w:rFonts w:cs="宋体"/>
                <w:b/>
                <w:color w:val="000000"/>
                <w:sz w:val="18"/>
                <w:szCs w:val="18"/>
              </w:rPr>
              <w:t>金额</w:t>
            </w:r>
          </w:p>
        </w:tc>
        <w:tc>
          <w:tcPr>
            <w:tcW w:w="9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B14CC">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C9E1E3">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4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B799">
            <w:pPr>
              <w:spacing w:line="192" w:lineRule="exact"/>
              <w:jc w:val="center"/>
              <w:textAlignment w:val="center"/>
              <w:rPr>
                <w:rFonts w:cs="宋体"/>
                <w:b/>
                <w:color w:val="000000"/>
                <w:sz w:val="18"/>
                <w:szCs w:val="18"/>
              </w:rPr>
            </w:pPr>
            <w:r>
              <w:rPr>
                <w:rFonts w:cs="宋体"/>
                <w:b/>
                <w:color w:val="000000"/>
                <w:sz w:val="18"/>
                <w:szCs w:val="18"/>
              </w:rPr>
              <w:t>金额</w:t>
            </w:r>
          </w:p>
        </w:tc>
        <w:tc>
          <w:tcPr>
            <w:tcW w:w="9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C9FDD">
            <w:pPr>
              <w:spacing w:line="192" w:lineRule="exact"/>
              <w:jc w:val="center"/>
              <w:textAlignment w:val="center"/>
              <w:rPr>
                <w:rFonts w:cs="宋体"/>
                <w:b/>
                <w:color w:val="000000"/>
                <w:sz w:val="18"/>
                <w:szCs w:val="18"/>
              </w:rPr>
            </w:pPr>
            <w:r>
              <w:rPr>
                <w:rFonts w:cs="宋体"/>
                <w:b/>
                <w:color w:val="000000"/>
                <w:sz w:val="18"/>
                <w:szCs w:val="18"/>
              </w:rPr>
              <w:t>经济分类科目编码</w:t>
            </w:r>
          </w:p>
        </w:tc>
        <w:tc>
          <w:tcPr>
            <w:tcW w:w="20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7DE9F6">
            <w:pPr>
              <w:spacing w:line="192" w:lineRule="exact"/>
              <w:jc w:val="center"/>
              <w:textAlignment w:val="center"/>
              <w:rPr>
                <w:rFonts w:cs="宋体"/>
                <w:b/>
                <w:color w:val="000000"/>
                <w:sz w:val="18"/>
                <w:szCs w:val="18"/>
              </w:rPr>
            </w:pPr>
            <w:r>
              <w:rPr>
                <w:rFonts w:cs="宋体"/>
                <w:b/>
                <w:color w:val="000000"/>
                <w:sz w:val="18"/>
                <w:szCs w:val="18"/>
              </w:rPr>
              <w:t>经济分类科目（按“款”级功能分类科目）</w:t>
            </w:r>
          </w:p>
        </w:tc>
        <w:tc>
          <w:tcPr>
            <w:tcW w:w="73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CFF7A">
            <w:pPr>
              <w:spacing w:line="192" w:lineRule="exact"/>
              <w:jc w:val="center"/>
              <w:textAlignment w:val="center"/>
              <w:rPr>
                <w:rFonts w:cs="宋体"/>
                <w:b/>
                <w:color w:val="000000"/>
                <w:sz w:val="18"/>
                <w:szCs w:val="18"/>
              </w:rPr>
            </w:pPr>
            <w:r>
              <w:rPr>
                <w:rFonts w:cs="宋体"/>
                <w:b/>
                <w:color w:val="000000"/>
                <w:sz w:val="18"/>
                <w:szCs w:val="18"/>
              </w:rPr>
              <w:t>金额</w:t>
            </w:r>
          </w:p>
        </w:tc>
      </w:tr>
      <w:tr w14:paraId="629D0097">
        <w:tblPrEx>
          <w:tblCellMar>
            <w:top w:w="0" w:type="dxa"/>
            <w:left w:w="0" w:type="dxa"/>
            <w:bottom w:w="0" w:type="dxa"/>
            <w:right w:w="0" w:type="dxa"/>
          </w:tblCellMar>
        </w:tblPrEx>
        <w:trPr>
          <w:trHeight w:val="312" w:hRule="atLeast"/>
        </w:trPr>
        <w:tc>
          <w:tcPr>
            <w:tcW w:w="98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0F8A5">
            <w:pPr>
              <w:spacing w:line="192" w:lineRule="exact"/>
              <w:jc w:val="center"/>
              <w:rPr>
                <w:rFonts w:cs="宋体"/>
                <w:b/>
                <w:color w:val="000000"/>
                <w:sz w:val="18"/>
                <w:szCs w:val="18"/>
              </w:rPr>
            </w:pPr>
          </w:p>
        </w:tc>
        <w:tc>
          <w:tcPr>
            <w:tcW w:w="20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203D63">
            <w:pPr>
              <w:spacing w:line="192" w:lineRule="exact"/>
              <w:jc w:val="center"/>
              <w:rPr>
                <w:rFonts w:cs="宋体"/>
                <w:b/>
                <w:color w:val="000000"/>
                <w:sz w:val="18"/>
                <w:szCs w:val="18"/>
              </w:rPr>
            </w:pPr>
          </w:p>
        </w:tc>
        <w:tc>
          <w:tcPr>
            <w:tcW w:w="52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5EFA36">
            <w:pPr>
              <w:spacing w:line="192" w:lineRule="exact"/>
              <w:jc w:val="center"/>
              <w:rPr>
                <w:rFonts w:cs="宋体"/>
                <w:b/>
                <w:color w:val="000000"/>
                <w:sz w:val="18"/>
                <w:szCs w:val="18"/>
              </w:rPr>
            </w:pPr>
          </w:p>
        </w:tc>
        <w:tc>
          <w:tcPr>
            <w:tcW w:w="9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7FE79">
            <w:pPr>
              <w:spacing w:line="192" w:lineRule="exact"/>
              <w:jc w:val="center"/>
              <w:rPr>
                <w:rFonts w:cs="宋体"/>
                <w:b/>
                <w:color w:val="000000"/>
                <w:sz w:val="18"/>
                <w:szCs w:val="18"/>
              </w:rPr>
            </w:pPr>
          </w:p>
        </w:tc>
        <w:tc>
          <w:tcPr>
            <w:tcW w:w="20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BE62E7">
            <w:pPr>
              <w:spacing w:line="192" w:lineRule="exact"/>
              <w:jc w:val="center"/>
              <w:rPr>
                <w:rFonts w:cs="宋体"/>
                <w:b/>
                <w:color w:val="000000"/>
                <w:sz w:val="18"/>
                <w:szCs w:val="18"/>
              </w:rPr>
            </w:pPr>
          </w:p>
        </w:tc>
        <w:tc>
          <w:tcPr>
            <w:tcW w:w="4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74A2FB">
            <w:pPr>
              <w:spacing w:line="192" w:lineRule="exact"/>
              <w:jc w:val="center"/>
              <w:rPr>
                <w:rFonts w:cs="宋体"/>
                <w:b/>
                <w:color w:val="000000"/>
                <w:sz w:val="18"/>
                <w:szCs w:val="18"/>
              </w:rPr>
            </w:pPr>
          </w:p>
        </w:tc>
        <w:tc>
          <w:tcPr>
            <w:tcW w:w="9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19FF3">
            <w:pPr>
              <w:spacing w:line="192" w:lineRule="exact"/>
              <w:jc w:val="center"/>
              <w:rPr>
                <w:rFonts w:cs="宋体"/>
                <w:b/>
                <w:color w:val="000000"/>
                <w:sz w:val="18"/>
                <w:szCs w:val="18"/>
              </w:rPr>
            </w:pPr>
          </w:p>
        </w:tc>
        <w:tc>
          <w:tcPr>
            <w:tcW w:w="20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2FA354">
            <w:pPr>
              <w:spacing w:line="192" w:lineRule="exact"/>
              <w:jc w:val="center"/>
              <w:rPr>
                <w:rFonts w:cs="宋体"/>
                <w:b/>
                <w:color w:val="000000"/>
                <w:sz w:val="18"/>
                <w:szCs w:val="18"/>
              </w:rPr>
            </w:pPr>
          </w:p>
        </w:tc>
        <w:tc>
          <w:tcPr>
            <w:tcW w:w="73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9101D9">
            <w:pPr>
              <w:spacing w:line="192" w:lineRule="exact"/>
              <w:jc w:val="center"/>
              <w:rPr>
                <w:rFonts w:cs="宋体"/>
                <w:b/>
                <w:color w:val="000000"/>
                <w:sz w:val="18"/>
                <w:szCs w:val="18"/>
              </w:rPr>
            </w:pPr>
          </w:p>
        </w:tc>
      </w:tr>
      <w:tr w14:paraId="0BF89663">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7FB4A">
            <w:pPr>
              <w:spacing w:line="192" w:lineRule="exact"/>
              <w:textAlignment w:val="center"/>
              <w:rPr>
                <w:rFonts w:cs="宋体"/>
                <w:b/>
                <w:bCs/>
                <w:color w:val="000000"/>
                <w:sz w:val="18"/>
                <w:szCs w:val="18"/>
              </w:rPr>
            </w:pPr>
            <w:r>
              <w:rPr>
                <w:rFonts w:cs="宋体"/>
                <w:b/>
                <w:bCs/>
                <w:color w:val="000000"/>
                <w:sz w:val="18"/>
                <w:szCs w:val="18"/>
              </w:rPr>
              <w:t>301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E9F04">
            <w:pPr>
              <w:spacing w:line="192" w:lineRule="exact"/>
              <w:textAlignment w:val="center"/>
              <w:rPr>
                <w:rFonts w:cs="宋体"/>
                <w:b/>
                <w:bCs/>
                <w:color w:val="000000"/>
                <w:sz w:val="18"/>
                <w:szCs w:val="18"/>
              </w:rPr>
            </w:pPr>
            <w:r>
              <w:rPr>
                <w:rFonts w:cs="宋体"/>
                <w:b/>
                <w:bCs/>
                <w:color w:val="000000"/>
                <w:sz w:val="18"/>
                <w:szCs w:val="18"/>
              </w:rPr>
              <w:t>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F333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157.51</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4C59C">
            <w:pPr>
              <w:spacing w:line="192" w:lineRule="exact"/>
              <w:textAlignment w:val="center"/>
              <w:rPr>
                <w:rFonts w:cs="宋体"/>
                <w:b/>
                <w:bCs/>
                <w:color w:val="000000"/>
                <w:sz w:val="18"/>
                <w:szCs w:val="18"/>
              </w:rPr>
            </w:pPr>
            <w:r>
              <w:rPr>
                <w:rFonts w:cs="宋体"/>
                <w:b/>
                <w:bCs/>
                <w:color w:val="000000"/>
                <w:sz w:val="18"/>
                <w:szCs w:val="18"/>
              </w:rPr>
              <w:t>302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D833F">
            <w:pPr>
              <w:spacing w:line="192" w:lineRule="exact"/>
              <w:textAlignment w:val="center"/>
              <w:rPr>
                <w:rFonts w:cs="宋体"/>
                <w:b/>
                <w:bCs/>
                <w:color w:val="000000"/>
                <w:sz w:val="18"/>
                <w:szCs w:val="18"/>
              </w:rPr>
            </w:pPr>
            <w:r>
              <w:rPr>
                <w:rFonts w:cs="宋体"/>
                <w:b/>
                <w:bCs/>
                <w:color w:val="000000"/>
                <w:sz w:val="18"/>
                <w:szCs w:val="18"/>
              </w:rPr>
              <w:t>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8860F4">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7D3D8">
            <w:pPr>
              <w:spacing w:line="192" w:lineRule="exact"/>
              <w:textAlignment w:val="center"/>
              <w:rPr>
                <w:rFonts w:cs="宋体"/>
                <w:b/>
                <w:bCs/>
                <w:color w:val="000000"/>
                <w:sz w:val="18"/>
                <w:szCs w:val="18"/>
              </w:rPr>
            </w:pPr>
            <w:r>
              <w:rPr>
                <w:rFonts w:cs="宋体"/>
                <w:b/>
                <w:bCs/>
                <w:color w:val="000000"/>
                <w:sz w:val="18"/>
                <w:szCs w:val="18"/>
              </w:rPr>
              <w:t>310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32770">
            <w:pPr>
              <w:spacing w:line="192" w:lineRule="exact"/>
              <w:textAlignment w:val="center"/>
              <w:rPr>
                <w:rFonts w:cs="宋体"/>
                <w:b/>
                <w:bCs/>
                <w:color w:val="000000"/>
                <w:sz w:val="18"/>
                <w:szCs w:val="18"/>
              </w:rPr>
            </w:pPr>
            <w:r>
              <w:rPr>
                <w:rFonts w:cs="宋体"/>
                <w:b/>
                <w:bCs/>
                <w:color w:val="000000"/>
                <w:sz w:val="18"/>
                <w:szCs w:val="18"/>
              </w:rPr>
              <w:t>资本性支出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2DB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703266D">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50F93">
            <w:pPr>
              <w:spacing w:line="192" w:lineRule="exact"/>
              <w:textAlignment w:val="center"/>
              <w:rPr>
                <w:rFonts w:cs="宋体"/>
                <w:color w:val="000000"/>
                <w:sz w:val="18"/>
                <w:szCs w:val="18"/>
              </w:rPr>
            </w:pPr>
            <w:r>
              <w:rPr>
                <w:rFonts w:cs="宋体"/>
                <w:color w:val="000000"/>
                <w:sz w:val="18"/>
                <w:szCs w:val="18"/>
              </w:rPr>
              <w:t>30101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1D317">
            <w:pPr>
              <w:spacing w:line="192" w:lineRule="exact"/>
              <w:textAlignment w:val="center"/>
              <w:rPr>
                <w:rFonts w:cs="宋体"/>
                <w:color w:val="000000"/>
                <w:sz w:val="18"/>
                <w:szCs w:val="18"/>
              </w:rPr>
            </w:pPr>
            <w:r>
              <w:rPr>
                <w:rFonts w:cs="宋体"/>
                <w:color w:val="000000"/>
                <w:sz w:val="18"/>
                <w:szCs w:val="18"/>
              </w:rPr>
              <w:t xml:space="preserve">  基本工资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B32F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25.06</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F3AA6">
            <w:pPr>
              <w:spacing w:line="192" w:lineRule="exact"/>
              <w:textAlignment w:val="center"/>
              <w:rPr>
                <w:rFonts w:cs="宋体"/>
                <w:color w:val="000000"/>
                <w:sz w:val="18"/>
                <w:szCs w:val="18"/>
              </w:rPr>
            </w:pPr>
            <w:r>
              <w:rPr>
                <w:rFonts w:cs="宋体"/>
                <w:color w:val="000000"/>
                <w:sz w:val="18"/>
                <w:szCs w:val="18"/>
              </w:rPr>
              <w:t>30201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9C1912">
            <w:pPr>
              <w:spacing w:line="192" w:lineRule="exact"/>
              <w:textAlignment w:val="center"/>
              <w:rPr>
                <w:rFonts w:cs="宋体"/>
                <w:color w:val="000000"/>
                <w:sz w:val="18"/>
                <w:szCs w:val="18"/>
              </w:rPr>
            </w:pPr>
            <w:r>
              <w:rPr>
                <w:rFonts w:cs="宋体"/>
                <w:color w:val="000000"/>
                <w:sz w:val="18"/>
                <w:szCs w:val="18"/>
              </w:rPr>
              <w:t xml:space="preserve">  办公费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2D5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961B0">
            <w:pPr>
              <w:spacing w:line="192" w:lineRule="exact"/>
              <w:textAlignment w:val="center"/>
              <w:rPr>
                <w:rFonts w:cs="宋体"/>
                <w:color w:val="000000"/>
                <w:sz w:val="18"/>
                <w:szCs w:val="18"/>
              </w:rPr>
            </w:pPr>
            <w:r>
              <w:rPr>
                <w:rFonts w:cs="宋体"/>
                <w:color w:val="000000"/>
                <w:sz w:val="18"/>
                <w:szCs w:val="18"/>
              </w:rPr>
              <w:t>31001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7653">
            <w:pPr>
              <w:spacing w:line="192" w:lineRule="exact"/>
              <w:textAlignment w:val="center"/>
              <w:rPr>
                <w:rFonts w:cs="宋体"/>
                <w:color w:val="000000"/>
                <w:sz w:val="18"/>
                <w:szCs w:val="18"/>
              </w:rPr>
            </w:pPr>
            <w:r>
              <w:rPr>
                <w:rFonts w:cs="宋体"/>
                <w:color w:val="000000"/>
                <w:sz w:val="18"/>
                <w:szCs w:val="18"/>
              </w:rPr>
              <w:t xml:space="preserve">  房屋建筑物购建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0781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3BBB1">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68C65">
            <w:pPr>
              <w:spacing w:line="192" w:lineRule="exact"/>
              <w:textAlignment w:val="center"/>
              <w:rPr>
                <w:rFonts w:cs="宋体"/>
                <w:color w:val="000000"/>
                <w:sz w:val="18"/>
                <w:szCs w:val="18"/>
              </w:rPr>
            </w:pPr>
            <w:r>
              <w:rPr>
                <w:rFonts w:cs="宋体"/>
                <w:color w:val="000000"/>
                <w:sz w:val="18"/>
                <w:szCs w:val="18"/>
              </w:rPr>
              <w:t>30102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9642B">
            <w:pPr>
              <w:spacing w:line="192" w:lineRule="exact"/>
              <w:textAlignment w:val="center"/>
              <w:rPr>
                <w:rFonts w:cs="宋体"/>
                <w:color w:val="000000"/>
                <w:sz w:val="18"/>
                <w:szCs w:val="18"/>
              </w:rPr>
            </w:pPr>
            <w:r>
              <w:rPr>
                <w:rFonts w:cs="宋体"/>
                <w:color w:val="000000"/>
                <w:sz w:val="18"/>
                <w:szCs w:val="18"/>
              </w:rPr>
              <w:t xml:space="preserve">  津贴补贴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BA932">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0.79</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CD49F">
            <w:pPr>
              <w:spacing w:line="192" w:lineRule="exact"/>
              <w:textAlignment w:val="center"/>
              <w:rPr>
                <w:rFonts w:cs="宋体"/>
                <w:color w:val="000000"/>
                <w:sz w:val="18"/>
                <w:szCs w:val="18"/>
              </w:rPr>
            </w:pPr>
            <w:r>
              <w:rPr>
                <w:rFonts w:cs="宋体"/>
                <w:color w:val="000000"/>
                <w:sz w:val="18"/>
                <w:szCs w:val="18"/>
              </w:rPr>
              <w:t>30202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2533">
            <w:pPr>
              <w:spacing w:line="192" w:lineRule="exact"/>
              <w:textAlignment w:val="center"/>
              <w:rPr>
                <w:rFonts w:cs="宋体"/>
                <w:color w:val="000000"/>
                <w:sz w:val="18"/>
                <w:szCs w:val="18"/>
              </w:rPr>
            </w:pPr>
            <w:r>
              <w:rPr>
                <w:rFonts w:cs="宋体"/>
                <w:color w:val="000000"/>
                <w:sz w:val="18"/>
                <w:szCs w:val="18"/>
              </w:rPr>
              <w:t xml:space="preserve">  印刷费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83A2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C0153">
            <w:pPr>
              <w:spacing w:line="192" w:lineRule="exact"/>
              <w:textAlignment w:val="center"/>
              <w:rPr>
                <w:rFonts w:cs="宋体"/>
                <w:color w:val="000000"/>
                <w:sz w:val="18"/>
                <w:szCs w:val="18"/>
              </w:rPr>
            </w:pPr>
            <w:r>
              <w:rPr>
                <w:rFonts w:cs="宋体"/>
                <w:color w:val="000000"/>
                <w:sz w:val="18"/>
                <w:szCs w:val="18"/>
              </w:rPr>
              <w:t>31002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930C8">
            <w:pPr>
              <w:spacing w:line="192" w:lineRule="exact"/>
              <w:textAlignment w:val="center"/>
              <w:rPr>
                <w:rFonts w:cs="宋体"/>
                <w:color w:val="000000"/>
                <w:sz w:val="18"/>
                <w:szCs w:val="18"/>
              </w:rPr>
            </w:pPr>
            <w:r>
              <w:rPr>
                <w:rFonts w:cs="宋体"/>
                <w:color w:val="000000"/>
                <w:sz w:val="18"/>
                <w:szCs w:val="18"/>
              </w:rPr>
              <w:t xml:space="preserve">  办公设备购置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1378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A0ECE7">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370E5">
            <w:pPr>
              <w:spacing w:line="192" w:lineRule="exact"/>
              <w:textAlignment w:val="center"/>
              <w:rPr>
                <w:rFonts w:cs="宋体"/>
                <w:color w:val="000000"/>
                <w:sz w:val="18"/>
                <w:szCs w:val="18"/>
              </w:rPr>
            </w:pPr>
            <w:r>
              <w:rPr>
                <w:rFonts w:cs="宋体"/>
                <w:color w:val="000000"/>
                <w:sz w:val="18"/>
                <w:szCs w:val="18"/>
              </w:rPr>
              <w:t>30103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4FEB">
            <w:pPr>
              <w:spacing w:line="192" w:lineRule="exact"/>
              <w:textAlignment w:val="center"/>
              <w:rPr>
                <w:rFonts w:cs="宋体"/>
                <w:color w:val="000000"/>
                <w:sz w:val="18"/>
                <w:szCs w:val="18"/>
              </w:rPr>
            </w:pPr>
            <w:r>
              <w:rPr>
                <w:rFonts w:cs="宋体"/>
                <w:color w:val="000000"/>
                <w:sz w:val="18"/>
                <w:szCs w:val="18"/>
              </w:rPr>
              <w:t xml:space="preserve">  奖金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7F84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41CF7">
            <w:pPr>
              <w:spacing w:line="192" w:lineRule="exact"/>
              <w:textAlignment w:val="center"/>
              <w:rPr>
                <w:rFonts w:cs="宋体"/>
                <w:color w:val="000000"/>
                <w:sz w:val="18"/>
                <w:szCs w:val="18"/>
              </w:rPr>
            </w:pPr>
            <w:r>
              <w:rPr>
                <w:rFonts w:cs="宋体"/>
                <w:color w:val="000000"/>
                <w:sz w:val="18"/>
                <w:szCs w:val="18"/>
              </w:rPr>
              <w:t>30203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799F7">
            <w:pPr>
              <w:spacing w:line="192" w:lineRule="exact"/>
              <w:textAlignment w:val="center"/>
              <w:rPr>
                <w:rFonts w:cs="宋体"/>
                <w:color w:val="000000"/>
                <w:sz w:val="18"/>
                <w:szCs w:val="18"/>
              </w:rPr>
            </w:pPr>
            <w:r>
              <w:rPr>
                <w:rFonts w:cs="宋体"/>
                <w:color w:val="000000"/>
                <w:sz w:val="18"/>
                <w:szCs w:val="18"/>
              </w:rPr>
              <w:t xml:space="preserve">  咨询费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346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87B0F">
            <w:pPr>
              <w:spacing w:line="192" w:lineRule="exact"/>
              <w:textAlignment w:val="center"/>
              <w:rPr>
                <w:rFonts w:cs="宋体"/>
                <w:color w:val="000000"/>
                <w:sz w:val="18"/>
                <w:szCs w:val="18"/>
              </w:rPr>
            </w:pPr>
            <w:r>
              <w:rPr>
                <w:rFonts w:cs="宋体"/>
                <w:color w:val="000000"/>
                <w:sz w:val="18"/>
                <w:szCs w:val="18"/>
              </w:rPr>
              <w:t>31003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7EDC">
            <w:pPr>
              <w:spacing w:line="192" w:lineRule="exact"/>
              <w:textAlignment w:val="center"/>
              <w:rPr>
                <w:rFonts w:cs="宋体"/>
                <w:color w:val="000000"/>
                <w:sz w:val="18"/>
                <w:szCs w:val="18"/>
              </w:rPr>
            </w:pPr>
            <w:r>
              <w:rPr>
                <w:rFonts w:cs="宋体"/>
                <w:color w:val="000000"/>
                <w:sz w:val="18"/>
                <w:szCs w:val="18"/>
              </w:rPr>
              <w:t xml:space="preserve">  专用设备购置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D1E50">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8841D3">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6B735">
            <w:pPr>
              <w:spacing w:line="192" w:lineRule="exact"/>
              <w:textAlignment w:val="center"/>
              <w:rPr>
                <w:rFonts w:cs="宋体"/>
                <w:color w:val="000000"/>
                <w:sz w:val="18"/>
                <w:szCs w:val="18"/>
              </w:rPr>
            </w:pPr>
            <w:r>
              <w:rPr>
                <w:rFonts w:cs="宋体"/>
                <w:color w:val="000000"/>
                <w:sz w:val="18"/>
                <w:szCs w:val="18"/>
              </w:rPr>
              <w:t>30106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F2CA1">
            <w:pPr>
              <w:spacing w:line="192" w:lineRule="exact"/>
              <w:textAlignment w:val="center"/>
              <w:rPr>
                <w:rFonts w:cs="宋体"/>
                <w:color w:val="000000"/>
                <w:sz w:val="18"/>
                <w:szCs w:val="18"/>
              </w:rPr>
            </w:pPr>
            <w:r>
              <w:rPr>
                <w:rFonts w:cs="宋体"/>
                <w:color w:val="000000"/>
                <w:sz w:val="18"/>
                <w:szCs w:val="18"/>
              </w:rPr>
              <w:t xml:space="preserve">  伙食补助费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BEB4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372F6">
            <w:pPr>
              <w:spacing w:line="192" w:lineRule="exact"/>
              <w:textAlignment w:val="center"/>
              <w:rPr>
                <w:rFonts w:cs="宋体"/>
                <w:color w:val="000000"/>
                <w:sz w:val="18"/>
                <w:szCs w:val="18"/>
              </w:rPr>
            </w:pPr>
            <w:r>
              <w:rPr>
                <w:rFonts w:cs="宋体"/>
                <w:color w:val="000000"/>
                <w:sz w:val="18"/>
                <w:szCs w:val="18"/>
              </w:rPr>
              <w:t>30204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13E54">
            <w:pPr>
              <w:spacing w:line="192" w:lineRule="exact"/>
              <w:textAlignment w:val="center"/>
              <w:rPr>
                <w:rFonts w:cs="宋体"/>
                <w:color w:val="000000"/>
                <w:sz w:val="18"/>
                <w:szCs w:val="18"/>
              </w:rPr>
            </w:pPr>
            <w:r>
              <w:rPr>
                <w:rFonts w:cs="宋体"/>
                <w:color w:val="000000"/>
                <w:sz w:val="18"/>
                <w:szCs w:val="18"/>
              </w:rPr>
              <w:t xml:space="preserve">  手续费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12FA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D07BD">
            <w:pPr>
              <w:spacing w:line="192" w:lineRule="exact"/>
              <w:textAlignment w:val="center"/>
              <w:rPr>
                <w:rFonts w:cs="宋体"/>
                <w:color w:val="000000"/>
                <w:sz w:val="18"/>
                <w:szCs w:val="18"/>
              </w:rPr>
            </w:pPr>
            <w:r>
              <w:rPr>
                <w:rFonts w:cs="宋体"/>
                <w:color w:val="000000"/>
                <w:sz w:val="18"/>
                <w:szCs w:val="18"/>
              </w:rPr>
              <w:t>31005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79B8C">
            <w:pPr>
              <w:spacing w:line="192" w:lineRule="exact"/>
              <w:textAlignment w:val="center"/>
              <w:rPr>
                <w:rFonts w:cs="宋体"/>
                <w:color w:val="000000"/>
                <w:sz w:val="18"/>
                <w:szCs w:val="18"/>
              </w:rPr>
            </w:pPr>
            <w:r>
              <w:rPr>
                <w:rFonts w:cs="宋体"/>
                <w:color w:val="000000"/>
                <w:sz w:val="18"/>
                <w:szCs w:val="18"/>
              </w:rPr>
              <w:t xml:space="preserve">  基础设施建设</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66FB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9D9CE4C">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101E9">
            <w:pPr>
              <w:spacing w:line="192" w:lineRule="exact"/>
              <w:textAlignment w:val="center"/>
              <w:rPr>
                <w:rFonts w:cs="宋体"/>
                <w:color w:val="000000"/>
                <w:sz w:val="18"/>
                <w:szCs w:val="18"/>
              </w:rPr>
            </w:pPr>
            <w:r>
              <w:rPr>
                <w:rFonts w:cs="宋体"/>
                <w:color w:val="000000"/>
                <w:sz w:val="18"/>
                <w:szCs w:val="18"/>
              </w:rPr>
              <w:t>30107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6ECD7">
            <w:pPr>
              <w:spacing w:line="192" w:lineRule="exact"/>
              <w:textAlignment w:val="center"/>
              <w:rPr>
                <w:rFonts w:cs="宋体"/>
                <w:color w:val="000000"/>
                <w:sz w:val="18"/>
                <w:szCs w:val="18"/>
              </w:rPr>
            </w:pPr>
            <w:r>
              <w:rPr>
                <w:rFonts w:cs="宋体"/>
                <w:color w:val="000000"/>
                <w:sz w:val="18"/>
                <w:szCs w:val="18"/>
              </w:rPr>
              <w:t xml:space="preserve">  绩效工资</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EE66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99.55</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C9F72">
            <w:pPr>
              <w:spacing w:line="192" w:lineRule="exact"/>
              <w:textAlignment w:val="center"/>
              <w:rPr>
                <w:rFonts w:cs="宋体"/>
                <w:color w:val="000000"/>
                <w:sz w:val="18"/>
                <w:szCs w:val="18"/>
              </w:rPr>
            </w:pPr>
            <w:r>
              <w:rPr>
                <w:rFonts w:cs="宋体"/>
                <w:color w:val="000000"/>
                <w:sz w:val="18"/>
                <w:szCs w:val="18"/>
              </w:rPr>
              <w:t>30205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DA5B">
            <w:pPr>
              <w:spacing w:line="192" w:lineRule="exact"/>
              <w:textAlignment w:val="center"/>
              <w:rPr>
                <w:rFonts w:cs="宋体"/>
                <w:color w:val="000000"/>
                <w:sz w:val="18"/>
                <w:szCs w:val="18"/>
              </w:rPr>
            </w:pPr>
            <w:r>
              <w:rPr>
                <w:rFonts w:cs="宋体"/>
                <w:color w:val="000000"/>
                <w:sz w:val="18"/>
                <w:szCs w:val="18"/>
              </w:rPr>
              <w:t xml:space="preserve">  水费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C4BF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BAD5">
            <w:pPr>
              <w:spacing w:line="192" w:lineRule="exact"/>
              <w:textAlignment w:val="center"/>
              <w:rPr>
                <w:rFonts w:cs="宋体"/>
                <w:color w:val="000000"/>
                <w:sz w:val="18"/>
                <w:szCs w:val="18"/>
              </w:rPr>
            </w:pPr>
            <w:r>
              <w:rPr>
                <w:rFonts w:cs="宋体"/>
                <w:color w:val="000000"/>
                <w:sz w:val="18"/>
                <w:szCs w:val="18"/>
              </w:rPr>
              <w:t>31006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80A3">
            <w:pPr>
              <w:spacing w:line="192" w:lineRule="exact"/>
              <w:textAlignment w:val="center"/>
              <w:rPr>
                <w:rFonts w:cs="宋体"/>
                <w:color w:val="000000"/>
                <w:sz w:val="18"/>
                <w:szCs w:val="18"/>
              </w:rPr>
            </w:pPr>
            <w:r>
              <w:rPr>
                <w:rFonts w:cs="宋体"/>
                <w:color w:val="000000"/>
                <w:sz w:val="18"/>
                <w:szCs w:val="18"/>
              </w:rPr>
              <w:t xml:space="preserve">  大型修缮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0A08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649A14">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352DA">
            <w:pPr>
              <w:spacing w:line="192" w:lineRule="exact"/>
              <w:textAlignment w:val="center"/>
              <w:rPr>
                <w:rFonts w:cs="宋体"/>
                <w:color w:val="000000"/>
                <w:sz w:val="18"/>
                <w:szCs w:val="18"/>
              </w:rPr>
            </w:pPr>
            <w:r>
              <w:rPr>
                <w:rFonts w:cs="宋体"/>
                <w:color w:val="000000"/>
                <w:sz w:val="18"/>
                <w:szCs w:val="18"/>
              </w:rPr>
              <w:t>30108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3180B">
            <w:pPr>
              <w:spacing w:line="192" w:lineRule="exact"/>
              <w:textAlignment w:val="center"/>
              <w:rPr>
                <w:rFonts w:cs="宋体"/>
                <w:color w:val="000000"/>
                <w:sz w:val="18"/>
                <w:szCs w:val="18"/>
              </w:rPr>
            </w:pPr>
            <w:r>
              <w:rPr>
                <w:rFonts w:cs="宋体"/>
                <w:color w:val="000000"/>
                <w:sz w:val="18"/>
                <w:szCs w:val="18"/>
              </w:rPr>
              <w:t xml:space="preserve">  机关事业单位基本养老保险缴费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9865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10.72</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7BB55">
            <w:pPr>
              <w:spacing w:line="192" w:lineRule="exact"/>
              <w:textAlignment w:val="center"/>
              <w:rPr>
                <w:rFonts w:cs="宋体"/>
                <w:color w:val="000000"/>
                <w:sz w:val="18"/>
                <w:szCs w:val="18"/>
              </w:rPr>
            </w:pPr>
            <w:r>
              <w:rPr>
                <w:rFonts w:cs="宋体"/>
                <w:color w:val="000000"/>
                <w:sz w:val="18"/>
                <w:szCs w:val="18"/>
              </w:rPr>
              <w:t>30206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F3EE0">
            <w:pPr>
              <w:spacing w:line="192" w:lineRule="exact"/>
              <w:textAlignment w:val="center"/>
              <w:rPr>
                <w:rFonts w:cs="宋体"/>
                <w:color w:val="000000"/>
                <w:sz w:val="18"/>
                <w:szCs w:val="18"/>
              </w:rPr>
            </w:pPr>
            <w:r>
              <w:rPr>
                <w:rFonts w:cs="宋体"/>
                <w:color w:val="000000"/>
                <w:sz w:val="18"/>
                <w:szCs w:val="18"/>
              </w:rPr>
              <w:t xml:space="preserve">  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438E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77B3B">
            <w:pPr>
              <w:spacing w:line="192" w:lineRule="exact"/>
              <w:textAlignment w:val="center"/>
              <w:rPr>
                <w:rFonts w:cs="宋体"/>
                <w:color w:val="000000"/>
                <w:sz w:val="18"/>
                <w:szCs w:val="18"/>
              </w:rPr>
            </w:pPr>
            <w:r>
              <w:rPr>
                <w:rFonts w:cs="宋体"/>
                <w:color w:val="000000"/>
                <w:sz w:val="18"/>
                <w:szCs w:val="18"/>
              </w:rPr>
              <w:t>31007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D53A8">
            <w:pPr>
              <w:spacing w:line="192" w:lineRule="exact"/>
              <w:textAlignment w:val="center"/>
              <w:rPr>
                <w:rFonts w:cs="宋体"/>
                <w:color w:val="000000"/>
                <w:sz w:val="18"/>
                <w:szCs w:val="18"/>
              </w:rPr>
            </w:pPr>
            <w:r>
              <w:rPr>
                <w:rFonts w:cs="宋体"/>
                <w:color w:val="000000"/>
                <w:sz w:val="18"/>
                <w:szCs w:val="18"/>
              </w:rPr>
              <w:t xml:space="preserve">  信息网络及软件购置更新</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F4AE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D5FD36">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9E85">
            <w:pPr>
              <w:spacing w:line="192" w:lineRule="exact"/>
              <w:textAlignment w:val="center"/>
              <w:rPr>
                <w:rFonts w:cs="宋体"/>
                <w:color w:val="000000"/>
                <w:sz w:val="18"/>
                <w:szCs w:val="18"/>
              </w:rPr>
            </w:pPr>
            <w:r>
              <w:rPr>
                <w:rFonts w:cs="宋体"/>
                <w:color w:val="000000"/>
                <w:sz w:val="18"/>
                <w:szCs w:val="18"/>
              </w:rPr>
              <w:t>30109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A5672">
            <w:pPr>
              <w:spacing w:line="192" w:lineRule="exact"/>
              <w:textAlignment w:val="center"/>
              <w:rPr>
                <w:rFonts w:cs="宋体"/>
                <w:color w:val="000000"/>
                <w:sz w:val="18"/>
                <w:szCs w:val="18"/>
              </w:rPr>
            </w:pPr>
            <w:r>
              <w:rPr>
                <w:rFonts w:cs="宋体"/>
                <w:color w:val="000000"/>
                <w:sz w:val="18"/>
                <w:szCs w:val="18"/>
              </w:rPr>
              <w:t xml:space="preserve">  职业年金缴费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A23D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5.36</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531D7">
            <w:pPr>
              <w:spacing w:line="192" w:lineRule="exact"/>
              <w:textAlignment w:val="center"/>
              <w:rPr>
                <w:rFonts w:cs="宋体"/>
                <w:color w:val="000000"/>
                <w:sz w:val="18"/>
                <w:szCs w:val="18"/>
              </w:rPr>
            </w:pPr>
            <w:r>
              <w:rPr>
                <w:rFonts w:cs="宋体"/>
                <w:color w:val="000000"/>
                <w:sz w:val="18"/>
                <w:szCs w:val="18"/>
              </w:rPr>
              <w:t>30207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2562">
            <w:pPr>
              <w:spacing w:line="192" w:lineRule="exact"/>
              <w:textAlignment w:val="center"/>
              <w:rPr>
                <w:rFonts w:cs="宋体"/>
                <w:color w:val="000000"/>
                <w:sz w:val="18"/>
                <w:szCs w:val="18"/>
              </w:rPr>
            </w:pPr>
            <w:r>
              <w:rPr>
                <w:rFonts w:cs="宋体"/>
                <w:color w:val="000000"/>
                <w:sz w:val="18"/>
                <w:szCs w:val="18"/>
              </w:rPr>
              <w:t xml:space="preserve">  邮电费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465D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FD823">
            <w:pPr>
              <w:spacing w:line="192" w:lineRule="exact"/>
              <w:textAlignment w:val="center"/>
              <w:rPr>
                <w:rFonts w:cs="宋体"/>
                <w:color w:val="000000"/>
                <w:sz w:val="18"/>
                <w:szCs w:val="18"/>
              </w:rPr>
            </w:pPr>
            <w:r>
              <w:rPr>
                <w:rFonts w:cs="宋体"/>
                <w:color w:val="000000"/>
                <w:sz w:val="18"/>
                <w:szCs w:val="18"/>
              </w:rPr>
              <w:t>31008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19DBC">
            <w:pPr>
              <w:spacing w:line="192" w:lineRule="exact"/>
              <w:textAlignment w:val="center"/>
              <w:rPr>
                <w:rFonts w:cs="宋体"/>
                <w:color w:val="000000"/>
                <w:sz w:val="18"/>
                <w:szCs w:val="18"/>
              </w:rPr>
            </w:pPr>
            <w:r>
              <w:rPr>
                <w:rFonts w:cs="宋体"/>
                <w:color w:val="000000"/>
                <w:sz w:val="18"/>
                <w:szCs w:val="18"/>
              </w:rPr>
              <w:t xml:space="preserve">  物资储备</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D7D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35B8859">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FD21">
            <w:pPr>
              <w:spacing w:line="192" w:lineRule="exact"/>
              <w:textAlignment w:val="center"/>
              <w:rPr>
                <w:rFonts w:cs="宋体"/>
                <w:color w:val="000000"/>
                <w:sz w:val="18"/>
                <w:szCs w:val="18"/>
              </w:rPr>
            </w:pPr>
            <w:r>
              <w:rPr>
                <w:rFonts w:cs="宋体"/>
                <w:color w:val="000000"/>
                <w:sz w:val="18"/>
                <w:szCs w:val="18"/>
              </w:rPr>
              <w:t>30110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92F5E">
            <w:pPr>
              <w:spacing w:line="192" w:lineRule="exact"/>
              <w:textAlignment w:val="center"/>
              <w:rPr>
                <w:rFonts w:cs="宋体"/>
                <w:color w:val="000000"/>
                <w:sz w:val="18"/>
                <w:szCs w:val="18"/>
              </w:rPr>
            </w:pPr>
            <w:r>
              <w:rPr>
                <w:rFonts w:cs="宋体"/>
                <w:color w:val="000000"/>
                <w:sz w:val="18"/>
                <w:szCs w:val="18"/>
              </w:rPr>
              <w:t xml:space="preserve">  职工基本医疗保险缴费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1453B">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4.30</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A9D95">
            <w:pPr>
              <w:spacing w:line="192" w:lineRule="exact"/>
              <w:textAlignment w:val="center"/>
              <w:rPr>
                <w:rFonts w:cs="宋体"/>
                <w:color w:val="000000"/>
                <w:sz w:val="18"/>
                <w:szCs w:val="18"/>
              </w:rPr>
            </w:pPr>
            <w:r>
              <w:rPr>
                <w:rFonts w:cs="宋体"/>
                <w:color w:val="000000"/>
                <w:sz w:val="18"/>
                <w:szCs w:val="18"/>
              </w:rPr>
              <w:t>30208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D8BB">
            <w:pPr>
              <w:spacing w:line="192" w:lineRule="exact"/>
              <w:textAlignment w:val="center"/>
              <w:rPr>
                <w:rFonts w:cs="宋体"/>
                <w:color w:val="000000"/>
                <w:sz w:val="18"/>
                <w:szCs w:val="18"/>
              </w:rPr>
            </w:pPr>
            <w:r>
              <w:rPr>
                <w:rFonts w:cs="宋体"/>
                <w:color w:val="000000"/>
                <w:sz w:val="18"/>
                <w:szCs w:val="18"/>
              </w:rPr>
              <w:t xml:space="preserve">  取暖费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46B2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75A8">
            <w:pPr>
              <w:spacing w:line="192" w:lineRule="exact"/>
              <w:textAlignment w:val="center"/>
              <w:rPr>
                <w:rFonts w:cs="宋体"/>
                <w:color w:val="000000"/>
                <w:sz w:val="18"/>
                <w:szCs w:val="18"/>
              </w:rPr>
            </w:pPr>
            <w:r>
              <w:rPr>
                <w:rFonts w:cs="宋体"/>
                <w:color w:val="000000"/>
                <w:sz w:val="18"/>
                <w:szCs w:val="18"/>
              </w:rPr>
              <w:t>31009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94569">
            <w:pPr>
              <w:spacing w:line="192" w:lineRule="exact"/>
              <w:textAlignment w:val="center"/>
              <w:rPr>
                <w:rFonts w:cs="宋体"/>
                <w:color w:val="000000"/>
                <w:sz w:val="18"/>
                <w:szCs w:val="18"/>
              </w:rPr>
            </w:pPr>
            <w:r>
              <w:rPr>
                <w:rFonts w:cs="宋体"/>
                <w:color w:val="000000"/>
                <w:sz w:val="18"/>
                <w:szCs w:val="18"/>
              </w:rPr>
              <w:t xml:space="preserve">  土地补偿</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39BAA">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48F0A82">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5036">
            <w:pPr>
              <w:spacing w:line="192" w:lineRule="exact"/>
              <w:textAlignment w:val="center"/>
              <w:rPr>
                <w:rFonts w:cs="宋体"/>
                <w:color w:val="000000"/>
                <w:sz w:val="18"/>
                <w:szCs w:val="18"/>
              </w:rPr>
            </w:pPr>
            <w:r>
              <w:rPr>
                <w:rFonts w:cs="宋体"/>
                <w:color w:val="000000"/>
                <w:sz w:val="18"/>
                <w:szCs w:val="18"/>
              </w:rPr>
              <w:t>30111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48BE8">
            <w:pPr>
              <w:spacing w:line="192" w:lineRule="exact"/>
              <w:textAlignment w:val="center"/>
              <w:rPr>
                <w:rFonts w:cs="宋体"/>
                <w:color w:val="000000"/>
                <w:sz w:val="18"/>
                <w:szCs w:val="18"/>
              </w:rPr>
            </w:pPr>
            <w:r>
              <w:rPr>
                <w:rFonts w:cs="宋体"/>
                <w:color w:val="000000"/>
                <w:sz w:val="18"/>
                <w:szCs w:val="18"/>
              </w:rPr>
              <w:t xml:space="preserve">  公务员医疗补助缴费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551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425C4">
            <w:pPr>
              <w:spacing w:line="192" w:lineRule="exact"/>
              <w:textAlignment w:val="center"/>
              <w:rPr>
                <w:rFonts w:cs="宋体"/>
                <w:color w:val="000000"/>
                <w:sz w:val="18"/>
                <w:szCs w:val="18"/>
              </w:rPr>
            </w:pPr>
            <w:r>
              <w:rPr>
                <w:rFonts w:cs="宋体"/>
                <w:color w:val="000000"/>
                <w:sz w:val="18"/>
                <w:szCs w:val="18"/>
              </w:rPr>
              <w:t>30209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0126F">
            <w:pPr>
              <w:spacing w:line="192" w:lineRule="exact"/>
              <w:textAlignment w:val="center"/>
              <w:rPr>
                <w:rFonts w:cs="宋体"/>
                <w:color w:val="000000"/>
                <w:sz w:val="18"/>
                <w:szCs w:val="18"/>
              </w:rPr>
            </w:pPr>
            <w:r>
              <w:rPr>
                <w:rFonts w:cs="宋体"/>
                <w:color w:val="000000"/>
                <w:sz w:val="18"/>
                <w:szCs w:val="18"/>
              </w:rPr>
              <w:t xml:space="preserve">  物业管理费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382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74437">
            <w:pPr>
              <w:spacing w:line="192" w:lineRule="exact"/>
              <w:textAlignment w:val="center"/>
              <w:rPr>
                <w:rFonts w:cs="宋体"/>
                <w:color w:val="000000"/>
                <w:sz w:val="18"/>
                <w:szCs w:val="18"/>
              </w:rPr>
            </w:pPr>
            <w:r>
              <w:rPr>
                <w:rFonts w:cs="宋体"/>
                <w:color w:val="000000"/>
                <w:sz w:val="18"/>
                <w:szCs w:val="18"/>
              </w:rPr>
              <w:t>31010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8DCB4F">
            <w:pPr>
              <w:spacing w:line="192" w:lineRule="exact"/>
              <w:textAlignment w:val="center"/>
              <w:rPr>
                <w:rFonts w:cs="宋体"/>
                <w:color w:val="000000"/>
                <w:sz w:val="18"/>
                <w:szCs w:val="18"/>
              </w:rPr>
            </w:pPr>
            <w:r>
              <w:rPr>
                <w:rFonts w:cs="宋体"/>
                <w:color w:val="000000"/>
                <w:sz w:val="18"/>
                <w:szCs w:val="18"/>
              </w:rPr>
              <w:t xml:space="preserve">  安置补助</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C4D4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634A6A4">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35DB9">
            <w:pPr>
              <w:spacing w:line="192" w:lineRule="exact"/>
              <w:textAlignment w:val="center"/>
              <w:rPr>
                <w:rFonts w:cs="宋体"/>
                <w:color w:val="000000"/>
                <w:sz w:val="18"/>
                <w:szCs w:val="18"/>
              </w:rPr>
            </w:pPr>
            <w:r>
              <w:rPr>
                <w:rFonts w:cs="宋体"/>
                <w:color w:val="000000"/>
                <w:sz w:val="18"/>
                <w:szCs w:val="18"/>
              </w:rPr>
              <w:t>30112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FDB0E">
            <w:pPr>
              <w:spacing w:line="192" w:lineRule="exact"/>
              <w:textAlignment w:val="center"/>
              <w:rPr>
                <w:rFonts w:cs="宋体"/>
                <w:color w:val="000000"/>
                <w:sz w:val="18"/>
                <w:szCs w:val="18"/>
              </w:rPr>
            </w:pPr>
            <w:r>
              <w:rPr>
                <w:rFonts w:cs="宋体"/>
                <w:color w:val="000000"/>
                <w:sz w:val="18"/>
                <w:szCs w:val="18"/>
              </w:rPr>
              <w:t xml:space="preserve">  其他社会保障缴费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EF4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0.77</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4139">
            <w:pPr>
              <w:spacing w:line="192" w:lineRule="exact"/>
              <w:textAlignment w:val="center"/>
              <w:rPr>
                <w:rFonts w:cs="宋体"/>
                <w:color w:val="000000"/>
                <w:sz w:val="18"/>
                <w:szCs w:val="18"/>
              </w:rPr>
            </w:pPr>
            <w:r>
              <w:rPr>
                <w:rFonts w:cs="宋体"/>
                <w:color w:val="000000"/>
                <w:sz w:val="18"/>
                <w:szCs w:val="18"/>
              </w:rPr>
              <w:t>30211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E3CAB">
            <w:pPr>
              <w:spacing w:line="192" w:lineRule="exact"/>
              <w:textAlignment w:val="center"/>
              <w:rPr>
                <w:rFonts w:cs="宋体"/>
                <w:color w:val="000000"/>
                <w:sz w:val="18"/>
                <w:szCs w:val="18"/>
              </w:rPr>
            </w:pPr>
            <w:r>
              <w:rPr>
                <w:rFonts w:cs="宋体"/>
                <w:color w:val="000000"/>
                <w:sz w:val="18"/>
                <w:szCs w:val="18"/>
              </w:rPr>
              <w:t xml:space="preserve">  差旅费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1073A">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B00DE">
            <w:pPr>
              <w:spacing w:line="192" w:lineRule="exact"/>
              <w:textAlignment w:val="center"/>
              <w:rPr>
                <w:rFonts w:cs="宋体"/>
                <w:color w:val="000000"/>
                <w:sz w:val="18"/>
                <w:szCs w:val="18"/>
              </w:rPr>
            </w:pPr>
            <w:r>
              <w:rPr>
                <w:rFonts w:cs="宋体"/>
                <w:color w:val="000000"/>
                <w:sz w:val="18"/>
                <w:szCs w:val="18"/>
              </w:rPr>
              <w:t>31011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9730B">
            <w:pPr>
              <w:spacing w:line="192" w:lineRule="exact"/>
              <w:textAlignment w:val="center"/>
              <w:rPr>
                <w:rFonts w:cs="宋体"/>
                <w:color w:val="000000"/>
                <w:sz w:val="18"/>
                <w:szCs w:val="18"/>
              </w:rPr>
            </w:pPr>
            <w:r>
              <w:rPr>
                <w:rFonts w:cs="宋体"/>
                <w:color w:val="000000"/>
                <w:sz w:val="18"/>
                <w:szCs w:val="18"/>
              </w:rPr>
              <w:t xml:space="preserve">  地上附着物和青苗补偿</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526C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E2DA46">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8AEAA">
            <w:pPr>
              <w:spacing w:line="192" w:lineRule="exact"/>
              <w:textAlignment w:val="center"/>
              <w:rPr>
                <w:rFonts w:cs="宋体"/>
                <w:color w:val="000000"/>
                <w:sz w:val="18"/>
                <w:szCs w:val="18"/>
              </w:rPr>
            </w:pPr>
            <w:r>
              <w:rPr>
                <w:rFonts w:cs="宋体"/>
                <w:color w:val="000000"/>
                <w:sz w:val="18"/>
                <w:szCs w:val="18"/>
              </w:rPr>
              <w:t>30113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AE2FA">
            <w:pPr>
              <w:spacing w:line="192" w:lineRule="exact"/>
              <w:textAlignment w:val="center"/>
              <w:rPr>
                <w:rFonts w:cs="宋体"/>
                <w:color w:val="000000"/>
                <w:sz w:val="18"/>
                <w:szCs w:val="18"/>
              </w:rPr>
            </w:pPr>
            <w:r>
              <w:rPr>
                <w:rFonts w:cs="宋体"/>
                <w:color w:val="000000"/>
                <w:sz w:val="18"/>
                <w:szCs w:val="18"/>
              </w:rPr>
              <w:t xml:space="preserve">  住房公积金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F1C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5.63</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23754">
            <w:pPr>
              <w:spacing w:line="192" w:lineRule="exact"/>
              <w:textAlignment w:val="center"/>
              <w:rPr>
                <w:rFonts w:cs="宋体"/>
                <w:color w:val="000000"/>
                <w:sz w:val="18"/>
                <w:szCs w:val="18"/>
              </w:rPr>
            </w:pPr>
            <w:r>
              <w:rPr>
                <w:rFonts w:cs="宋体"/>
                <w:color w:val="000000"/>
                <w:sz w:val="18"/>
                <w:szCs w:val="18"/>
              </w:rPr>
              <w:t>30212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8580E">
            <w:pPr>
              <w:spacing w:line="192" w:lineRule="exact"/>
              <w:textAlignment w:val="center"/>
              <w:rPr>
                <w:rFonts w:cs="宋体"/>
                <w:color w:val="000000"/>
                <w:sz w:val="18"/>
                <w:szCs w:val="18"/>
              </w:rPr>
            </w:pPr>
            <w:r>
              <w:rPr>
                <w:rFonts w:cs="宋体"/>
                <w:color w:val="000000"/>
                <w:sz w:val="18"/>
                <w:szCs w:val="18"/>
              </w:rPr>
              <w:t xml:space="preserve">  因公出国（境）费用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A28C5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E689F">
            <w:pPr>
              <w:spacing w:line="192" w:lineRule="exact"/>
              <w:textAlignment w:val="center"/>
              <w:rPr>
                <w:rFonts w:cs="宋体"/>
                <w:color w:val="000000"/>
                <w:sz w:val="18"/>
                <w:szCs w:val="18"/>
              </w:rPr>
            </w:pPr>
            <w:r>
              <w:rPr>
                <w:rFonts w:cs="宋体"/>
                <w:color w:val="000000"/>
                <w:sz w:val="18"/>
                <w:szCs w:val="18"/>
              </w:rPr>
              <w:t>31012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99AEC">
            <w:pPr>
              <w:spacing w:line="192" w:lineRule="exact"/>
              <w:textAlignment w:val="center"/>
              <w:rPr>
                <w:rFonts w:cs="宋体"/>
                <w:color w:val="000000"/>
                <w:sz w:val="18"/>
                <w:szCs w:val="18"/>
              </w:rPr>
            </w:pPr>
            <w:r>
              <w:rPr>
                <w:rFonts w:cs="宋体"/>
                <w:color w:val="000000"/>
                <w:sz w:val="18"/>
                <w:szCs w:val="18"/>
              </w:rPr>
              <w:t xml:space="preserve">  拆迁补偿</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E82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7C2FC5">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CA2EF">
            <w:pPr>
              <w:spacing w:line="192" w:lineRule="exact"/>
              <w:textAlignment w:val="center"/>
              <w:rPr>
                <w:rFonts w:cs="宋体"/>
                <w:color w:val="000000"/>
                <w:sz w:val="18"/>
                <w:szCs w:val="18"/>
              </w:rPr>
            </w:pPr>
            <w:r>
              <w:rPr>
                <w:rFonts w:cs="宋体"/>
                <w:color w:val="000000"/>
                <w:sz w:val="18"/>
                <w:szCs w:val="18"/>
              </w:rPr>
              <w:t>30114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A914E">
            <w:pPr>
              <w:spacing w:line="192" w:lineRule="exact"/>
              <w:textAlignment w:val="center"/>
              <w:rPr>
                <w:rFonts w:cs="宋体"/>
                <w:color w:val="000000"/>
                <w:sz w:val="18"/>
                <w:szCs w:val="18"/>
              </w:rPr>
            </w:pPr>
            <w:r>
              <w:rPr>
                <w:rFonts w:cs="宋体"/>
                <w:color w:val="000000"/>
                <w:sz w:val="18"/>
                <w:szCs w:val="18"/>
              </w:rPr>
              <w:t xml:space="preserve">  医疗费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8259D">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1.70</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323BC">
            <w:pPr>
              <w:spacing w:line="192" w:lineRule="exact"/>
              <w:textAlignment w:val="center"/>
              <w:rPr>
                <w:rFonts w:cs="宋体"/>
                <w:color w:val="000000"/>
                <w:sz w:val="18"/>
                <w:szCs w:val="18"/>
              </w:rPr>
            </w:pPr>
            <w:r>
              <w:rPr>
                <w:rFonts w:cs="宋体"/>
                <w:color w:val="000000"/>
                <w:sz w:val="18"/>
                <w:szCs w:val="18"/>
              </w:rPr>
              <w:t>30213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F2413F">
            <w:pPr>
              <w:spacing w:line="192" w:lineRule="exact"/>
              <w:textAlignment w:val="center"/>
              <w:rPr>
                <w:rFonts w:cs="宋体"/>
                <w:color w:val="000000"/>
                <w:sz w:val="18"/>
                <w:szCs w:val="18"/>
              </w:rPr>
            </w:pPr>
            <w:r>
              <w:rPr>
                <w:rFonts w:cs="宋体"/>
                <w:color w:val="000000"/>
                <w:sz w:val="18"/>
                <w:szCs w:val="18"/>
              </w:rPr>
              <w:t xml:space="preserve">  维修（护）费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E6A5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C098D">
            <w:pPr>
              <w:spacing w:line="192" w:lineRule="exact"/>
              <w:textAlignment w:val="center"/>
              <w:rPr>
                <w:rFonts w:cs="宋体"/>
                <w:color w:val="000000"/>
                <w:sz w:val="18"/>
                <w:szCs w:val="18"/>
              </w:rPr>
            </w:pPr>
            <w:r>
              <w:rPr>
                <w:rFonts w:cs="宋体"/>
                <w:color w:val="000000"/>
                <w:sz w:val="18"/>
                <w:szCs w:val="18"/>
              </w:rPr>
              <w:t>31013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36075">
            <w:pPr>
              <w:spacing w:line="192" w:lineRule="exact"/>
              <w:textAlignment w:val="center"/>
              <w:rPr>
                <w:rFonts w:cs="宋体"/>
                <w:color w:val="000000"/>
                <w:sz w:val="18"/>
                <w:szCs w:val="18"/>
              </w:rPr>
            </w:pPr>
            <w:r>
              <w:rPr>
                <w:rFonts w:cs="宋体"/>
                <w:color w:val="000000"/>
                <w:sz w:val="18"/>
                <w:szCs w:val="18"/>
              </w:rPr>
              <w:t xml:space="preserve">  公务用车购置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9B2F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06E3E4">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F2E3">
            <w:pPr>
              <w:spacing w:line="192" w:lineRule="exact"/>
              <w:textAlignment w:val="center"/>
              <w:rPr>
                <w:rFonts w:cs="宋体"/>
                <w:color w:val="000000"/>
                <w:sz w:val="18"/>
                <w:szCs w:val="18"/>
              </w:rPr>
            </w:pPr>
            <w:r>
              <w:rPr>
                <w:rFonts w:cs="宋体"/>
                <w:color w:val="000000"/>
                <w:sz w:val="18"/>
                <w:szCs w:val="18"/>
              </w:rPr>
              <w:t>30199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77239">
            <w:pPr>
              <w:spacing w:line="192" w:lineRule="exact"/>
              <w:textAlignment w:val="center"/>
              <w:rPr>
                <w:rFonts w:cs="宋体"/>
                <w:color w:val="000000"/>
                <w:sz w:val="18"/>
                <w:szCs w:val="18"/>
              </w:rPr>
            </w:pPr>
            <w:r>
              <w:rPr>
                <w:rFonts w:cs="宋体"/>
                <w:color w:val="000000"/>
                <w:sz w:val="18"/>
                <w:szCs w:val="18"/>
              </w:rPr>
              <w:t xml:space="preserve">  其他工资福利支出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B35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3.65</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C8B3">
            <w:pPr>
              <w:spacing w:line="192" w:lineRule="exact"/>
              <w:textAlignment w:val="center"/>
              <w:rPr>
                <w:rFonts w:cs="宋体"/>
                <w:color w:val="000000"/>
                <w:sz w:val="18"/>
                <w:szCs w:val="18"/>
              </w:rPr>
            </w:pPr>
            <w:r>
              <w:rPr>
                <w:rFonts w:cs="宋体"/>
                <w:color w:val="000000"/>
                <w:sz w:val="18"/>
                <w:szCs w:val="18"/>
              </w:rPr>
              <w:t>30214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2CB7">
            <w:pPr>
              <w:spacing w:line="192" w:lineRule="exact"/>
              <w:textAlignment w:val="center"/>
              <w:rPr>
                <w:rFonts w:cs="宋体"/>
                <w:color w:val="000000"/>
                <w:sz w:val="18"/>
                <w:szCs w:val="18"/>
              </w:rPr>
            </w:pPr>
            <w:r>
              <w:rPr>
                <w:rFonts w:cs="宋体"/>
                <w:color w:val="000000"/>
                <w:sz w:val="18"/>
                <w:szCs w:val="18"/>
              </w:rPr>
              <w:t xml:space="preserve">  租赁费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4C91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DC5BF">
            <w:pPr>
              <w:spacing w:line="192" w:lineRule="exact"/>
              <w:textAlignment w:val="center"/>
              <w:rPr>
                <w:rFonts w:cs="宋体"/>
                <w:color w:val="000000"/>
                <w:sz w:val="18"/>
                <w:szCs w:val="18"/>
              </w:rPr>
            </w:pPr>
            <w:r>
              <w:rPr>
                <w:rFonts w:cs="宋体"/>
                <w:color w:val="000000"/>
                <w:sz w:val="18"/>
                <w:szCs w:val="18"/>
              </w:rPr>
              <w:t>31019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B03BE">
            <w:pPr>
              <w:spacing w:line="192" w:lineRule="exact"/>
              <w:textAlignment w:val="center"/>
              <w:rPr>
                <w:rFonts w:cs="宋体"/>
                <w:color w:val="000000"/>
                <w:sz w:val="18"/>
                <w:szCs w:val="18"/>
              </w:rPr>
            </w:pPr>
            <w:r>
              <w:rPr>
                <w:rFonts w:cs="宋体"/>
                <w:color w:val="000000"/>
                <w:sz w:val="18"/>
                <w:szCs w:val="18"/>
              </w:rPr>
              <w:t xml:space="preserve">  其他交通工具购置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12D66">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FD2DAAD">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76FC6">
            <w:pPr>
              <w:spacing w:line="192" w:lineRule="exact"/>
              <w:textAlignment w:val="center"/>
              <w:rPr>
                <w:rFonts w:cs="宋体"/>
                <w:b/>
                <w:bCs/>
                <w:color w:val="000000"/>
                <w:sz w:val="18"/>
                <w:szCs w:val="18"/>
              </w:rPr>
            </w:pPr>
            <w:r>
              <w:rPr>
                <w:rFonts w:cs="宋体"/>
                <w:b/>
                <w:bCs/>
                <w:color w:val="000000"/>
                <w:sz w:val="18"/>
                <w:szCs w:val="18"/>
              </w:rPr>
              <w:t>303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F57F4">
            <w:pPr>
              <w:spacing w:line="192" w:lineRule="exact"/>
              <w:textAlignment w:val="center"/>
              <w:rPr>
                <w:rFonts w:cs="宋体"/>
                <w:b/>
                <w:bCs/>
                <w:color w:val="000000"/>
                <w:sz w:val="18"/>
                <w:szCs w:val="18"/>
              </w:rPr>
            </w:pPr>
            <w:r>
              <w:rPr>
                <w:rFonts w:cs="宋体"/>
                <w:b/>
                <w:bCs/>
                <w:color w:val="000000"/>
                <w:sz w:val="18"/>
                <w:szCs w:val="18"/>
              </w:rPr>
              <w:t>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5F6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6FFC2">
            <w:pPr>
              <w:spacing w:line="192" w:lineRule="exact"/>
              <w:textAlignment w:val="center"/>
              <w:rPr>
                <w:rFonts w:cs="宋体"/>
                <w:color w:val="000000"/>
                <w:sz w:val="18"/>
                <w:szCs w:val="18"/>
              </w:rPr>
            </w:pPr>
            <w:r>
              <w:rPr>
                <w:rFonts w:cs="宋体"/>
                <w:color w:val="000000"/>
                <w:sz w:val="18"/>
                <w:szCs w:val="18"/>
              </w:rPr>
              <w:t>30215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53AA30">
            <w:pPr>
              <w:spacing w:line="192" w:lineRule="exact"/>
              <w:textAlignment w:val="center"/>
              <w:rPr>
                <w:rFonts w:cs="宋体"/>
                <w:color w:val="000000"/>
                <w:sz w:val="18"/>
                <w:szCs w:val="18"/>
              </w:rPr>
            </w:pPr>
            <w:r>
              <w:rPr>
                <w:rFonts w:cs="宋体"/>
                <w:color w:val="000000"/>
                <w:sz w:val="18"/>
                <w:szCs w:val="18"/>
              </w:rPr>
              <w:t xml:space="preserve">  会议费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6D3F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AB2DA">
            <w:pPr>
              <w:spacing w:line="192" w:lineRule="exact"/>
              <w:textAlignment w:val="center"/>
              <w:rPr>
                <w:rFonts w:cs="宋体"/>
                <w:color w:val="000000"/>
                <w:sz w:val="18"/>
                <w:szCs w:val="18"/>
              </w:rPr>
            </w:pPr>
            <w:r>
              <w:rPr>
                <w:rFonts w:cs="宋体"/>
                <w:color w:val="000000"/>
                <w:sz w:val="18"/>
                <w:szCs w:val="18"/>
              </w:rPr>
              <w:t>31021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410BC">
            <w:pPr>
              <w:spacing w:line="192" w:lineRule="exact"/>
              <w:textAlignment w:val="center"/>
              <w:rPr>
                <w:rFonts w:cs="宋体"/>
                <w:color w:val="000000"/>
                <w:sz w:val="18"/>
                <w:szCs w:val="18"/>
              </w:rPr>
            </w:pPr>
            <w:r>
              <w:rPr>
                <w:rFonts w:cs="宋体"/>
                <w:color w:val="000000"/>
                <w:sz w:val="18"/>
                <w:szCs w:val="18"/>
              </w:rPr>
              <w:t xml:space="preserve">  文物和陈列品购置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33C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0EB5C4D">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64020">
            <w:pPr>
              <w:spacing w:line="192" w:lineRule="exact"/>
              <w:textAlignment w:val="center"/>
              <w:rPr>
                <w:rFonts w:cs="宋体"/>
                <w:color w:val="000000"/>
                <w:sz w:val="18"/>
                <w:szCs w:val="18"/>
              </w:rPr>
            </w:pPr>
            <w:r>
              <w:rPr>
                <w:rFonts w:cs="宋体"/>
                <w:color w:val="000000"/>
                <w:sz w:val="18"/>
                <w:szCs w:val="18"/>
              </w:rPr>
              <w:t>30301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317702">
            <w:pPr>
              <w:spacing w:line="192" w:lineRule="exact"/>
              <w:textAlignment w:val="center"/>
              <w:rPr>
                <w:rFonts w:cs="宋体"/>
                <w:color w:val="000000"/>
                <w:sz w:val="18"/>
                <w:szCs w:val="18"/>
              </w:rPr>
            </w:pPr>
            <w:r>
              <w:rPr>
                <w:rFonts w:cs="宋体"/>
                <w:color w:val="000000"/>
                <w:sz w:val="18"/>
                <w:szCs w:val="18"/>
              </w:rPr>
              <w:t xml:space="preserve">  离休费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9AAF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EA19E">
            <w:pPr>
              <w:spacing w:line="192" w:lineRule="exact"/>
              <w:textAlignment w:val="center"/>
              <w:rPr>
                <w:rFonts w:cs="宋体"/>
                <w:color w:val="000000"/>
                <w:sz w:val="18"/>
                <w:szCs w:val="18"/>
              </w:rPr>
            </w:pPr>
            <w:r>
              <w:rPr>
                <w:rFonts w:cs="宋体"/>
                <w:color w:val="000000"/>
                <w:sz w:val="18"/>
                <w:szCs w:val="18"/>
              </w:rPr>
              <w:t>30216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30029">
            <w:pPr>
              <w:spacing w:line="192" w:lineRule="exact"/>
              <w:textAlignment w:val="center"/>
              <w:rPr>
                <w:rFonts w:cs="宋体"/>
                <w:color w:val="000000"/>
                <w:sz w:val="18"/>
                <w:szCs w:val="18"/>
              </w:rPr>
            </w:pPr>
            <w:r>
              <w:rPr>
                <w:rFonts w:cs="宋体"/>
                <w:color w:val="000000"/>
                <w:sz w:val="18"/>
                <w:szCs w:val="18"/>
              </w:rPr>
              <w:t xml:space="preserve">  培训费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F217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F548">
            <w:pPr>
              <w:spacing w:line="192" w:lineRule="exact"/>
              <w:textAlignment w:val="center"/>
              <w:rPr>
                <w:rFonts w:cs="宋体"/>
                <w:color w:val="000000"/>
                <w:sz w:val="18"/>
                <w:szCs w:val="18"/>
              </w:rPr>
            </w:pPr>
            <w:r>
              <w:rPr>
                <w:rFonts w:cs="宋体"/>
                <w:color w:val="000000"/>
                <w:sz w:val="18"/>
                <w:szCs w:val="18"/>
              </w:rPr>
              <w:t>31022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FED9">
            <w:pPr>
              <w:spacing w:line="192" w:lineRule="exact"/>
              <w:textAlignment w:val="center"/>
              <w:rPr>
                <w:rFonts w:cs="宋体"/>
                <w:color w:val="000000"/>
                <w:sz w:val="18"/>
                <w:szCs w:val="18"/>
              </w:rPr>
            </w:pPr>
            <w:r>
              <w:rPr>
                <w:rFonts w:cs="宋体"/>
                <w:color w:val="000000"/>
                <w:sz w:val="18"/>
                <w:szCs w:val="18"/>
              </w:rPr>
              <w:t xml:space="preserve">  无形资产购置</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802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711A90F">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20E98">
            <w:pPr>
              <w:spacing w:line="192" w:lineRule="exact"/>
              <w:textAlignment w:val="center"/>
              <w:rPr>
                <w:rFonts w:cs="宋体"/>
                <w:color w:val="000000"/>
                <w:sz w:val="18"/>
                <w:szCs w:val="18"/>
              </w:rPr>
            </w:pPr>
            <w:r>
              <w:rPr>
                <w:rFonts w:cs="宋体"/>
                <w:color w:val="000000"/>
                <w:sz w:val="18"/>
                <w:szCs w:val="18"/>
              </w:rPr>
              <w:t>30302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C191C">
            <w:pPr>
              <w:spacing w:line="192" w:lineRule="exact"/>
              <w:textAlignment w:val="center"/>
              <w:rPr>
                <w:rFonts w:cs="宋体"/>
                <w:color w:val="000000"/>
                <w:sz w:val="18"/>
                <w:szCs w:val="18"/>
              </w:rPr>
            </w:pPr>
            <w:r>
              <w:rPr>
                <w:rFonts w:cs="宋体"/>
                <w:color w:val="000000"/>
                <w:sz w:val="18"/>
                <w:szCs w:val="18"/>
              </w:rPr>
              <w:t xml:space="preserve">  退休费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8E60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7C785">
            <w:pPr>
              <w:spacing w:line="192" w:lineRule="exact"/>
              <w:textAlignment w:val="center"/>
              <w:rPr>
                <w:rFonts w:cs="宋体"/>
                <w:color w:val="000000"/>
                <w:sz w:val="18"/>
                <w:szCs w:val="18"/>
              </w:rPr>
            </w:pPr>
            <w:r>
              <w:rPr>
                <w:rFonts w:cs="宋体"/>
                <w:color w:val="000000"/>
                <w:sz w:val="18"/>
                <w:szCs w:val="18"/>
              </w:rPr>
              <w:t>30217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133F">
            <w:pPr>
              <w:spacing w:line="192" w:lineRule="exact"/>
              <w:textAlignment w:val="center"/>
              <w:rPr>
                <w:rFonts w:cs="宋体"/>
                <w:color w:val="000000"/>
                <w:sz w:val="18"/>
                <w:szCs w:val="18"/>
              </w:rPr>
            </w:pPr>
            <w:r>
              <w:rPr>
                <w:rFonts w:cs="宋体"/>
                <w:color w:val="000000"/>
                <w:sz w:val="18"/>
                <w:szCs w:val="18"/>
              </w:rPr>
              <w:t xml:space="preserve">  公务接待费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C5B6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0F62F">
            <w:pPr>
              <w:spacing w:line="192" w:lineRule="exact"/>
              <w:textAlignment w:val="center"/>
              <w:rPr>
                <w:rFonts w:cs="宋体"/>
                <w:color w:val="000000"/>
                <w:sz w:val="18"/>
                <w:szCs w:val="18"/>
              </w:rPr>
            </w:pPr>
            <w:r>
              <w:rPr>
                <w:rFonts w:cs="宋体"/>
                <w:color w:val="000000"/>
                <w:sz w:val="18"/>
                <w:szCs w:val="18"/>
              </w:rPr>
              <w:t>31099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25738">
            <w:pPr>
              <w:spacing w:line="192" w:lineRule="exact"/>
              <w:textAlignment w:val="center"/>
              <w:rPr>
                <w:rFonts w:cs="宋体"/>
                <w:color w:val="000000"/>
                <w:sz w:val="18"/>
                <w:szCs w:val="18"/>
              </w:rPr>
            </w:pPr>
            <w:r>
              <w:rPr>
                <w:rFonts w:cs="宋体"/>
                <w:color w:val="000000"/>
                <w:sz w:val="18"/>
                <w:szCs w:val="18"/>
              </w:rPr>
              <w:t xml:space="preserve">  其他资本性支出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9311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56C40BA">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99AA3">
            <w:pPr>
              <w:spacing w:line="192" w:lineRule="exact"/>
              <w:textAlignment w:val="center"/>
              <w:rPr>
                <w:rFonts w:cs="宋体"/>
                <w:color w:val="000000"/>
                <w:sz w:val="18"/>
                <w:szCs w:val="18"/>
              </w:rPr>
            </w:pPr>
            <w:r>
              <w:rPr>
                <w:rFonts w:cs="宋体"/>
                <w:color w:val="000000"/>
                <w:sz w:val="18"/>
                <w:szCs w:val="18"/>
              </w:rPr>
              <w:t>30303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D809A">
            <w:pPr>
              <w:spacing w:line="192" w:lineRule="exact"/>
              <w:textAlignment w:val="center"/>
              <w:rPr>
                <w:rFonts w:cs="宋体"/>
                <w:color w:val="000000"/>
                <w:sz w:val="18"/>
                <w:szCs w:val="18"/>
              </w:rPr>
            </w:pPr>
            <w:r>
              <w:rPr>
                <w:rFonts w:cs="宋体"/>
                <w:color w:val="000000"/>
                <w:sz w:val="18"/>
                <w:szCs w:val="18"/>
              </w:rPr>
              <w:t xml:space="preserve">  退职（役）费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8DB9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AB9D">
            <w:pPr>
              <w:spacing w:line="192" w:lineRule="exact"/>
              <w:textAlignment w:val="center"/>
              <w:rPr>
                <w:rFonts w:cs="宋体"/>
                <w:color w:val="000000"/>
                <w:sz w:val="18"/>
                <w:szCs w:val="18"/>
              </w:rPr>
            </w:pPr>
            <w:r>
              <w:rPr>
                <w:rFonts w:cs="宋体"/>
                <w:color w:val="000000"/>
                <w:sz w:val="18"/>
                <w:szCs w:val="18"/>
              </w:rPr>
              <w:t>30218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3CB2">
            <w:pPr>
              <w:spacing w:line="192" w:lineRule="exact"/>
              <w:textAlignment w:val="center"/>
              <w:rPr>
                <w:rFonts w:cs="宋体"/>
                <w:color w:val="000000"/>
                <w:sz w:val="18"/>
                <w:szCs w:val="18"/>
              </w:rPr>
            </w:pPr>
            <w:r>
              <w:rPr>
                <w:rFonts w:cs="宋体"/>
                <w:color w:val="000000"/>
                <w:sz w:val="18"/>
                <w:szCs w:val="18"/>
              </w:rPr>
              <w:t xml:space="preserve">  专用材料费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3750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EAC4">
            <w:pPr>
              <w:spacing w:line="192" w:lineRule="exact"/>
              <w:textAlignment w:val="center"/>
              <w:rPr>
                <w:rFonts w:cs="宋体"/>
                <w:b/>
                <w:bCs/>
                <w:color w:val="000000"/>
                <w:sz w:val="18"/>
                <w:szCs w:val="18"/>
              </w:rPr>
            </w:pPr>
            <w:r>
              <w:rPr>
                <w:rFonts w:cs="宋体"/>
                <w:b/>
                <w:bCs/>
                <w:color w:val="000000"/>
                <w:sz w:val="18"/>
                <w:szCs w:val="18"/>
              </w:rPr>
              <w:t>312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33DBC">
            <w:pPr>
              <w:spacing w:line="192" w:lineRule="exact"/>
              <w:textAlignment w:val="center"/>
              <w:rPr>
                <w:rFonts w:cs="宋体"/>
                <w:b/>
                <w:bCs/>
                <w:color w:val="000000"/>
                <w:sz w:val="18"/>
                <w:szCs w:val="18"/>
              </w:rPr>
            </w:pPr>
            <w:r>
              <w:rPr>
                <w:rFonts w:cs="宋体"/>
                <w:b/>
                <w:bCs/>
                <w:color w:val="000000"/>
                <w:sz w:val="18"/>
                <w:szCs w:val="18"/>
              </w:rPr>
              <w:t>对企业补助</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51B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4D3F52">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5201">
            <w:pPr>
              <w:spacing w:line="192" w:lineRule="exact"/>
              <w:textAlignment w:val="center"/>
              <w:rPr>
                <w:rFonts w:cs="宋体"/>
                <w:color w:val="000000"/>
                <w:sz w:val="18"/>
                <w:szCs w:val="18"/>
              </w:rPr>
            </w:pPr>
            <w:r>
              <w:rPr>
                <w:rFonts w:cs="宋体"/>
                <w:color w:val="000000"/>
                <w:sz w:val="18"/>
                <w:szCs w:val="18"/>
              </w:rPr>
              <w:t>30304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81AE6">
            <w:pPr>
              <w:spacing w:line="192" w:lineRule="exact"/>
              <w:textAlignment w:val="center"/>
              <w:rPr>
                <w:rFonts w:cs="宋体"/>
                <w:color w:val="000000"/>
                <w:sz w:val="18"/>
                <w:szCs w:val="18"/>
              </w:rPr>
            </w:pPr>
            <w:r>
              <w:rPr>
                <w:rFonts w:cs="宋体"/>
                <w:color w:val="000000"/>
                <w:sz w:val="18"/>
                <w:szCs w:val="18"/>
              </w:rPr>
              <w:t xml:space="preserve">  抚恤金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8EB1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14D08">
            <w:pPr>
              <w:spacing w:line="192" w:lineRule="exact"/>
              <w:textAlignment w:val="center"/>
              <w:rPr>
                <w:rFonts w:cs="宋体"/>
                <w:color w:val="000000"/>
                <w:sz w:val="18"/>
                <w:szCs w:val="18"/>
              </w:rPr>
            </w:pPr>
            <w:r>
              <w:rPr>
                <w:rFonts w:cs="宋体"/>
                <w:color w:val="000000"/>
                <w:sz w:val="18"/>
                <w:szCs w:val="18"/>
              </w:rPr>
              <w:t>30224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49CC0">
            <w:pPr>
              <w:spacing w:line="192" w:lineRule="exact"/>
              <w:textAlignment w:val="center"/>
              <w:rPr>
                <w:rFonts w:cs="宋体"/>
                <w:color w:val="000000"/>
                <w:sz w:val="18"/>
                <w:szCs w:val="18"/>
              </w:rPr>
            </w:pPr>
            <w:r>
              <w:rPr>
                <w:rFonts w:cs="宋体"/>
                <w:color w:val="000000"/>
                <w:sz w:val="18"/>
                <w:szCs w:val="18"/>
              </w:rPr>
              <w:t xml:space="preserve">  被装购置费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F7D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9D044">
            <w:pPr>
              <w:spacing w:line="192" w:lineRule="exact"/>
              <w:textAlignment w:val="center"/>
              <w:rPr>
                <w:rFonts w:cs="宋体"/>
                <w:color w:val="000000"/>
                <w:sz w:val="18"/>
                <w:szCs w:val="18"/>
              </w:rPr>
            </w:pPr>
            <w:r>
              <w:rPr>
                <w:rFonts w:cs="宋体"/>
                <w:color w:val="000000"/>
                <w:sz w:val="18"/>
                <w:szCs w:val="18"/>
              </w:rPr>
              <w:t>31201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D0FE3">
            <w:pPr>
              <w:spacing w:line="192" w:lineRule="exact"/>
              <w:textAlignment w:val="center"/>
              <w:rPr>
                <w:rFonts w:cs="宋体"/>
                <w:color w:val="000000"/>
                <w:sz w:val="18"/>
                <w:szCs w:val="18"/>
              </w:rPr>
            </w:pPr>
            <w:r>
              <w:rPr>
                <w:rFonts w:cs="宋体"/>
                <w:color w:val="000000"/>
                <w:sz w:val="18"/>
                <w:szCs w:val="18"/>
              </w:rPr>
              <w:t xml:space="preserve">  资本金注入</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B77E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CE98FCC">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DD674">
            <w:pPr>
              <w:spacing w:line="192" w:lineRule="exact"/>
              <w:textAlignment w:val="center"/>
              <w:rPr>
                <w:rFonts w:cs="宋体"/>
                <w:color w:val="000000"/>
                <w:sz w:val="18"/>
                <w:szCs w:val="18"/>
              </w:rPr>
            </w:pPr>
            <w:r>
              <w:rPr>
                <w:rFonts w:cs="宋体"/>
                <w:color w:val="000000"/>
                <w:sz w:val="18"/>
                <w:szCs w:val="18"/>
              </w:rPr>
              <w:t>30305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3CCC2">
            <w:pPr>
              <w:spacing w:line="192" w:lineRule="exact"/>
              <w:textAlignment w:val="center"/>
              <w:rPr>
                <w:rFonts w:cs="宋体"/>
                <w:color w:val="000000"/>
                <w:sz w:val="18"/>
                <w:szCs w:val="18"/>
              </w:rPr>
            </w:pPr>
            <w:r>
              <w:rPr>
                <w:rFonts w:cs="宋体"/>
                <w:color w:val="000000"/>
                <w:sz w:val="18"/>
                <w:szCs w:val="18"/>
              </w:rPr>
              <w:t xml:space="preserve">  生活补助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FEAE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B367F">
            <w:pPr>
              <w:spacing w:line="192" w:lineRule="exact"/>
              <w:textAlignment w:val="center"/>
              <w:rPr>
                <w:rFonts w:cs="宋体"/>
                <w:color w:val="000000"/>
                <w:sz w:val="18"/>
                <w:szCs w:val="18"/>
              </w:rPr>
            </w:pPr>
            <w:r>
              <w:rPr>
                <w:rFonts w:cs="宋体"/>
                <w:color w:val="000000"/>
                <w:sz w:val="18"/>
                <w:szCs w:val="18"/>
              </w:rPr>
              <w:t>30225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4C6EE">
            <w:pPr>
              <w:spacing w:line="192" w:lineRule="exact"/>
              <w:textAlignment w:val="center"/>
              <w:rPr>
                <w:rFonts w:cs="宋体"/>
                <w:color w:val="000000"/>
                <w:sz w:val="18"/>
                <w:szCs w:val="18"/>
              </w:rPr>
            </w:pPr>
            <w:r>
              <w:rPr>
                <w:rFonts w:cs="宋体"/>
                <w:color w:val="000000"/>
                <w:sz w:val="18"/>
                <w:szCs w:val="18"/>
              </w:rPr>
              <w:t xml:space="preserve">  专用燃料费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50D7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E44DD">
            <w:pPr>
              <w:spacing w:line="192" w:lineRule="exact"/>
              <w:textAlignment w:val="center"/>
              <w:rPr>
                <w:rFonts w:cs="宋体"/>
                <w:color w:val="000000"/>
                <w:sz w:val="18"/>
                <w:szCs w:val="18"/>
              </w:rPr>
            </w:pPr>
            <w:r>
              <w:rPr>
                <w:rFonts w:cs="宋体"/>
                <w:color w:val="000000"/>
                <w:sz w:val="18"/>
                <w:szCs w:val="18"/>
              </w:rPr>
              <w:t>31203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3E629">
            <w:pPr>
              <w:spacing w:line="192" w:lineRule="exact"/>
              <w:textAlignment w:val="center"/>
              <w:rPr>
                <w:rFonts w:cs="宋体"/>
                <w:color w:val="000000"/>
                <w:sz w:val="18"/>
                <w:szCs w:val="18"/>
              </w:rPr>
            </w:pPr>
            <w:r>
              <w:rPr>
                <w:rFonts w:cs="宋体"/>
                <w:color w:val="000000"/>
                <w:sz w:val="18"/>
                <w:szCs w:val="18"/>
              </w:rPr>
              <w:t xml:space="preserve">  政府投资基金股权投资</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58A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987134">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9A232">
            <w:pPr>
              <w:spacing w:line="192" w:lineRule="exact"/>
              <w:textAlignment w:val="center"/>
              <w:rPr>
                <w:rFonts w:cs="宋体"/>
                <w:color w:val="000000"/>
                <w:sz w:val="18"/>
                <w:szCs w:val="18"/>
              </w:rPr>
            </w:pPr>
            <w:r>
              <w:rPr>
                <w:rFonts w:cs="宋体"/>
                <w:color w:val="000000"/>
                <w:sz w:val="18"/>
                <w:szCs w:val="18"/>
              </w:rPr>
              <w:t>30306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8823">
            <w:pPr>
              <w:spacing w:line="192" w:lineRule="exact"/>
              <w:textAlignment w:val="center"/>
              <w:rPr>
                <w:rFonts w:cs="宋体"/>
                <w:color w:val="000000"/>
                <w:sz w:val="18"/>
                <w:szCs w:val="18"/>
              </w:rPr>
            </w:pPr>
            <w:r>
              <w:rPr>
                <w:rFonts w:cs="宋体"/>
                <w:color w:val="000000"/>
                <w:sz w:val="18"/>
                <w:szCs w:val="18"/>
              </w:rPr>
              <w:t xml:space="preserve">  救济费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4F56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8EA5">
            <w:pPr>
              <w:spacing w:line="192" w:lineRule="exact"/>
              <w:textAlignment w:val="center"/>
              <w:rPr>
                <w:rFonts w:cs="宋体"/>
                <w:color w:val="000000"/>
                <w:sz w:val="18"/>
                <w:szCs w:val="18"/>
              </w:rPr>
            </w:pPr>
            <w:r>
              <w:rPr>
                <w:rFonts w:cs="宋体"/>
                <w:color w:val="000000"/>
                <w:sz w:val="18"/>
                <w:szCs w:val="18"/>
              </w:rPr>
              <w:t>30226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F47F2">
            <w:pPr>
              <w:spacing w:line="192" w:lineRule="exact"/>
              <w:textAlignment w:val="center"/>
              <w:rPr>
                <w:rFonts w:cs="宋体"/>
                <w:color w:val="000000"/>
                <w:sz w:val="18"/>
                <w:szCs w:val="18"/>
              </w:rPr>
            </w:pPr>
            <w:r>
              <w:rPr>
                <w:rFonts w:cs="宋体"/>
                <w:color w:val="000000"/>
                <w:sz w:val="18"/>
                <w:szCs w:val="18"/>
              </w:rPr>
              <w:t xml:space="preserve">  劳务费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C58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A043B">
            <w:pPr>
              <w:spacing w:line="192" w:lineRule="exact"/>
              <w:textAlignment w:val="center"/>
              <w:rPr>
                <w:rFonts w:cs="宋体"/>
                <w:color w:val="000000"/>
                <w:sz w:val="18"/>
                <w:szCs w:val="18"/>
              </w:rPr>
            </w:pPr>
            <w:r>
              <w:rPr>
                <w:rFonts w:cs="宋体"/>
                <w:color w:val="000000"/>
                <w:sz w:val="18"/>
                <w:szCs w:val="18"/>
              </w:rPr>
              <w:t>31204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BA75">
            <w:pPr>
              <w:spacing w:line="192" w:lineRule="exact"/>
              <w:textAlignment w:val="center"/>
              <w:rPr>
                <w:rFonts w:cs="宋体"/>
                <w:color w:val="000000"/>
                <w:sz w:val="18"/>
                <w:szCs w:val="18"/>
              </w:rPr>
            </w:pPr>
            <w:r>
              <w:rPr>
                <w:rFonts w:cs="宋体"/>
                <w:color w:val="000000"/>
                <w:sz w:val="18"/>
                <w:szCs w:val="18"/>
              </w:rPr>
              <w:t xml:space="preserve">  费用补贴</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974B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0C9CB2">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505F9">
            <w:pPr>
              <w:spacing w:line="192" w:lineRule="exact"/>
              <w:textAlignment w:val="center"/>
              <w:rPr>
                <w:rFonts w:cs="宋体"/>
                <w:color w:val="000000"/>
                <w:sz w:val="18"/>
                <w:szCs w:val="18"/>
              </w:rPr>
            </w:pPr>
            <w:r>
              <w:rPr>
                <w:rFonts w:cs="宋体"/>
                <w:color w:val="000000"/>
                <w:sz w:val="18"/>
                <w:szCs w:val="18"/>
              </w:rPr>
              <w:t>30307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FB128">
            <w:pPr>
              <w:spacing w:line="192" w:lineRule="exact"/>
              <w:textAlignment w:val="center"/>
              <w:rPr>
                <w:rFonts w:cs="宋体"/>
                <w:color w:val="000000"/>
                <w:sz w:val="18"/>
                <w:szCs w:val="18"/>
              </w:rPr>
            </w:pPr>
            <w:r>
              <w:rPr>
                <w:rFonts w:cs="宋体"/>
                <w:color w:val="000000"/>
                <w:sz w:val="18"/>
                <w:szCs w:val="18"/>
              </w:rPr>
              <w:t xml:space="preserve">  医疗费补助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1677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7E1A5">
            <w:pPr>
              <w:spacing w:line="192" w:lineRule="exact"/>
              <w:textAlignment w:val="center"/>
              <w:rPr>
                <w:rFonts w:cs="宋体"/>
                <w:color w:val="000000"/>
                <w:sz w:val="18"/>
                <w:szCs w:val="18"/>
              </w:rPr>
            </w:pPr>
            <w:r>
              <w:rPr>
                <w:rFonts w:cs="宋体"/>
                <w:color w:val="000000"/>
                <w:sz w:val="18"/>
                <w:szCs w:val="18"/>
              </w:rPr>
              <w:t>30227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8E71F">
            <w:pPr>
              <w:spacing w:line="192" w:lineRule="exact"/>
              <w:textAlignment w:val="center"/>
              <w:rPr>
                <w:rFonts w:cs="宋体"/>
                <w:color w:val="000000"/>
                <w:sz w:val="18"/>
                <w:szCs w:val="18"/>
              </w:rPr>
            </w:pPr>
            <w:r>
              <w:rPr>
                <w:rFonts w:cs="宋体"/>
                <w:color w:val="000000"/>
                <w:sz w:val="18"/>
                <w:szCs w:val="18"/>
              </w:rPr>
              <w:t xml:space="preserve">  委托业务费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38BAE">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18.23</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E8716">
            <w:pPr>
              <w:spacing w:line="192" w:lineRule="exact"/>
              <w:textAlignment w:val="center"/>
              <w:rPr>
                <w:rFonts w:cs="宋体"/>
                <w:color w:val="000000"/>
                <w:sz w:val="18"/>
                <w:szCs w:val="18"/>
              </w:rPr>
            </w:pPr>
            <w:r>
              <w:rPr>
                <w:rFonts w:cs="宋体"/>
                <w:color w:val="000000"/>
                <w:sz w:val="18"/>
                <w:szCs w:val="18"/>
              </w:rPr>
              <w:t>31205</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A4E6B">
            <w:pPr>
              <w:spacing w:line="192" w:lineRule="exact"/>
              <w:textAlignment w:val="center"/>
              <w:rPr>
                <w:rFonts w:cs="宋体"/>
                <w:color w:val="000000"/>
                <w:sz w:val="18"/>
                <w:szCs w:val="18"/>
              </w:rPr>
            </w:pPr>
            <w:r>
              <w:rPr>
                <w:rFonts w:cs="宋体"/>
                <w:color w:val="000000"/>
                <w:sz w:val="18"/>
                <w:szCs w:val="18"/>
              </w:rPr>
              <w:t xml:space="preserve">  利息补贴</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680E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AB7E84">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512EB">
            <w:pPr>
              <w:spacing w:line="192" w:lineRule="exact"/>
              <w:textAlignment w:val="center"/>
              <w:rPr>
                <w:rFonts w:cs="宋体"/>
                <w:color w:val="000000"/>
                <w:sz w:val="18"/>
                <w:szCs w:val="18"/>
              </w:rPr>
            </w:pPr>
            <w:r>
              <w:rPr>
                <w:rFonts w:cs="宋体"/>
                <w:color w:val="000000"/>
                <w:sz w:val="18"/>
                <w:szCs w:val="18"/>
              </w:rPr>
              <w:t>30308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75A8">
            <w:pPr>
              <w:spacing w:line="192" w:lineRule="exact"/>
              <w:textAlignment w:val="center"/>
              <w:rPr>
                <w:rFonts w:cs="宋体"/>
                <w:color w:val="000000"/>
                <w:sz w:val="18"/>
                <w:szCs w:val="18"/>
              </w:rPr>
            </w:pPr>
            <w:r>
              <w:rPr>
                <w:rFonts w:cs="宋体"/>
                <w:color w:val="000000"/>
                <w:sz w:val="18"/>
                <w:szCs w:val="18"/>
              </w:rPr>
              <w:t xml:space="preserve">  助学金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72EF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90C38">
            <w:pPr>
              <w:spacing w:line="192" w:lineRule="exact"/>
              <w:textAlignment w:val="center"/>
              <w:rPr>
                <w:rFonts w:cs="宋体"/>
                <w:color w:val="000000"/>
                <w:sz w:val="18"/>
                <w:szCs w:val="18"/>
              </w:rPr>
            </w:pPr>
            <w:r>
              <w:rPr>
                <w:rFonts w:cs="宋体"/>
                <w:color w:val="000000"/>
                <w:sz w:val="18"/>
                <w:szCs w:val="18"/>
              </w:rPr>
              <w:t>30228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EE7C1">
            <w:pPr>
              <w:spacing w:line="192" w:lineRule="exact"/>
              <w:textAlignment w:val="center"/>
              <w:rPr>
                <w:rFonts w:cs="宋体"/>
                <w:color w:val="000000"/>
                <w:sz w:val="18"/>
                <w:szCs w:val="18"/>
              </w:rPr>
            </w:pPr>
            <w:r>
              <w:rPr>
                <w:rFonts w:cs="宋体"/>
                <w:color w:val="000000"/>
                <w:sz w:val="18"/>
                <w:szCs w:val="18"/>
              </w:rPr>
              <w:t xml:space="preserve">  工会经费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C5DD85">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5.98</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C2ACB">
            <w:pPr>
              <w:spacing w:line="192" w:lineRule="exact"/>
              <w:textAlignment w:val="center"/>
              <w:rPr>
                <w:rFonts w:cs="宋体"/>
                <w:color w:val="000000"/>
                <w:sz w:val="18"/>
                <w:szCs w:val="18"/>
              </w:rPr>
            </w:pPr>
            <w:r>
              <w:rPr>
                <w:rFonts w:cs="宋体"/>
                <w:color w:val="000000"/>
                <w:sz w:val="18"/>
                <w:szCs w:val="18"/>
              </w:rPr>
              <w:t>31206</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B8644">
            <w:pPr>
              <w:spacing w:line="192" w:lineRule="exact"/>
              <w:ind w:firstLine="180" w:firstLineChars="100"/>
              <w:textAlignment w:val="center"/>
              <w:rPr>
                <w:rFonts w:cs="宋体"/>
                <w:color w:val="000000"/>
                <w:sz w:val="18"/>
                <w:szCs w:val="18"/>
              </w:rPr>
            </w:pPr>
            <w:r>
              <w:rPr>
                <w:rFonts w:cs="宋体"/>
                <w:color w:val="000000"/>
                <w:sz w:val="18"/>
                <w:szCs w:val="18"/>
              </w:rPr>
              <w:t>其他资本性补助</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5BA4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F3F418F">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F05E">
            <w:pPr>
              <w:spacing w:line="192" w:lineRule="exact"/>
              <w:textAlignment w:val="center"/>
              <w:rPr>
                <w:rFonts w:cs="宋体"/>
                <w:color w:val="000000"/>
                <w:sz w:val="18"/>
                <w:szCs w:val="18"/>
              </w:rPr>
            </w:pPr>
            <w:r>
              <w:rPr>
                <w:rFonts w:cs="宋体"/>
                <w:color w:val="000000"/>
                <w:sz w:val="18"/>
                <w:szCs w:val="18"/>
              </w:rPr>
              <w:t>30309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65E8AF">
            <w:pPr>
              <w:spacing w:line="192" w:lineRule="exact"/>
              <w:textAlignment w:val="center"/>
              <w:rPr>
                <w:rFonts w:cs="宋体"/>
                <w:color w:val="000000"/>
                <w:sz w:val="18"/>
                <w:szCs w:val="18"/>
              </w:rPr>
            </w:pPr>
            <w:r>
              <w:rPr>
                <w:rFonts w:cs="宋体"/>
                <w:color w:val="000000"/>
                <w:sz w:val="18"/>
                <w:szCs w:val="18"/>
              </w:rPr>
              <w:t xml:space="preserve">  奖励金</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DD1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EBD36">
            <w:pPr>
              <w:spacing w:line="192" w:lineRule="exact"/>
              <w:textAlignment w:val="center"/>
              <w:rPr>
                <w:rFonts w:cs="宋体"/>
                <w:color w:val="000000"/>
                <w:sz w:val="18"/>
                <w:szCs w:val="18"/>
              </w:rPr>
            </w:pPr>
            <w:r>
              <w:rPr>
                <w:rFonts w:cs="宋体"/>
                <w:color w:val="000000"/>
                <w:sz w:val="18"/>
                <w:szCs w:val="18"/>
              </w:rPr>
              <w:t>30229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6EA79">
            <w:pPr>
              <w:spacing w:line="192" w:lineRule="exact"/>
              <w:textAlignment w:val="center"/>
              <w:rPr>
                <w:rFonts w:cs="宋体"/>
                <w:color w:val="000000"/>
                <w:sz w:val="18"/>
                <w:szCs w:val="18"/>
              </w:rPr>
            </w:pPr>
            <w:r>
              <w:rPr>
                <w:rFonts w:cs="宋体"/>
                <w:color w:val="000000"/>
                <w:sz w:val="18"/>
                <w:szCs w:val="18"/>
              </w:rPr>
              <w:t xml:space="preserve">  福利费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95A1C">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1.50</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56C4E">
            <w:pPr>
              <w:spacing w:line="192" w:lineRule="exact"/>
              <w:textAlignment w:val="center"/>
              <w:rPr>
                <w:rFonts w:cs="宋体"/>
                <w:color w:val="000000"/>
                <w:sz w:val="18"/>
                <w:szCs w:val="18"/>
              </w:rPr>
            </w:pPr>
            <w:r>
              <w:rPr>
                <w:rFonts w:cs="宋体"/>
                <w:color w:val="000000"/>
                <w:sz w:val="18"/>
                <w:szCs w:val="18"/>
              </w:rPr>
              <w:t>31299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658C7">
            <w:pPr>
              <w:spacing w:line="192" w:lineRule="exact"/>
              <w:textAlignment w:val="center"/>
              <w:rPr>
                <w:rFonts w:cs="宋体"/>
                <w:color w:val="000000"/>
                <w:sz w:val="18"/>
                <w:szCs w:val="18"/>
              </w:rPr>
            </w:pPr>
            <w:r>
              <w:rPr>
                <w:rFonts w:cs="宋体"/>
                <w:color w:val="000000"/>
                <w:sz w:val="18"/>
                <w:szCs w:val="18"/>
              </w:rPr>
              <w:t xml:space="preserve">  其他对企业补助</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4BD6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096B19">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65182">
            <w:pPr>
              <w:spacing w:line="192" w:lineRule="exact"/>
              <w:textAlignment w:val="center"/>
              <w:rPr>
                <w:rFonts w:cs="宋体"/>
                <w:color w:val="000000"/>
                <w:sz w:val="18"/>
                <w:szCs w:val="18"/>
              </w:rPr>
            </w:pPr>
            <w:r>
              <w:rPr>
                <w:rFonts w:cs="宋体"/>
                <w:color w:val="000000"/>
                <w:sz w:val="18"/>
                <w:szCs w:val="18"/>
              </w:rPr>
              <w:t>30310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20865">
            <w:pPr>
              <w:spacing w:line="192" w:lineRule="exact"/>
              <w:textAlignment w:val="center"/>
              <w:rPr>
                <w:rFonts w:cs="宋体"/>
                <w:color w:val="000000"/>
                <w:sz w:val="18"/>
                <w:szCs w:val="18"/>
              </w:rPr>
            </w:pPr>
            <w:r>
              <w:rPr>
                <w:rFonts w:cs="宋体"/>
                <w:color w:val="000000"/>
                <w:sz w:val="18"/>
                <w:szCs w:val="18"/>
              </w:rPr>
              <w:t xml:space="preserve">  个人农业生产补贴</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293E9">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22EDC">
            <w:pPr>
              <w:spacing w:line="192" w:lineRule="exact"/>
              <w:textAlignment w:val="center"/>
              <w:rPr>
                <w:rFonts w:cs="宋体"/>
                <w:color w:val="000000"/>
                <w:sz w:val="18"/>
                <w:szCs w:val="18"/>
              </w:rPr>
            </w:pPr>
            <w:r>
              <w:rPr>
                <w:rFonts w:cs="宋体"/>
                <w:color w:val="000000"/>
                <w:sz w:val="18"/>
                <w:szCs w:val="18"/>
              </w:rPr>
              <w:t>30231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370BC">
            <w:pPr>
              <w:spacing w:line="192" w:lineRule="exact"/>
              <w:textAlignment w:val="center"/>
              <w:rPr>
                <w:rFonts w:cs="宋体"/>
                <w:color w:val="000000"/>
                <w:sz w:val="18"/>
                <w:szCs w:val="18"/>
              </w:rPr>
            </w:pPr>
            <w:r>
              <w:rPr>
                <w:rFonts w:cs="宋体"/>
                <w:color w:val="000000"/>
                <w:sz w:val="18"/>
                <w:szCs w:val="18"/>
              </w:rPr>
              <w:t xml:space="preserve">  公务用车运行维护费</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980A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1D1A4">
            <w:pPr>
              <w:spacing w:line="192" w:lineRule="exact"/>
              <w:textAlignment w:val="center"/>
              <w:rPr>
                <w:rFonts w:cs="宋体"/>
                <w:b/>
                <w:bCs/>
                <w:color w:val="000000"/>
                <w:sz w:val="18"/>
                <w:szCs w:val="18"/>
              </w:rPr>
            </w:pPr>
            <w:r>
              <w:rPr>
                <w:rFonts w:cs="宋体"/>
                <w:b/>
                <w:bCs/>
                <w:color w:val="000000"/>
                <w:sz w:val="18"/>
                <w:szCs w:val="18"/>
              </w:rPr>
              <w:t>399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C3433">
            <w:pPr>
              <w:spacing w:line="192" w:lineRule="exact"/>
              <w:textAlignment w:val="center"/>
              <w:rPr>
                <w:rFonts w:cs="宋体"/>
                <w:b/>
                <w:bCs/>
                <w:color w:val="000000"/>
                <w:sz w:val="18"/>
                <w:szCs w:val="18"/>
              </w:rPr>
            </w:pPr>
            <w:r>
              <w:rPr>
                <w:rFonts w:cs="宋体"/>
                <w:b/>
                <w:bCs/>
                <w:color w:val="000000"/>
                <w:sz w:val="18"/>
                <w:szCs w:val="18"/>
              </w:rPr>
              <w:t>其他支出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415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E112017">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B2418">
            <w:pPr>
              <w:spacing w:line="192" w:lineRule="exact"/>
              <w:textAlignment w:val="center"/>
              <w:rPr>
                <w:rFonts w:cs="宋体"/>
                <w:color w:val="000000"/>
                <w:sz w:val="18"/>
                <w:szCs w:val="18"/>
              </w:rPr>
            </w:pPr>
            <w:r>
              <w:rPr>
                <w:rFonts w:cs="宋体"/>
                <w:color w:val="000000"/>
                <w:sz w:val="18"/>
                <w:szCs w:val="18"/>
              </w:rPr>
              <w:t>30311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0BCA0">
            <w:pPr>
              <w:spacing w:line="192" w:lineRule="exact"/>
              <w:textAlignment w:val="center"/>
              <w:rPr>
                <w:rFonts w:cs="宋体"/>
                <w:color w:val="000000"/>
                <w:sz w:val="18"/>
                <w:szCs w:val="18"/>
              </w:rPr>
            </w:pPr>
            <w:r>
              <w:rPr>
                <w:rFonts w:cs="宋体"/>
                <w:color w:val="000000"/>
                <w:sz w:val="18"/>
                <w:szCs w:val="18"/>
              </w:rPr>
              <w:t xml:space="preserve">  代缴社会保险费</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CEA0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CFAC">
            <w:pPr>
              <w:spacing w:line="192" w:lineRule="exact"/>
              <w:textAlignment w:val="center"/>
              <w:rPr>
                <w:rFonts w:cs="宋体"/>
                <w:color w:val="000000"/>
                <w:sz w:val="18"/>
                <w:szCs w:val="18"/>
              </w:rPr>
            </w:pPr>
            <w:r>
              <w:rPr>
                <w:rFonts w:cs="宋体"/>
                <w:color w:val="000000"/>
                <w:sz w:val="18"/>
                <w:szCs w:val="18"/>
              </w:rPr>
              <w:t>30239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981E">
            <w:pPr>
              <w:spacing w:line="192" w:lineRule="exact"/>
              <w:textAlignment w:val="center"/>
              <w:rPr>
                <w:rFonts w:cs="宋体"/>
                <w:color w:val="000000"/>
                <w:sz w:val="18"/>
                <w:szCs w:val="18"/>
              </w:rPr>
            </w:pPr>
            <w:r>
              <w:rPr>
                <w:rFonts w:cs="宋体"/>
                <w:color w:val="000000"/>
                <w:sz w:val="18"/>
                <w:szCs w:val="18"/>
              </w:rPr>
              <w:t xml:space="preserve">  其他交通费用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9F6E1">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E1C3A">
            <w:pPr>
              <w:spacing w:line="192" w:lineRule="exact"/>
              <w:textAlignment w:val="center"/>
              <w:rPr>
                <w:rFonts w:cs="宋体"/>
                <w:color w:val="000000"/>
                <w:sz w:val="18"/>
                <w:szCs w:val="18"/>
              </w:rPr>
            </w:pPr>
            <w:r>
              <w:rPr>
                <w:rFonts w:cs="宋体"/>
                <w:color w:val="000000"/>
                <w:sz w:val="18"/>
                <w:szCs w:val="18"/>
              </w:rPr>
              <w:t>39907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90B56">
            <w:pPr>
              <w:spacing w:line="192" w:lineRule="exact"/>
              <w:textAlignment w:val="center"/>
              <w:rPr>
                <w:rFonts w:cs="宋体"/>
                <w:color w:val="000000"/>
                <w:sz w:val="18"/>
                <w:szCs w:val="18"/>
              </w:rPr>
            </w:pPr>
            <w:r>
              <w:rPr>
                <w:rFonts w:cs="宋体"/>
                <w:color w:val="000000"/>
                <w:sz w:val="18"/>
                <w:szCs w:val="18"/>
              </w:rPr>
              <w:t xml:space="preserve">  国家赔偿费用支出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B9B64">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D30602">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04F9F">
            <w:pPr>
              <w:spacing w:line="192" w:lineRule="exact"/>
              <w:textAlignment w:val="center"/>
              <w:rPr>
                <w:rFonts w:cs="宋体"/>
                <w:color w:val="000000"/>
                <w:sz w:val="18"/>
                <w:szCs w:val="18"/>
              </w:rPr>
            </w:pPr>
            <w:r>
              <w:rPr>
                <w:rFonts w:cs="宋体"/>
                <w:color w:val="000000"/>
                <w:sz w:val="18"/>
                <w:szCs w:val="18"/>
              </w:rPr>
              <w:t>30399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C7B33">
            <w:pPr>
              <w:spacing w:line="192" w:lineRule="exact"/>
              <w:textAlignment w:val="center"/>
              <w:rPr>
                <w:rFonts w:cs="宋体"/>
                <w:color w:val="000000"/>
                <w:sz w:val="18"/>
                <w:szCs w:val="18"/>
              </w:rPr>
            </w:pPr>
            <w:r>
              <w:rPr>
                <w:rFonts w:cs="宋体"/>
                <w:color w:val="000000"/>
                <w:sz w:val="18"/>
                <w:szCs w:val="18"/>
              </w:rPr>
              <w:t xml:space="preserve">  其他对个人和家庭的补助</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07E0C">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230D">
            <w:pPr>
              <w:spacing w:line="192" w:lineRule="exact"/>
              <w:textAlignment w:val="center"/>
              <w:rPr>
                <w:rFonts w:cs="宋体"/>
                <w:color w:val="000000"/>
                <w:sz w:val="18"/>
                <w:szCs w:val="18"/>
              </w:rPr>
            </w:pPr>
            <w:r>
              <w:rPr>
                <w:rFonts w:cs="宋体"/>
                <w:color w:val="000000"/>
                <w:sz w:val="18"/>
                <w:szCs w:val="18"/>
              </w:rPr>
              <w:t>30240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DC633">
            <w:pPr>
              <w:spacing w:line="192" w:lineRule="exact"/>
              <w:textAlignment w:val="center"/>
              <w:rPr>
                <w:rFonts w:cs="宋体"/>
                <w:color w:val="000000"/>
                <w:sz w:val="18"/>
                <w:szCs w:val="18"/>
              </w:rPr>
            </w:pPr>
            <w:r>
              <w:rPr>
                <w:rFonts w:cs="宋体"/>
                <w:color w:val="000000"/>
                <w:sz w:val="18"/>
                <w:szCs w:val="18"/>
              </w:rPr>
              <w:t xml:space="preserve">  税金及附加费用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04F4F5">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BAD3D">
            <w:pPr>
              <w:spacing w:line="192" w:lineRule="exact"/>
              <w:textAlignment w:val="center"/>
              <w:rPr>
                <w:rFonts w:cs="宋体"/>
                <w:color w:val="000000"/>
                <w:sz w:val="18"/>
                <w:szCs w:val="18"/>
              </w:rPr>
            </w:pPr>
            <w:r>
              <w:rPr>
                <w:rFonts w:cs="宋体"/>
                <w:color w:val="000000"/>
                <w:sz w:val="18"/>
                <w:szCs w:val="18"/>
              </w:rPr>
              <w:t>39908</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D424">
            <w:pPr>
              <w:spacing w:line="192" w:lineRule="exact"/>
              <w:textAlignment w:val="center"/>
              <w:rPr>
                <w:rFonts w:cs="宋体"/>
                <w:color w:val="000000"/>
                <w:sz w:val="18"/>
                <w:szCs w:val="18"/>
              </w:rPr>
            </w:pPr>
            <w:r>
              <w:rPr>
                <w:rFonts w:cs="宋体"/>
                <w:color w:val="000000"/>
                <w:sz w:val="18"/>
                <w:szCs w:val="18"/>
              </w:rPr>
              <w:t xml:space="preserve">  对民间非营利组织和群众性自治组织补贴</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9E0B">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3D2D9C">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36C0A">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B4DA1">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797DBD0A">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32CBE4">
            <w:pPr>
              <w:spacing w:line="192" w:lineRule="exact"/>
              <w:textAlignment w:val="center"/>
              <w:rPr>
                <w:rFonts w:cs="宋体"/>
                <w:color w:val="000000"/>
                <w:sz w:val="18"/>
                <w:szCs w:val="18"/>
              </w:rPr>
            </w:pPr>
            <w:r>
              <w:rPr>
                <w:rFonts w:cs="宋体"/>
                <w:color w:val="000000"/>
                <w:sz w:val="18"/>
                <w:szCs w:val="18"/>
              </w:rPr>
              <w:t>30299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87E0A">
            <w:pPr>
              <w:spacing w:line="192" w:lineRule="exact"/>
              <w:textAlignment w:val="center"/>
              <w:rPr>
                <w:rFonts w:cs="宋体"/>
                <w:color w:val="000000"/>
                <w:sz w:val="18"/>
                <w:szCs w:val="18"/>
              </w:rPr>
            </w:pPr>
            <w:r>
              <w:rPr>
                <w:rFonts w:cs="宋体"/>
                <w:color w:val="000000"/>
                <w:sz w:val="18"/>
                <w:szCs w:val="18"/>
              </w:rPr>
              <w:t xml:space="preserve">  其他商品和服务支出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252C8">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1.18</w:t>
            </w: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492A7">
            <w:pPr>
              <w:spacing w:line="192" w:lineRule="exact"/>
              <w:textAlignment w:val="center"/>
              <w:rPr>
                <w:rFonts w:cs="宋体"/>
                <w:color w:val="000000"/>
                <w:sz w:val="18"/>
                <w:szCs w:val="18"/>
              </w:rPr>
            </w:pPr>
            <w:r>
              <w:rPr>
                <w:rFonts w:cs="宋体"/>
                <w:color w:val="000000"/>
                <w:sz w:val="18"/>
                <w:szCs w:val="18"/>
              </w:rPr>
              <w:t>39909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4448E">
            <w:pPr>
              <w:spacing w:line="192" w:lineRule="exact"/>
              <w:textAlignment w:val="center"/>
              <w:rPr>
                <w:rFonts w:cs="宋体"/>
                <w:color w:val="000000"/>
                <w:sz w:val="18"/>
                <w:szCs w:val="18"/>
              </w:rPr>
            </w:pPr>
            <w:r>
              <w:rPr>
                <w:rFonts w:cs="宋体"/>
                <w:color w:val="000000"/>
                <w:sz w:val="18"/>
                <w:szCs w:val="18"/>
              </w:rPr>
              <w:t xml:space="preserve">  经常性赠与</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93662">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5C26E7">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960FA">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4C383">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5FF65861">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E9092">
            <w:pPr>
              <w:spacing w:line="192" w:lineRule="exact"/>
              <w:textAlignment w:val="center"/>
              <w:rPr>
                <w:rFonts w:cs="宋体"/>
                <w:b/>
                <w:bCs/>
                <w:color w:val="000000"/>
                <w:sz w:val="18"/>
                <w:szCs w:val="18"/>
              </w:rPr>
            </w:pPr>
            <w:r>
              <w:rPr>
                <w:rFonts w:cs="宋体"/>
                <w:b/>
                <w:bCs/>
                <w:color w:val="000000"/>
                <w:sz w:val="18"/>
                <w:szCs w:val="18"/>
              </w:rPr>
              <w:t>307</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51C41">
            <w:pPr>
              <w:spacing w:line="192" w:lineRule="exact"/>
              <w:textAlignment w:val="center"/>
              <w:rPr>
                <w:rFonts w:cs="宋体"/>
                <w:b/>
                <w:bCs/>
                <w:color w:val="000000"/>
                <w:sz w:val="18"/>
                <w:szCs w:val="18"/>
              </w:rPr>
            </w:pPr>
            <w:r>
              <w:rPr>
                <w:rFonts w:cs="宋体"/>
                <w:b/>
                <w:bCs/>
                <w:color w:val="000000"/>
                <w:sz w:val="18"/>
                <w:szCs w:val="18"/>
              </w:rPr>
              <w:t>债务利息及费用支出</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BE78D">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93FF4">
            <w:pPr>
              <w:spacing w:line="192" w:lineRule="exact"/>
              <w:textAlignment w:val="center"/>
              <w:rPr>
                <w:rFonts w:cs="宋体"/>
                <w:color w:val="000000"/>
                <w:sz w:val="18"/>
                <w:szCs w:val="18"/>
              </w:rPr>
            </w:pPr>
            <w:r>
              <w:rPr>
                <w:rFonts w:cs="宋体"/>
                <w:color w:val="000000"/>
                <w:sz w:val="18"/>
                <w:szCs w:val="18"/>
              </w:rPr>
              <w:t>39910</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659CB">
            <w:pPr>
              <w:spacing w:line="192" w:lineRule="exact"/>
              <w:textAlignment w:val="center"/>
              <w:rPr>
                <w:rFonts w:cs="宋体"/>
                <w:color w:val="000000"/>
                <w:sz w:val="18"/>
                <w:szCs w:val="18"/>
              </w:rPr>
            </w:pPr>
            <w:r>
              <w:rPr>
                <w:rFonts w:cs="宋体"/>
                <w:color w:val="000000"/>
                <w:sz w:val="18"/>
                <w:szCs w:val="18"/>
              </w:rPr>
              <w:t xml:space="preserve">  资本性赠与</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CDCF3">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4349683">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CA31">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DDD20E">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0F88C5A">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693FE">
            <w:pPr>
              <w:spacing w:line="192" w:lineRule="exact"/>
              <w:textAlignment w:val="center"/>
              <w:rPr>
                <w:rFonts w:cs="宋体"/>
                <w:color w:val="000000"/>
                <w:sz w:val="18"/>
                <w:szCs w:val="18"/>
              </w:rPr>
            </w:pPr>
            <w:r>
              <w:rPr>
                <w:rFonts w:cs="宋体"/>
                <w:color w:val="000000"/>
                <w:sz w:val="18"/>
                <w:szCs w:val="18"/>
              </w:rPr>
              <w:t>30701</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31157">
            <w:pPr>
              <w:spacing w:line="192" w:lineRule="exact"/>
              <w:textAlignment w:val="center"/>
              <w:rPr>
                <w:rFonts w:cs="宋体"/>
                <w:color w:val="000000"/>
                <w:sz w:val="18"/>
                <w:szCs w:val="18"/>
              </w:rPr>
            </w:pPr>
            <w:r>
              <w:rPr>
                <w:rFonts w:cs="宋体"/>
                <w:color w:val="000000"/>
                <w:sz w:val="18"/>
                <w:szCs w:val="18"/>
              </w:rPr>
              <w:t xml:space="preserve">  国内债务付息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0F0F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AD945">
            <w:pPr>
              <w:spacing w:line="192" w:lineRule="exact"/>
              <w:textAlignment w:val="center"/>
              <w:rPr>
                <w:rFonts w:cs="宋体"/>
                <w:color w:val="000000"/>
                <w:sz w:val="18"/>
                <w:szCs w:val="18"/>
              </w:rPr>
            </w:pPr>
            <w:r>
              <w:rPr>
                <w:rFonts w:cs="宋体"/>
                <w:color w:val="000000"/>
                <w:sz w:val="18"/>
                <w:szCs w:val="18"/>
              </w:rPr>
              <w:t>39999</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1B523">
            <w:pPr>
              <w:spacing w:line="192" w:lineRule="exact"/>
              <w:textAlignment w:val="center"/>
              <w:rPr>
                <w:rFonts w:cs="宋体"/>
                <w:color w:val="000000"/>
                <w:sz w:val="18"/>
                <w:szCs w:val="18"/>
              </w:rPr>
            </w:pPr>
            <w:r>
              <w:rPr>
                <w:rFonts w:cs="宋体"/>
                <w:color w:val="000000"/>
                <w:sz w:val="18"/>
                <w:szCs w:val="18"/>
              </w:rPr>
              <w:t xml:space="preserve">  其他支出</w:t>
            </w: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539AF">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0F9CCA7">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539DE">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235D7">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2E715AB">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5193">
            <w:pPr>
              <w:spacing w:line="192" w:lineRule="exact"/>
              <w:textAlignment w:val="center"/>
              <w:rPr>
                <w:rFonts w:cs="宋体"/>
                <w:color w:val="000000"/>
                <w:sz w:val="18"/>
                <w:szCs w:val="18"/>
              </w:rPr>
            </w:pPr>
            <w:r>
              <w:rPr>
                <w:rFonts w:cs="宋体"/>
                <w:color w:val="000000"/>
                <w:sz w:val="18"/>
                <w:szCs w:val="18"/>
              </w:rPr>
              <w:t>30702</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EA34B">
            <w:pPr>
              <w:spacing w:line="192" w:lineRule="exact"/>
              <w:textAlignment w:val="center"/>
              <w:rPr>
                <w:rFonts w:cs="宋体"/>
                <w:color w:val="000000"/>
                <w:sz w:val="18"/>
                <w:szCs w:val="18"/>
              </w:rPr>
            </w:pPr>
            <w:r>
              <w:rPr>
                <w:rFonts w:cs="宋体"/>
                <w:color w:val="000000"/>
                <w:sz w:val="18"/>
                <w:szCs w:val="18"/>
              </w:rPr>
              <w:t xml:space="preserve">  国外债务付息</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C6ACE">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9046C">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03609">
            <w:pPr>
              <w:spacing w:line="192" w:lineRule="exact"/>
              <w:rPr>
                <w:rFonts w:cs="宋体"/>
                <w:color w:val="000000"/>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168A3">
            <w:pPr>
              <w:spacing w:line="192" w:lineRule="exact"/>
              <w:jc w:val="right"/>
              <w:rPr>
                <w:rFonts w:hint="default" w:ascii="Times New Roman" w:hAnsi="Times New Roman"/>
                <w:color w:val="000000"/>
                <w:sz w:val="18"/>
                <w:szCs w:val="18"/>
              </w:rPr>
            </w:pPr>
          </w:p>
        </w:tc>
      </w:tr>
      <w:tr w14:paraId="18B0FC48">
        <w:tblPrEx>
          <w:tblCellMar>
            <w:top w:w="0" w:type="dxa"/>
            <w:left w:w="0" w:type="dxa"/>
            <w:bottom w:w="0" w:type="dxa"/>
            <w:right w:w="0" w:type="dxa"/>
          </w:tblCellMar>
        </w:tblPrEx>
        <w:trPr>
          <w:trHeight w:val="90"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EC4CC">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B46CA">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68253F0">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B704">
            <w:pPr>
              <w:spacing w:line="192" w:lineRule="exact"/>
              <w:textAlignment w:val="center"/>
              <w:rPr>
                <w:rFonts w:cs="宋体"/>
                <w:color w:val="000000"/>
                <w:sz w:val="18"/>
                <w:szCs w:val="18"/>
              </w:rPr>
            </w:pPr>
            <w:r>
              <w:rPr>
                <w:rFonts w:cs="宋体"/>
                <w:color w:val="000000"/>
                <w:sz w:val="18"/>
                <w:szCs w:val="18"/>
              </w:rPr>
              <w:t>30703</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68E94F">
            <w:pPr>
              <w:spacing w:line="192" w:lineRule="exact"/>
              <w:textAlignment w:val="center"/>
              <w:rPr>
                <w:rFonts w:cs="宋体"/>
                <w:color w:val="000000"/>
                <w:sz w:val="18"/>
                <w:szCs w:val="18"/>
              </w:rPr>
            </w:pPr>
            <w:r>
              <w:rPr>
                <w:rFonts w:cs="宋体"/>
                <w:color w:val="000000"/>
                <w:sz w:val="18"/>
                <w:szCs w:val="18"/>
              </w:rPr>
              <w:t xml:space="preserve">  国内债务发行费用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72978">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B660B">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519CB">
            <w:pPr>
              <w:spacing w:line="192" w:lineRule="exact"/>
              <w:rPr>
                <w:rFonts w:cs="宋体"/>
                <w:color w:val="000000"/>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C54B4">
            <w:pPr>
              <w:spacing w:line="192" w:lineRule="exact"/>
              <w:jc w:val="right"/>
              <w:rPr>
                <w:rFonts w:hint="default" w:ascii="Times New Roman" w:hAnsi="Times New Roman"/>
                <w:color w:val="000000"/>
                <w:sz w:val="18"/>
                <w:szCs w:val="18"/>
              </w:rPr>
            </w:pPr>
          </w:p>
        </w:tc>
      </w:tr>
      <w:tr w14:paraId="7D559E2F">
        <w:tblPrEx>
          <w:tblCellMar>
            <w:top w:w="0" w:type="dxa"/>
            <w:left w:w="0" w:type="dxa"/>
            <w:bottom w:w="0" w:type="dxa"/>
            <w:right w:w="0" w:type="dxa"/>
          </w:tblCellMar>
        </w:tblPrEx>
        <w:trPr>
          <w:trHeight w:val="155" w:hRule="atLeast"/>
        </w:trPr>
        <w:tc>
          <w:tcPr>
            <w:tcW w:w="9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A573B">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7125C">
            <w:pPr>
              <w:spacing w:line="192" w:lineRule="exact"/>
              <w:rPr>
                <w:rFonts w:cs="宋体"/>
                <w:color w:val="000000"/>
                <w:sz w:val="18"/>
                <w:szCs w:val="18"/>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25610800">
            <w:pPr>
              <w:spacing w:line="192" w:lineRule="exact"/>
              <w:rPr>
                <w:rFonts w:cs="宋体"/>
                <w:color w:val="000000"/>
                <w:sz w:val="18"/>
                <w:szCs w:val="18"/>
              </w:rPr>
            </w:pP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3DB9">
            <w:pPr>
              <w:spacing w:line="192" w:lineRule="exact"/>
              <w:textAlignment w:val="center"/>
              <w:rPr>
                <w:rFonts w:cs="宋体"/>
                <w:color w:val="000000"/>
                <w:sz w:val="18"/>
                <w:szCs w:val="18"/>
              </w:rPr>
            </w:pPr>
            <w:r>
              <w:rPr>
                <w:rFonts w:cs="宋体"/>
                <w:color w:val="000000"/>
                <w:sz w:val="18"/>
                <w:szCs w:val="18"/>
              </w:rPr>
              <w:t>30704</w:t>
            </w: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3DA9A3">
            <w:pPr>
              <w:spacing w:line="192" w:lineRule="exact"/>
              <w:textAlignment w:val="center"/>
              <w:rPr>
                <w:rFonts w:cs="宋体"/>
                <w:color w:val="000000"/>
                <w:sz w:val="18"/>
                <w:szCs w:val="18"/>
              </w:rPr>
            </w:pPr>
            <w:r>
              <w:rPr>
                <w:rFonts w:cs="宋体"/>
                <w:color w:val="000000"/>
                <w:sz w:val="18"/>
                <w:szCs w:val="18"/>
              </w:rPr>
              <w:t xml:space="preserve">  国外债务发行费用</w:t>
            </w:r>
          </w:p>
        </w:tc>
        <w:tc>
          <w:tcPr>
            <w:tcW w:w="4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ED187">
            <w:pPr>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9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8ECC8">
            <w:pPr>
              <w:spacing w:line="192" w:lineRule="exact"/>
              <w:rPr>
                <w:rFonts w:cs="宋体"/>
                <w:color w:val="000000"/>
                <w:sz w:val="18"/>
                <w:szCs w:val="18"/>
              </w:rPr>
            </w:pPr>
          </w:p>
        </w:tc>
        <w:tc>
          <w:tcPr>
            <w:tcW w:w="20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790BD">
            <w:pPr>
              <w:spacing w:line="192" w:lineRule="exact"/>
              <w:rPr>
                <w:rFonts w:cs="宋体"/>
                <w:color w:val="000000"/>
                <w:sz w:val="18"/>
                <w:szCs w:val="18"/>
              </w:rPr>
            </w:pPr>
          </w:p>
        </w:tc>
        <w:tc>
          <w:tcPr>
            <w:tcW w:w="7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BFE0E">
            <w:pPr>
              <w:spacing w:line="192" w:lineRule="exact"/>
              <w:jc w:val="right"/>
              <w:rPr>
                <w:rFonts w:hint="default" w:ascii="Times New Roman" w:hAnsi="Times New Roman"/>
                <w:color w:val="000000"/>
                <w:sz w:val="18"/>
                <w:szCs w:val="18"/>
              </w:rPr>
            </w:pPr>
          </w:p>
        </w:tc>
      </w:tr>
      <w:tr w14:paraId="20793EA9">
        <w:tblPrEx>
          <w:tblCellMar>
            <w:top w:w="0" w:type="dxa"/>
            <w:left w:w="0" w:type="dxa"/>
            <w:bottom w:w="0" w:type="dxa"/>
            <w:right w:w="0" w:type="dxa"/>
          </w:tblCellMar>
        </w:tblPrEx>
        <w:trPr>
          <w:trHeight w:val="310" w:hRule="atLeast"/>
        </w:trPr>
        <w:tc>
          <w:tcPr>
            <w:tcW w:w="3016"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2328">
            <w:pPr>
              <w:spacing w:line="192" w:lineRule="exact"/>
              <w:jc w:val="center"/>
              <w:textAlignment w:val="center"/>
              <w:rPr>
                <w:rFonts w:cs="宋体"/>
                <w:b/>
                <w:color w:val="000000"/>
                <w:sz w:val="18"/>
                <w:szCs w:val="18"/>
              </w:rPr>
            </w:pPr>
            <w:r>
              <w:rPr>
                <w:rFonts w:cs="宋体"/>
                <w:b/>
                <w:color w:val="000000"/>
                <w:sz w:val="18"/>
                <w:szCs w:val="18"/>
              </w:rPr>
              <w:t>人员经费合计</w:t>
            </w:r>
          </w:p>
        </w:tc>
        <w:tc>
          <w:tcPr>
            <w:tcW w:w="52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7130724">
            <w:pPr>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157.51</w:t>
            </w:r>
            <w:r>
              <w:rPr>
                <w:rFonts w:ascii="Times New Roman" w:hAnsi="Times New Roman"/>
                <w:color w:val="000000"/>
                <w:sz w:val="18"/>
                <w:u w:color="auto"/>
              </w:rPr>
              <w:t xml:space="preserve"> </w:t>
            </w:r>
          </w:p>
        </w:tc>
        <w:tc>
          <w:tcPr>
            <w:tcW w:w="6469"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57D4E8">
            <w:pPr>
              <w:spacing w:line="192" w:lineRule="exact"/>
              <w:jc w:val="center"/>
              <w:textAlignment w:val="center"/>
              <w:rPr>
                <w:rFonts w:cs="宋体"/>
                <w:b/>
                <w:color w:val="000000"/>
                <w:sz w:val="18"/>
                <w:szCs w:val="18"/>
              </w:rPr>
            </w:pPr>
            <w:r>
              <w:rPr>
                <w:rFonts w:cs="宋体"/>
                <w:b/>
                <w:color w:val="000000"/>
                <w:sz w:val="18"/>
                <w:szCs w:val="18"/>
              </w:rPr>
              <w:t>公用经费合计</w:t>
            </w:r>
          </w:p>
        </w:tc>
        <w:tc>
          <w:tcPr>
            <w:tcW w:w="7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230A476">
            <w:pPr>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30.29</w:t>
            </w:r>
            <w:r>
              <w:rPr>
                <w:rFonts w:ascii="Times New Roman" w:hAnsi="Times New Roman"/>
                <w:color w:val="000000"/>
                <w:sz w:val="18"/>
                <w:u w:color="auto"/>
              </w:rPr>
              <w:t xml:space="preserve"> </w:t>
            </w:r>
          </w:p>
        </w:tc>
      </w:tr>
    </w:tbl>
    <w:p w14:paraId="247144FD">
      <w:pPr>
        <w:spacing w:line="280" w:lineRule="exact"/>
        <w:rPr>
          <w:rFonts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10485" w:type="dxa"/>
        <w:tblInd w:w="0" w:type="dxa"/>
        <w:tblLayout w:type="fixed"/>
        <w:tblCellMar>
          <w:top w:w="0" w:type="dxa"/>
          <w:left w:w="0" w:type="dxa"/>
          <w:bottom w:w="0" w:type="dxa"/>
          <w:right w:w="0" w:type="dxa"/>
        </w:tblCellMar>
      </w:tblPr>
      <w:tblGrid>
        <w:gridCol w:w="1637"/>
        <w:gridCol w:w="3042"/>
        <w:gridCol w:w="1436"/>
        <w:gridCol w:w="834"/>
        <w:gridCol w:w="432"/>
        <w:gridCol w:w="834"/>
        <w:gridCol w:w="834"/>
        <w:gridCol w:w="1436"/>
      </w:tblGrid>
      <w:tr w14:paraId="70A7A4C3">
        <w:tblPrEx>
          <w:tblCellMar>
            <w:top w:w="0" w:type="dxa"/>
            <w:left w:w="0" w:type="dxa"/>
            <w:bottom w:w="0" w:type="dxa"/>
            <w:right w:w="0" w:type="dxa"/>
          </w:tblCellMar>
        </w:tblPrEx>
        <w:trPr>
          <w:trHeight w:val="644" w:hRule="atLeast"/>
        </w:trPr>
        <w:tc>
          <w:tcPr>
            <w:tcW w:w="10485" w:type="dxa"/>
            <w:gridSpan w:val="8"/>
            <w:tcBorders>
              <w:top w:val="nil"/>
              <w:left w:val="nil"/>
              <w:bottom w:val="nil"/>
              <w:right w:val="nil"/>
            </w:tcBorders>
            <w:shd w:val="clear" w:color="auto" w:fill="auto"/>
            <w:tcMar>
              <w:top w:w="15" w:type="dxa"/>
              <w:left w:w="15" w:type="dxa"/>
              <w:right w:w="15" w:type="dxa"/>
            </w:tcMar>
            <w:vAlign w:val="bottom"/>
          </w:tcPr>
          <w:p w14:paraId="294C1534">
            <w:pPr>
              <w:jc w:val="center"/>
              <w:textAlignment w:val="bottom"/>
              <w:rPr>
                <w:rFonts w:cs="宋体"/>
                <w:b/>
                <w:color w:val="000000"/>
                <w:sz w:val="32"/>
                <w:szCs w:val="32"/>
              </w:rPr>
            </w:pPr>
            <w:r>
              <w:rPr>
                <w:rFonts w:cs="宋体"/>
                <w:b/>
                <w:color w:val="000000"/>
                <w:sz w:val="32"/>
                <w:szCs w:val="32"/>
              </w:rPr>
              <w:t>政府性基金预算财政拨款收入支出决算表</w:t>
            </w:r>
          </w:p>
        </w:tc>
      </w:tr>
      <w:tr w14:paraId="22F539F7">
        <w:tblPrEx>
          <w:tblCellMar>
            <w:top w:w="0" w:type="dxa"/>
            <w:left w:w="0" w:type="dxa"/>
            <w:bottom w:w="0" w:type="dxa"/>
            <w:right w:w="0" w:type="dxa"/>
          </w:tblCellMar>
        </w:tblPrEx>
        <w:trPr>
          <w:trHeight w:val="329" w:hRule="atLeast"/>
        </w:trPr>
        <w:tc>
          <w:tcPr>
            <w:tcW w:w="6115" w:type="dxa"/>
            <w:gridSpan w:val="3"/>
            <w:vMerge w:val="restart"/>
            <w:tcBorders>
              <w:top w:val="nil"/>
              <w:left w:val="nil"/>
              <w:right w:val="nil"/>
            </w:tcBorders>
            <w:shd w:val="clear" w:color="auto" w:fill="auto"/>
            <w:tcMar>
              <w:top w:w="15" w:type="dxa"/>
              <w:left w:w="15" w:type="dxa"/>
              <w:right w:w="15" w:type="dxa"/>
            </w:tcMar>
            <w:vAlign w:val="bottom"/>
          </w:tcPr>
          <w:p w14:paraId="3B5167D3">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重庆市沙坪坝区香炉山街道社区事务服务中心</w:t>
            </w:r>
          </w:p>
        </w:tc>
        <w:tc>
          <w:tcPr>
            <w:tcW w:w="834" w:type="dxa"/>
            <w:tcBorders>
              <w:top w:val="nil"/>
              <w:left w:val="nil"/>
              <w:bottom w:val="nil"/>
              <w:right w:val="nil"/>
            </w:tcBorders>
            <w:shd w:val="clear" w:color="auto" w:fill="auto"/>
            <w:tcMar>
              <w:top w:w="15" w:type="dxa"/>
              <w:left w:w="15" w:type="dxa"/>
              <w:right w:w="15" w:type="dxa"/>
            </w:tcMar>
            <w:vAlign w:val="bottom"/>
          </w:tcPr>
          <w:p w14:paraId="6CBFFEEF">
            <w:pPr>
              <w:rPr>
                <w:rFonts w:cs="宋体"/>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2BD26C7F">
            <w:pPr>
              <w:rPr>
                <w:rFonts w:cs="宋体"/>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4DECF03">
            <w:pPr>
              <w:rPr>
                <w:rFonts w:cs="宋体"/>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693D072A">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6FE12ACF">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5DC231E1">
        <w:tblPrEx>
          <w:tblCellMar>
            <w:top w:w="0" w:type="dxa"/>
            <w:left w:w="0" w:type="dxa"/>
            <w:bottom w:w="0" w:type="dxa"/>
            <w:right w:w="0" w:type="dxa"/>
          </w:tblCellMar>
        </w:tblPrEx>
        <w:trPr>
          <w:trHeight w:val="329" w:hRule="atLeast"/>
        </w:trPr>
        <w:tc>
          <w:tcPr>
            <w:tcW w:w="6115" w:type="dxa"/>
            <w:gridSpan w:val="3"/>
            <w:vMerge w:val="continue"/>
            <w:tcBorders>
              <w:left w:val="nil"/>
              <w:bottom w:val="nil"/>
              <w:right w:val="nil"/>
            </w:tcBorders>
            <w:shd w:val="clear" w:color="auto" w:fill="auto"/>
            <w:tcMar>
              <w:top w:w="15" w:type="dxa"/>
              <w:left w:w="15" w:type="dxa"/>
              <w:right w:w="15" w:type="dxa"/>
            </w:tcMar>
            <w:vAlign w:val="bottom"/>
          </w:tcPr>
          <w:p w14:paraId="451FAFCB">
            <w:pPr>
              <w:rPr>
                <w:rFonts w:cs="宋体"/>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496A8516">
            <w:pPr>
              <w:rPr>
                <w:rFonts w:cs="宋体"/>
                <w:color w:val="000000"/>
                <w:sz w:val="20"/>
                <w:szCs w:val="20"/>
              </w:rPr>
            </w:pPr>
          </w:p>
        </w:tc>
        <w:tc>
          <w:tcPr>
            <w:tcW w:w="432" w:type="dxa"/>
            <w:tcBorders>
              <w:top w:val="nil"/>
              <w:left w:val="nil"/>
              <w:bottom w:val="nil"/>
              <w:right w:val="nil"/>
            </w:tcBorders>
            <w:shd w:val="clear" w:color="auto" w:fill="auto"/>
            <w:tcMar>
              <w:top w:w="15" w:type="dxa"/>
              <w:left w:w="15" w:type="dxa"/>
              <w:right w:w="15" w:type="dxa"/>
            </w:tcMar>
            <w:vAlign w:val="bottom"/>
          </w:tcPr>
          <w:p w14:paraId="3C424CE0">
            <w:pPr>
              <w:rPr>
                <w:rFonts w:cs="宋体"/>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3EB28483">
            <w:pPr>
              <w:rPr>
                <w:rFonts w:cs="宋体"/>
                <w:color w:val="000000"/>
                <w:sz w:val="20"/>
                <w:szCs w:val="20"/>
              </w:rPr>
            </w:pPr>
          </w:p>
        </w:tc>
        <w:tc>
          <w:tcPr>
            <w:tcW w:w="834" w:type="dxa"/>
            <w:tcBorders>
              <w:top w:val="nil"/>
              <w:left w:val="nil"/>
              <w:bottom w:val="nil"/>
              <w:right w:val="nil"/>
            </w:tcBorders>
            <w:shd w:val="clear" w:color="auto" w:fill="auto"/>
            <w:tcMar>
              <w:top w:w="15" w:type="dxa"/>
              <w:left w:w="15" w:type="dxa"/>
              <w:right w:w="15" w:type="dxa"/>
            </w:tcMar>
            <w:vAlign w:val="bottom"/>
          </w:tcPr>
          <w:p w14:paraId="375EF988">
            <w:pPr>
              <w:rPr>
                <w:rFonts w:cs="宋体"/>
                <w:color w:val="000000"/>
                <w:sz w:val="20"/>
                <w:szCs w:val="20"/>
              </w:rPr>
            </w:pPr>
          </w:p>
        </w:tc>
        <w:tc>
          <w:tcPr>
            <w:tcW w:w="1436" w:type="dxa"/>
            <w:tcBorders>
              <w:top w:val="nil"/>
              <w:left w:val="nil"/>
              <w:bottom w:val="nil"/>
              <w:right w:val="nil"/>
            </w:tcBorders>
            <w:shd w:val="clear" w:color="auto" w:fill="auto"/>
            <w:tcMar>
              <w:top w:w="15" w:type="dxa"/>
              <w:left w:w="15" w:type="dxa"/>
              <w:right w:w="15" w:type="dxa"/>
            </w:tcMar>
            <w:vAlign w:val="bottom"/>
          </w:tcPr>
          <w:p w14:paraId="16921F27">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692B0875">
        <w:tblPrEx>
          <w:tblCellMar>
            <w:top w:w="0" w:type="dxa"/>
            <w:left w:w="0" w:type="dxa"/>
            <w:bottom w:w="0" w:type="dxa"/>
            <w:right w:w="0" w:type="dxa"/>
          </w:tblCellMar>
        </w:tblPrEx>
        <w:trPr>
          <w:trHeight w:val="339" w:hRule="atLeast"/>
        </w:trPr>
        <w:tc>
          <w:tcPr>
            <w:tcW w:w="46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303C8">
            <w:pPr>
              <w:jc w:val="center"/>
              <w:textAlignment w:val="center"/>
              <w:rPr>
                <w:rFonts w:cs="宋体"/>
                <w:b/>
                <w:color w:val="000000"/>
                <w:sz w:val="20"/>
                <w:szCs w:val="20"/>
              </w:rPr>
            </w:pPr>
            <w:r>
              <w:rPr>
                <w:rFonts w:cs="宋体"/>
                <w:b/>
                <w:color w:val="000000"/>
                <w:sz w:val="20"/>
                <w:szCs w:val="20"/>
              </w:rPr>
              <w:t>项目</w:t>
            </w:r>
          </w:p>
        </w:tc>
        <w:tc>
          <w:tcPr>
            <w:tcW w:w="1436"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D06446E">
            <w:pPr>
              <w:jc w:val="center"/>
              <w:textAlignment w:val="center"/>
              <w:rPr>
                <w:rFonts w:cs="宋体"/>
                <w:b/>
                <w:color w:val="000000"/>
                <w:sz w:val="20"/>
                <w:szCs w:val="20"/>
              </w:rPr>
            </w:pPr>
            <w:r>
              <w:rPr>
                <w:rFonts w:cs="宋体"/>
                <w:b/>
                <w:color w:val="000000"/>
                <w:sz w:val="20"/>
                <w:szCs w:val="20"/>
              </w:rPr>
              <w:t>年初结转和结余</w:t>
            </w:r>
          </w:p>
        </w:tc>
        <w:tc>
          <w:tcPr>
            <w:tcW w:w="8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B55D">
            <w:pPr>
              <w:jc w:val="center"/>
              <w:textAlignment w:val="center"/>
              <w:rPr>
                <w:rFonts w:cs="宋体"/>
                <w:b/>
                <w:color w:val="000000"/>
                <w:sz w:val="20"/>
                <w:szCs w:val="20"/>
              </w:rPr>
            </w:pPr>
            <w:r>
              <w:rPr>
                <w:rFonts w:cs="宋体"/>
                <w:b/>
                <w:color w:val="000000"/>
                <w:sz w:val="20"/>
                <w:szCs w:val="20"/>
              </w:rPr>
              <w:t>本年收入</w:t>
            </w:r>
          </w:p>
        </w:tc>
        <w:tc>
          <w:tcPr>
            <w:tcW w:w="2100"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5669185">
            <w:pPr>
              <w:jc w:val="center"/>
              <w:textAlignment w:val="center"/>
              <w:rPr>
                <w:rFonts w:cs="宋体"/>
                <w:b/>
                <w:color w:val="000000"/>
                <w:sz w:val="20"/>
                <w:szCs w:val="20"/>
              </w:rPr>
            </w:pPr>
            <w:r>
              <w:rPr>
                <w:rFonts w:cs="宋体"/>
                <w:b/>
                <w:color w:val="000000"/>
                <w:sz w:val="20"/>
                <w:szCs w:val="20"/>
              </w:rPr>
              <w:t>本年支出</w:t>
            </w:r>
          </w:p>
        </w:tc>
        <w:tc>
          <w:tcPr>
            <w:tcW w:w="14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CF830">
            <w:pPr>
              <w:jc w:val="center"/>
              <w:textAlignment w:val="center"/>
              <w:rPr>
                <w:rFonts w:cs="宋体"/>
                <w:b/>
                <w:color w:val="000000"/>
                <w:sz w:val="20"/>
                <w:szCs w:val="20"/>
              </w:rPr>
            </w:pPr>
            <w:r>
              <w:rPr>
                <w:rFonts w:cs="宋体"/>
                <w:b/>
                <w:color w:val="000000"/>
                <w:sz w:val="20"/>
                <w:szCs w:val="20"/>
              </w:rPr>
              <w:t>年末结转和结余</w:t>
            </w:r>
          </w:p>
        </w:tc>
      </w:tr>
      <w:tr w14:paraId="5E108957">
        <w:tblPrEx>
          <w:tblCellMar>
            <w:top w:w="0" w:type="dxa"/>
            <w:left w:w="0" w:type="dxa"/>
            <w:bottom w:w="0" w:type="dxa"/>
            <w:right w:w="0" w:type="dxa"/>
          </w:tblCellMar>
        </w:tblPrEx>
        <w:trPr>
          <w:trHeight w:val="335" w:hRule="atLeast"/>
        </w:trPr>
        <w:tc>
          <w:tcPr>
            <w:tcW w:w="163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4DEA1">
            <w:pPr>
              <w:jc w:val="center"/>
              <w:textAlignment w:val="center"/>
              <w:rPr>
                <w:rFonts w:cs="宋体"/>
                <w:b/>
                <w:color w:val="000000"/>
                <w:sz w:val="20"/>
                <w:szCs w:val="20"/>
              </w:rPr>
            </w:pPr>
            <w:r>
              <w:rPr>
                <w:rFonts w:cs="宋体"/>
                <w:b/>
                <w:color w:val="000000"/>
                <w:sz w:val="20"/>
                <w:szCs w:val="20"/>
              </w:rPr>
              <w:t>功能分类科目编码</w:t>
            </w:r>
          </w:p>
        </w:tc>
        <w:tc>
          <w:tcPr>
            <w:tcW w:w="30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6CEB">
            <w:pPr>
              <w:jc w:val="center"/>
              <w:textAlignment w:val="center"/>
              <w:rPr>
                <w:rFonts w:cs="宋体"/>
                <w:b/>
                <w:color w:val="000000"/>
                <w:sz w:val="20"/>
                <w:szCs w:val="20"/>
              </w:rPr>
            </w:pPr>
            <w:r>
              <w:rPr>
                <w:rFonts w:cs="宋体"/>
                <w:b/>
                <w:color w:val="000000"/>
                <w:sz w:val="20"/>
                <w:szCs w:val="20"/>
              </w:rPr>
              <w:t>项目（按“项”级功能分类科目）</w:t>
            </w: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1BFBB77">
            <w:pPr>
              <w:jc w:val="center"/>
              <w:rPr>
                <w:rFonts w:cs="宋体"/>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A82AD">
            <w:pPr>
              <w:jc w:val="center"/>
              <w:rPr>
                <w:rFonts w:cs="宋体"/>
                <w:b/>
                <w:color w:val="000000"/>
                <w:sz w:val="20"/>
                <w:szCs w:val="20"/>
              </w:rPr>
            </w:pPr>
          </w:p>
        </w:tc>
        <w:tc>
          <w:tcPr>
            <w:tcW w:w="4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2DF118">
            <w:pPr>
              <w:jc w:val="center"/>
              <w:textAlignment w:val="center"/>
              <w:rPr>
                <w:rFonts w:cs="宋体"/>
                <w:b/>
                <w:color w:val="000000"/>
                <w:sz w:val="20"/>
                <w:szCs w:val="20"/>
              </w:rPr>
            </w:pPr>
            <w:r>
              <w:rPr>
                <w:rFonts w:cs="宋体"/>
                <w:b/>
                <w:color w:val="000000"/>
                <w:sz w:val="20"/>
                <w:szCs w:val="20"/>
              </w:rPr>
              <w:t>合计</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EE60A0">
            <w:pPr>
              <w:jc w:val="center"/>
              <w:textAlignment w:val="center"/>
              <w:rPr>
                <w:rFonts w:cs="宋体"/>
                <w:b/>
                <w:color w:val="000000"/>
                <w:sz w:val="20"/>
                <w:szCs w:val="20"/>
              </w:rPr>
            </w:pPr>
            <w:r>
              <w:rPr>
                <w:rFonts w:cs="宋体"/>
                <w:b/>
                <w:color w:val="000000"/>
                <w:sz w:val="20"/>
                <w:szCs w:val="20"/>
              </w:rPr>
              <w:t>基本支出</w:t>
            </w:r>
          </w:p>
        </w:tc>
        <w:tc>
          <w:tcPr>
            <w:tcW w:w="83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D14760">
            <w:pPr>
              <w:jc w:val="center"/>
              <w:textAlignment w:val="center"/>
              <w:rPr>
                <w:rFonts w:cs="宋体"/>
                <w:b/>
                <w:color w:val="000000"/>
                <w:sz w:val="20"/>
                <w:szCs w:val="20"/>
              </w:rPr>
            </w:pPr>
            <w:r>
              <w:rPr>
                <w:rFonts w:cs="宋体"/>
                <w:b/>
                <w:color w:val="000000"/>
                <w:sz w:val="20"/>
                <w:szCs w:val="20"/>
              </w:rPr>
              <w:t>项目支出</w:t>
            </w: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E5B2C">
            <w:pPr>
              <w:jc w:val="center"/>
              <w:rPr>
                <w:rFonts w:cs="宋体"/>
                <w:b/>
                <w:color w:val="000000"/>
                <w:sz w:val="20"/>
                <w:szCs w:val="20"/>
              </w:rPr>
            </w:pPr>
          </w:p>
        </w:tc>
      </w:tr>
      <w:tr w14:paraId="0B3CFF32">
        <w:tblPrEx>
          <w:tblCellMar>
            <w:top w:w="0" w:type="dxa"/>
            <w:left w:w="0" w:type="dxa"/>
            <w:bottom w:w="0" w:type="dxa"/>
            <w:right w:w="0" w:type="dxa"/>
          </w:tblCellMar>
        </w:tblPrEx>
        <w:trPr>
          <w:trHeight w:val="33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0ECCC">
            <w:pPr>
              <w:jc w:val="center"/>
              <w:rPr>
                <w:rFonts w:cs="宋体"/>
                <w:b/>
                <w:color w:val="000000"/>
                <w:sz w:val="20"/>
                <w:szCs w:val="20"/>
              </w:rPr>
            </w:pPr>
          </w:p>
        </w:tc>
        <w:tc>
          <w:tcPr>
            <w:tcW w:w="3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0799C">
            <w:pPr>
              <w:jc w:val="center"/>
              <w:rPr>
                <w:rFonts w:cs="宋体"/>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614A453">
            <w:pPr>
              <w:jc w:val="center"/>
              <w:rPr>
                <w:rFonts w:cs="宋体"/>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DB541">
            <w:pPr>
              <w:jc w:val="center"/>
              <w:rPr>
                <w:rFonts w:cs="宋体"/>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B1A25C7">
            <w:pPr>
              <w:jc w:val="center"/>
              <w:rPr>
                <w:rFonts w:cs="宋体"/>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C861A89">
            <w:pPr>
              <w:jc w:val="center"/>
              <w:rPr>
                <w:rFonts w:cs="宋体"/>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893B48">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B40B">
            <w:pPr>
              <w:jc w:val="center"/>
              <w:rPr>
                <w:rFonts w:cs="宋体"/>
                <w:b/>
                <w:color w:val="000000"/>
                <w:sz w:val="20"/>
                <w:szCs w:val="20"/>
              </w:rPr>
            </w:pPr>
          </w:p>
        </w:tc>
      </w:tr>
      <w:tr w14:paraId="7506BC93">
        <w:tblPrEx>
          <w:tblCellMar>
            <w:top w:w="0" w:type="dxa"/>
            <w:left w:w="0" w:type="dxa"/>
            <w:bottom w:w="0" w:type="dxa"/>
            <w:right w:w="0" w:type="dxa"/>
          </w:tblCellMar>
        </w:tblPrEx>
        <w:trPr>
          <w:trHeight w:val="645" w:hRule="atLeast"/>
        </w:trPr>
        <w:tc>
          <w:tcPr>
            <w:tcW w:w="163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EAA05">
            <w:pPr>
              <w:jc w:val="center"/>
              <w:rPr>
                <w:rFonts w:cs="宋体"/>
                <w:b/>
                <w:color w:val="000000"/>
                <w:sz w:val="20"/>
                <w:szCs w:val="20"/>
              </w:rPr>
            </w:pPr>
          </w:p>
        </w:tc>
        <w:tc>
          <w:tcPr>
            <w:tcW w:w="30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506D2">
            <w:pPr>
              <w:jc w:val="center"/>
              <w:rPr>
                <w:rFonts w:cs="宋体"/>
                <w:b/>
                <w:color w:val="000000"/>
                <w:sz w:val="20"/>
                <w:szCs w:val="20"/>
              </w:rPr>
            </w:pPr>
          </w:p>
        </w:tc>
        <w:tc>
          <w:tcPr>
            <w:tcW w:w="1436"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AC4FB7">
            <w:pPr>
              <w:jc w:val="center"/>
              <w:rPr>
                <w:rFonts w:cs="宋体"/>
                <w:b/>
                <w:color w:val="000000"/>
                <w:sz w:val="20"/>
                <w:szCs w:val="20"/>
              </w:rPr>
            </w:pPr>
          </w:p>
        </w:tc>
        <w:tc>
          <w:tcPr>
            <w:tcW w:w="8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EC33A">
            <w:pPr>
              <w:jc w:val="center"/>
              <w:rPr>
                <w:rFonts w:cs="宋体"/>
                <w:b/>
                <w:color w:val="000000"/>
                <w:sz w:val="20"/>
                <w:szCs w:val="20"/>
              </w:rPr>
            </w:pPr>
          </w:p>
        </w:tc>
        <w:tc>
          <w:tcPr>
            <w:tcW w:w="4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188B62">
            <w:pPr>
              <w:jc w:val="center"/>
              <w:rPr>
                <w:rFonts w:cs="宋体"/>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94FDEC">
            <w:pPr>
              <w:jc w:val="center"/>
              <w:rPr>
                <w:rFonts w:cs="宋体"/>
                <w:b/>
                <w:color w:val="000000"/>
                <w:sz w:val="20"/>
                <w:szCs w:val="20"/>
              </w:rPr>
            </w:pPr>
          </w:p>
        </w:tc>
        <w:tc>
          <w:tcPr>
            <w:tcW w:w="83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7B27D4">
            <w:pPr>
              <w:jc w:val="center"/>
              <w:rPr>
                <w:rFonts w:cs="宋体"/>
                <w:b/>
                <w:color w:val="000000"/>
                <w:sz w:val="20"/>
                <w:szCs w:val="20"/>
              </w:rPr>
            </w:pPr>
          </w:p>
        </w:tc>
        <w:tc>
          <w:tcPr>
            <w:tcW w:w="14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A800D">
            <w:pPr>
              <w:jc w:val="center"/>
              <w:rPr>
                <w:rFonts w:cs="宋体"/>
                <w:b/>
                <w:color w:val="000000"/>
                <w:sz w:val="20"/>
                <w:szCs w:val="20"/>
              </w:rPr>
            </w:pPr>
          </w:p>
        </w:tc>
      </w:tr>
      <w:tr w14:paraId="5DD3E0ED">
        <w:tblPrEx>
          <w:tblCellMar>
            <w:top w:w="0" w:type="dxa"/>
            <w:left w:w="0" w:type="dxa"/>
            <w:bottom w:w="0" w:type="dxa"/>
            <w:right w:w="0" w:type="dxa"/>
          </w:tblCellMar>
        </w:tblPrEx>
        <w:trPr>
          <w:trHeight w:val="339" w:hRule="atLeast"/>
        </w:trPr>
        <w:tc>
          <w:tcPr>
            <w:tcW w:w="467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9578">
            <w:pPr>
              <w:jc w:val="center"/>
              <w:textAlignment w:val="center"/>
              <w:rPr>
                <w:rFonts w:cs="宋体"/>
                <w:b/>
                <w:color w:val="000000"/>
                <w:sz w:val="20"/>
                <w:szCs w:val="20"/>
              </w:rPr>
            </w:pPr>
            <w:r>
              <w:rPr>
                <w:rFonts w:cs="宋体"/>
                <w:b/>
                <w:color w:val="000000"/>
                <w:sz w:val="20"/>
                <w:szCs w:val="20"/>
              </w:rPr>
              <w:t>合计</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A684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65211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3EB5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4FDF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BB0C8C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E90E8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9AC2B00">
        <w:tblPrEx>
          <w:tblCellMar>
            <w:top w:w="0" w:type="dxa"/>
            <w:left w:w="0" w:type="dxa"/>
            <w:bottom w:w="0" w:type="dxa"/>
            <w:right w:w="0" w:type="dxa"/>
          </w:tblCellMar>
        </w:tblPrEx>
        <w:trPr>
          <w:trHeight w:val="349" w:hRule="atLeast"/>
        </w:trPr>
        <w:tc>
          <w:tcPr>
            <w:tcW w:w="163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4A7F8">
            <w:pPr>
              <w:jc w:val="both"/>
              <w:textAlignment w:val="center"/>
              <w:rPr>
                <w:rFonts w:cs="宋体"/>
                <w:color w:val="000000"/>
                <w:sz w:val="20"/>
                <w:szCs w:val="20"/>
              </w:rPr>
            </w:pPr>
          </w:p>
        </w:tc>
        <w:tc>
          <w:tcPr>
            <w:tcW w:w="304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699424">
            <w:pPr>
              <w:jc w:val="both"/>
              <w:textAlignment w:val="center"/>
              <w:rPr>
                <w:rFonts w:cs="宋体"/>
                <w:color w:val="000000"/>
                <w:sz w:val="20"/>
                <w:szCs w:val="20"/>
              </w:rPr>
            </w:pP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13F55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19E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F18CE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AA7D1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8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F799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090C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88BCC2A">
      <w:pPr>
        <w:rPr>
          <w:rFonts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5FEBC491">
      <w:pPr>
        <w:rPr>
          <w:rFonts w:cs="宋体"/>
          <w:sz w:val="21"/>
          <w:szCs w:val="21"/>
        </w:rPr>
      </w:pPr>
      <w:r>
        <w:rPr>
          <w:rFonts w:cs="宋体"/>
          <w:sz w:val="21"/>
          <w:szCs w:val="21"/>
        </w:rPr>
        <w:br w:type="page"/>
      </w:r>
    </w:p>
    <w:p w14:paraId="087DA22D">
      <w:pPr>
        <w:pStyle w:val="2"/>
        <w:rPr>
          <w:rFonts w:cs="宋体"/>
          <w:sz w:val="21"/>
          <w:szCs w:val="21"/>
        </w:rPr>
      </w:pPr>
    </w:p>
    <w:p w14:paraId="696DDDB2">
      <w:pPr>
        <w:pStyle w:val="3"/>
        <w:rPr>
          <w:rFonts w:cs="宋体"/>
          <w:sz w:val="21"/>
          <w:szCs w:val="21"/>
        </w:rPr>
      </w:pPr>
    </w:p>
    <w:p w14:paraId="7262545C"/>
    <w:tbl>
      <w:tblPr>
        <w:tblStyle w:val="10"/>
        <w:tblW w:w="7423" w:type="dxa"/>
        <w:jc w:val="center"/>
        <w:tblLayout w:type="fixed"/>
        <w:tblCellMar>
          <w:top w:w="0" w:type="dxa"/>
          <w:left w:w="0" w:type="dxa"/>
          <w:bottom w:w="0" w:type="dxa"/>
          <w:right w:w="0" w:type="dxa"/>
        </w:tblCellMar>
      </w:tblPr>
      <w:tblGrid>
        <w:gridCol w:w="3067"/>
        <w:gridCol w:w="1563"/>
        <w:gridCol w:w="217"/>
        <w:gridCol w:w="215"/>
        <w:gridCol w:w="1056"/>
        <w:gridCol w:w="1305"/>
      </w:tblGrid>
      <w:tr w14:paraId="0898C6B1">
        <w:tblPrEx>
          <w:tblCellMar>
            <w:top w:w="0" w:type="dxa"/>
            <w:left w:w="0" w:type="dxa"/>
            <w:bottom w:w="0" w:type="dxa"/>
            <w:right w:w="0" w:type="dxa"/>
          </w:tblCellMar>
        </w:tblPrEx>
        <w:trPr>
          <w:trHeight w:val="650" w:hRule="atLeast"/>
          <w:jc w:val="center"/>
        </w:trPr>
        <w:tc>
          <w:tcPr>
            <w:tcW w:w="7423" w:type="dxa"/>
            <w:gridSpan w:val="6"/>
            <w:tcBorders>
              <w:top w:val="nil"/>
              <w:left w:val="nil"/>
              <w:bottom w:val="nil"/>
              <w:right w:val="nil"/>
            </w:tcBorders>
            <w:shd w:val="clear" w:color="auto" w:fill="auto"/>
            <w:tcMar>
              <w:top w:w="15" w:type="dxa"/>
              <w:left w:w="15" w:type="dxa"/>
              <w:right w:w="15" w:type="dxa"/>
            </w:tcMar>
            <w:vAlign w:val="bottom"/>
          </w:tcPr>
          <w:p w14:paraId="7E066914">
            <w:pPr>
              <w:jc w:val="center"/>
              <w:textAlignment w:val="bottom"/>
              <w:rPr>
                <w:rFonts w:cs="宋体"/>
                <w:b/>
                <w:color w:val="000000"/>
                <w:sz w:val="32"/>
                <w:szCs w:val="32"/>
              </w:rPr>
            </w:pPr>
            <w:r>
              <w:rPr>
                <w:rFonts w:cs="宋体"/>
                <w:b/>
                <w:color w:val="000000"/>
                <w:sz w:val="32"/>
                <w:szCs w:val="32"/>
              </w:rPr>
              <w:t>国有资本经营预算财政拨款支出决算表</w:t>
            </w:r>
          </w:p>
        </w:tc>
      </w:tr>
      <w:tr w14:paraId="2F53B5C4">
        <w:tblPrEx>
          <w:tblCellMar>
            <w:top w:w="0" w:type="dxa"/>
            <w:left w:w="0" w:type="dxa"/>
            <w:bottom w:w="0" w:type="dxa"/>
            <w:right w:w="0" w:type="dxa"/>
          </w:tblCellMar>
        </w:tblPrEx>
        <w:trPr>
          <w:trHeight w:val="332" w:hRule="atLeast"/>
          <w:jc w:val="center"/>
        </w:trPr>
        <w:tc>
          <w:tcPr>
            <w:tcW w:w="4847" w:type="dxa"/>
            <w:gridSpan w:val="3"/>
            <w:vMerge w:val="restart"/>
            <w:tcBorders>
              <w:top w:val="nil"/>
              <w:left w:val="nil"/>
              <w:right w:val="nil"/>
            </w:tcBorders>
            <w:shd w:val="clear" w:color="auto" w:fill="auto"/>
            <w:tcMar>
              <w:top w:w="15" w:type="dxa"/>
              <w:left w:w="15" w:type="dxa"/>
              <w:right w:w="15" w:type="dxa"/>
            </w:tcMar>
            <w:vAlign w:val="bottom"/>
          </w:tcPr>
          <w:p w14:paraId="2A7859D1">
            <w:pPr>
              <w:spacing w:line="280" w:lineRule="exact"/>
              <w:rPr>
                <w:rFonts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重庆市沙坪坝区香炉山街道社区事务服务中心</w:t>
            </w: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27B4B817">
            <w:pPr>
              <w:rPr>
                <w:rFonts w:cs="宋体"/>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30642A3A">
            <w:pPr>
              <w:spacing w:line="280" w:lineRule="exact"/>
              <w:jc w:val="right"/>
              <w:textAlignment w:val="bottom"/>
              <w:rPr>
                <w:rFonts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232B0059">
        <w:tblPrEx>
          <w:tblCellMar>
            <w:top w:w="0" w:type="dxa"/>
            <w:left w:w="0" w:type="dxa"/>
            <w:bottom w:w="0" w:type="dxa"/>
            <w:right w:w="0" w:type="dxa"/>
          </w:tblCellMar>
        </w:tblPrEx>
        <w:trPr>
          <w:trHeight w:val="332" w:hRule="atLeast"/>
          <w:jc w:val="center"/>
        </w:trPr>
        <w:tc>
          <w:tcPr>
            <w:tcW w:w="4847" w:type="dxa"/>
            <w:gridSpan w:val="3"/>
            <w:vMerge w:val="continue"/>
            <w:tcBorders>
              <w:left w:val="nil"/>
              <w:bottom w:val="nil"/>
              <w:right w:val="nil"/>
            </w:tcBorders>
            <w:shd w:val="clear" w:color="auto" w:fill="auto"/>
            <w:tcMar>
              <w:top w:w="15" w:type="dxa"/>
              <w:left w:w="15" w:type="dxa"/>
              <w:right w:w="15" w:type="dxa"/>
            </w:tcMar>
            <w:vAlign w:val="bottom"/>
          </w:tcPr>
          <w:p w14:paraId="4AE682A4">
            <w:pPr>
              <w:rPr>
                <w:rFonts w:cs="宋体"/>
                <w:color w:val="000000"/>
                <w:sz w:val="20"/>
                <w:szCs w:val="20"/>
              </w:rPr>
            </w:pPr>
          </w:p>
        </w:tc>
        <w:tc>
          <w:tcPr>
            <w:tcW w:w="1271" w:type="dxa"/>
            <w:gridSpan w:val="2"/>
            <w:tcBorders>
              <w:top w:val="nil"/>
              <w:left w:val="nil"/>
              <w:bottom w:val="nil"/>
              <w:right w:val="nil"/>
            </w:tcBorders>
            <w:shd w:val="clear" w:color="auto" w:fill="auto"/>
            <w:tcMar>
              <w:top w:w="15" w:type="dxa"/>
              <w:left w:w="15" w:type="dxa"/>
              <w:right w:w="15" w:type="dxa"/>
            </w:tcMar>
            <w:vAlign w:val="bottom"/>
          </w:tcPr>
          <w:p w14:paraId="7A65E02C">
            <w:pPr>
              <w:rPr>
                <w:rFonts w:cs="宋体"/>
                <w:color w:val="000000"/>
                <w:sz w:val="20"/>
                <w:szCs w:val="20"/>
              </w:rPr>
            </w:pPr>
          </w:p>
        </w:tc>
        <w:tc>
          <w:tcPr>
            <w:tcW w:w="1305" w:type="dxa"/>
            <w:tcBorders>
              <w:top w:val="nil"/>
              <w:left w:val="nil"/>
              <w:bottom w:val="nil"/>
              <w:right w:val="nil"/>
            </w:tcBorders>
            <w:shd w:val="clear" w:color="auto" w:fill="auto"/>
            <w:tcMar>
              <w:top w:w="15" w:type="dxa"/>
              <w:left w:w="15" w:type="dxa"/>
              <w:right w:w="15" w:type="dxa"/>
            </w:tcMar>
            <w:vAlign w:val="bottom"/>
          </w:tcPr>
          <w:p w14:paraId="2136A8AC">
            <w:pPr>
              <w:spacing w:line="280" w:lineRule="exact"/>
              <w:jc w:val="right"/>
              <w:textAlignment w:val="bottom"/>
              <w:rPr>
                <w:rFonts w:cs="宋体"/>
                <w:color w:val="000000"/>
                <w:sz w:val="20"/>
                <w:szCs w:val="20"/>
              </w:rPr>
            </w:pPr>
            <w:r>
              <w:rPr>
                <w:rFonts w:cs="宋体"/>
                <w:color w:val="000000"/>
                <w:sz w:val="20"/>
                <w:szCs w:val="20"/>
              </w:rPr>
              <w:t>单位：</w:t>
            </w:r>
            <w:r>
              <w:rPr>
                <w:rFonts w:cs="宋体"/>
                <w:sz w:val="20"/>
                <w:szCs w:val="20"/>
              </w:rPr>
              <w:t>万元</w:t>
            </w:r>
          </w:p>
        </w:tc>
      </w:tr>
      <w:tr w14:paraId="12AC766D">
        <w:tblPrEx>
          <w:tblCellMar>
            <w:top w:w="0" w:type="dxa"/>
            <w:left w:w="0" w:type="dxa"/>
            <w:bottom w:w="0" w:type="dxa"/>
            <w:right w:w="0" w:type="dxa"/>
          </w:tblCellMar>
        </w:tblPrEx>
        <w:trPr>
          <w:trHeight w:val="422" w:hRule="atLeast"/>
          <w:jc w:val="center"/>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19675FD3">
            <w:pPr>
              <w:jc w:val="center"/>
              <w:textAlignment w:val="bottom"/>
              <w:rPr>
                <w:rFonts w:cs="宋体"/>
                <w:b/>
                <w:color w:val="000000"/>
                <w:sz w:val="20"/>
                <w:szCs w:val="20"/>
              </w:rPr>
            </w:pPr>
            <w:r>
              <w:rPr>
                <w:rFonts w:cs="宋体"/>
                <w:b/>
                <w:color w:val="000000"/>
                <w:sz w:val="20"/>
                <w:szCs w:val="20"/>
              </w:rPr>
              <w:t>项目</w:t>
            </w:r>
          </w:p>
        </w:tc>
        <w:tc>
          <w:tcPr>
            <w:tcW w:w="2793"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14:paraId="306F0B59">
            <w:pPr>
              <w:jc w:val="center"/>
              <w:textAlignment w:val="bottom"/>
              <w:rPr>
                <w:rFonts w:cs="宋体"/>
                <w:b/>
                <w:color w:val="000000"/>
                <w:sz w:val="20"/>
                <w:szCs w:val="20"/>
              </w:rPr>
            </w:pPr>
            <w:r>
              <w:rPr>
                <w:rFonts w:cs="宋体"/>
                <w:b/>
                <w:color w:val="000000"/>
                <w:sz w:val="20"/>
                <w:szCs w:val="20"/>
              </w:rPr>
              <w:t>本年支出</w:t>
            </w:r>
          </w:p>
        </w:tc>
      </w:tr>
      <w:tr w14:paraId="3E56731C">
        <w:tblPrEx>
          <w:tblCellMar>
            <w:top w:w="0" w:type="dxa"/>
            <w:left w:w="0" w:type="dxa"/>
            <w:bottom w:w="0" w:type="dxa"/>
            <w:right w:w="0" w:type="dxa"/>
          </w:tblCellMar>
        </w:tblPrEx>
        <w:trPr>
          <w:trHeight w:val="339" w:hRule="atLeast"/>
          <w:jc w:val="center"/>
        </w:trPr>
        <w:tc>
          <w:tcPr>
            <w:tcW w:w="3067"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95B48">
            <w:pPr>
              <w:jc w:val="center"/>
              <w:textAlignment w:val="center"/>
              <w:rPr>
                <w:rFonts w:cs="宋体"/>
                <w:b/>
                <w:color w:val="000000"/>
                <w:sz w:val="20"/>
                <w:szCs w:val="20"/>
              </w:rPr>
            </w:pPr>
            <w:r>
              <w:rPr>
                <w:rFonts w:cs="宋体"/>
                <w:b/>
                <w:color w:val="000000"/>
                <w:sz w:val="20"/>
                <w:szCs w:val="20"/>
              </w:rPr>
              <w:t>功能分类科目编码</w:t>
            </w:r>
          </w:p>
        </w:tc>
        <w:tc>
          <w:tcPr>
            <w:tcW w:w="15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1D0E52">
            <w:pPr>
              <w:jc w:val="center"/>
              <w:textAlignment w:val="center"/>
              <w:rPr>
                <w:rFonts w:cs="宋体"/>
                <w:b/>
                <w:color w:val="000000"/>
                <w:sz w:val="20"/>
                <w:szCs w:val="20"/>
              </w:rPr>
            </w:pPr>
            <w:r>
              <w:rPr>
                <w:rFonts w:cs="宋体"/>
                <w:b/>
                <w:color w:val="000000"/>
                <w:sz w:val="20"/>
                <w:szCs w:val="20"/>
              </w:rPr>
              <w:t>科目名称</w:t>
            </w:r>
          </w:p>
        </w:tc>
        <w:tc>
          <w:tcPr>
            <w:tcW w:w="432"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5784C">
            <w:pPr>
              <w:jc w:val="center"/>
              <w:textAlignment w:val="center"/>
              <w:rPr>
                <w:rFonts w:cs="宋体"/>
                <w:b/>
                <w:color w:val="000000"/>
                <w:sz w:val="20"/>
                <w:szCs w:val="20"/>
              </w:rPr>
            </w:pPr>
            <w:r>
              <w:rPr>
                <w:rFonts w:cs="宋体"/>
                <w:b/>
                <w:color w:val="000000"/>
                <w:sz w:val="20"/>
                <w:szCs w:val="20"/>
              </w:rPr>
              <w:t>合计</w:t>
            </w:r>
          </w:p>
        </w:tc>
        <w:tc>
          <w:tcPr>
            <w:tcW w:w="10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6A18D0F">
            <w:pPr>
              <w:jc w:val="center"/>
              <w:textAlignment w:val="center"/>
              <w:rPr>
                <w:rFonts w:cs="宋体"/>
                <w:b/>
                <w:color w:val="000000"/>
                <w:sz w:val="20"/>
                <w:szCs w:val="20"/>
              </w:rPr>
            </w:pPr>
            <w:r>
              <w:rPr>
                <w:rFonts w:cs="宋体"/>
                <w:b/>
                <w:color w:val="000000"/>
                <w:sz w:val="20"/>
                <w:szCs w:val="20"/>
              </w:rPr>
              <w:t>基本支出</w:t>
            </w:r>
          </w:p>
        </w:tc>
        <w:tc>
          <w:tcPr>
            <w:tcW w:w="130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522C07">
            <w:pPr>
              <w:jc w:val="center"/>
              <w:textAlignment w:val="center"/>
              <w:rPr>
                <w:rFonts w:cs="宋体"/>
                <w:b/>
                <w:color w:val="000000"/>
                <w:sz w:val="20"/>
                <w:szCs w:val="20"/>
              </w:rPr>
            </w:pPr>
            <w:r>
              <w:rPr>
                <w:rFonts w:cs="宋体"/>
                <w:b/>
                <w:color w:val="000000"/>
                <w:sz w:val="20"/>
                <w:szCs w:val="20"/>
              </w:rPr>
              <w:t>项目支出</w:t>
            </w:r>
          </w:p>
        </w:tc>
      </w:tr>
      <w:tr w14:paraId="19DBFC50">
        <w:tblPrEx>
          <w:tblCellMar>
            <w:top w:w="0" w:type="dxa"/>
            <w:left w:w="0" w:type="dxa"/>
            <w:bottom w:w="0" w:type="dxa"/>
            <w:right w:w="0" w:type="dxa"/>
          </w:tblCellMar>
        </w:tblPrEx>
        <w:trPr>
          <w:trHeight w:val="339" w:hRule="atLeast"/>
          <w:jc w:val="center"/>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E93F49">
            <w:pPr>
              <w:jc w:val="center"/>
              <w:rPr>
                <w:rFonts w:cs="宋体"/>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B9DEC0">
            <w:pPr>
              <w:jc w:val="center"/>
              <w:rPr>
                <w:rFonts w:cs="宋体"/>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2D4E7">
            <w:pPr>
              <w:jc w:val="center"/>
              <w:rPr>
                <w:rFonts w:cs="宋体"/>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A08884">
            <w:pPr>
              <w:jc w:val="center"/>
              <w:rPr>
                <w:rFonts w:cs="宋体"/>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6A172E">
            <w:pPr>
              <w:jc w:val="center"/>
              <w:rPr>
                <w:rFonts w:cs="宋体"/>
                <w:b/>
                <w:color w:val="000000"/>
                <w:sz w:val="20"/>
                <w:szCs w:val="20"/>
              </w:rPr>
            </w:pPr>
          </w:p>
        </w:tc>
      </w:tr>
      <w:tr w14:paraId="7AB4B524">
        <w:tblPrEx>
          <w:tblCellMar>
            <w:top w:w="0" w:type="dxa"/>
            <w:left w:w="0" w:type="dxa"/>
            <w:bottom w:w="0" w:type="dxa"/>
            <w:right w:w="0" w:type="dxa"/>
          </w:tblCellMar>
        </w:tblPrEx>
        <w:trPr>
          <w:trHeight w:val="339" w:hRule="atLeast"/>
          <w:jc w:val="center"/>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5565E">
            <w:pPr>
              <w:jc w:val="center"/>
              <w:rPr>
                <w:rFonts w:cs="宋体"/>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8F3C8D">
            <w:pPr>
              <w:jc w:val="center"/>
              <w:rPr>
                <w:rFonts w:cs="宋体"/>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68BC">
            <w:pPr>
              <w:jc w:val="center"/>
              <w:rPr>
                <w:rFonts w:cs="宋体"/>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EF9E38">
            <w:pPr>
              <w:jc w:val="center"/>
              <w:rPr>
                <w:rFonts w:cs="宋体"/>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22EB48">
            <w:pPr>
              <w:jc w:val="center"/>
              <w:rPr>
                <w:rFonts w:cs="宋体"/>
                <w:b/>
                <w:color w:val="000000"/>
                <w:sz w:val="20"/>
                <w:szCs w:val="20"/>
              </w:rPr>
            </w:pPr>
          </w:p>
        </w:tc>
      </w:tr>
      <w:tr w14:paraId="0BEB3DF9">
        <w:tblPrEx>
          <w:tblCellMar>
            <w:top w:w="0" w:type="dxa"/>
            <w:left w:w="0" w:type="dxa"/>
            <w:bottom w:w="0" w:type="dxa"/>
            <w:right w:w="0" w:type="dxa"/>
          </w:tblCellMar>
        </w:tblPrEx>
        <w:trPr>
          <w:trHeight w:val="326" w:hRule="atLeast"/>
          <w:jc w:val="center"/>
        </w:trPr>
        <w:tc>
          <w:tcPr>
            <w:tcW w:w="3067"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D625B">
            <w:pPr>
              <w:jc w:val="center"/>
              <w:rPr>
                <w:rFonts w:cs="宋体"/>
                <w:b/>
                <w:color w:val="000000"/>
                <w:sz w:val="20"/>
                <w:szCs w:val="20"/>
              </w:rPr>
            </w:pPr>
          </w:p>
        </w:tc>
        <w:tc>
          <w:tcPr>
            <w:tcW w:w="15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E35D7A4">
            <w:pPr>
              <w:jc w:val="center"/>
              <w:rPr>
                <w:rFonts w:cs="宋体"/>
                <w:b/>
                <w:color w:val="000000"/>
                <w:sz w:val="20"/>
                <w:szCs w:val="20"/>
              </w:rPr>
            </w:pPr>
          </w:p>
        </w:tc>
        <w:tc>
          <w:tcPr>
            <w:tcW w:w="432"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66618">
            <w:pPr>
              <w:jc w:val="center"/>
              <w:rPr>
                <w:rFonts w:cs="宋体"/>
                <w:b/>
                <w:color w:val="000000"/>
                <w:sz w:val="20"/>
                <w:szCs w:val="20"/>
              </w:rPr>
            </w:pPr>
          </w:p>
        </w:tc>
        <w:tc>
          <w:tcPr>
            <w:tcW w:w="10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D1B9F2D">
            <w:pPr>
              <w:jc w:val="center"/>
              <w:rPr>
                <w:rFonts w:cs="宋体"/>
                <w:b/>
                <w:color w:val="000000"/>
                <w:sz w:val="20"/>
                <w:szCs w:val="20"/>
              </w:rPr>
            </w:pPr>
          </w:p>
        </w:tc>
        <w:tc>
          <w:tcPr>
            <w:tcW w:w="130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29DEFE">
            <w:pPr>
              <w:jc w:val="center"/>
              <w:rPr>
                <w:rFonts w:cs="宋体"/>
                <w:b/>
                <w:color w:val="000000"/>
                <w:sz w:val="20"/>
                <w:szCs w:val="20"/>
              </w:rPr>
            </w:pPr>
          </w:p>
        </w:tc>
      </w:tr>
      <w:tr w14:paraId="5497028A">
        <w:tblPrEx>
          <w:tblCellMar>
            <w:top w:w="0" w:type="dxa"/>
            <w:left w:w="0" w:type="dxa"/>
            <w:bottom w:w="0" w:type="dxa"/>
            <w:right w:w="0" w:type="dxa"/>
          </w:tblCellMar>
        </w:tblPrEx>
        <w:trPr>
          <w:trHeight w:val="611" w:hRule="atLeast"/>
          <w:jc w:val="center"/>
        </w:trPr>
        <w:tc>
          <w:tcPr>
            <w:tcW w:w="463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96713">
            <w:pPr>
              <w:jc w:val="center"/>
              <w:textAlignment w:val="center"/>
              <w:rPr>
                <w:rFonts w:cs="宋体"/>
                <w:b/>
                <w:color w:val="000000"/>
                <w:sz w:val="20"/>
                <w:szCs w:val="20"/>
              </w:rPr>
            </w:pPr>
            <w:r>
              <w:rPr>
                <w:rFonts w:cs="宋体"/>
                <w:b/>
                <w:color w:val="000000"/>
                <w:sz w:val="20"/>
                <w:szCs w:val="20"/>
              </w:rPr>
              <w:t>合计</w:t>
            </w: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9BC49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14F960">
            <w:pPr>
              <w:jc w:val="right"/>
              <w:rPr>
                <w:rFonts w:hint="default" w:ascii="Times New Roman" w:hAnsi="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6469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1494631F">
        <w:tblPrEx>
          <w:tblCellMar>
            <w:top w:w="0" w:type="dxa"/>
            <w:left w:w="0" w:type="dxa"/>
            <w:bottom w:w="0" w:type="dxa"/>
            <w:right w:w="0" w:type="dxa"/>
          </w:tblCellMar>
        </w:tblPrEx>
        <w:trPr>
          <w:trHeight w:val="488" w:hRule="atLeast"/>
          <w:jc w:val="center"/>
        </w:trPr>
        <w:tc>
          <w:tcPr>
            <w:tcW w:w="3067"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57D0A">
            <w:pPr>
              <w:textAlignment w:val="center"/>
              <w:rPr>
                <w:rFonts w:cs="宋体"/>
                <w:color w:val="000000"/>
                <w:sz w:val="20"/>
                <w:szCs w:val="20"/>
              </w:rPr>
            </w:pPr>
          </w:p>
        </w:tc>
        <w:tc>
          <w:tcPr>
            <w:tcW w:w="15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BF9CF2">
            <w:pPr>
              <w:textAlignment w:val="center"/>
              <w:rPr>
                <w:rFonts w:cs="宋体"/>
                <w:color w:val="000000"/>
                <w:sz w:val="20"/>
                <w:szCs w:val="20"/>
              </w:rPr>
            </w:pPr>
          </w:p>
        </w:tc>
        <w:tc>
          <w:tcPr>
            <w:tcW w:w="432"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7C4B8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0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5D2B917">
            <w:pPr>
              <w:jc w:val="right"/>
              <w:rPr>
                <w:rFonts w:hint="default" w:ascii="Times New Roman" w:hAnsi="Times New Roman"/>
                <w:b/>
                <w:color w:val="000000"/>
                <w:sz w:val="20"/>
                <w:szCs w:val="20"/>
              </w:rPr>
            </w:pPr>
          </w:p>
        </w:tc>
        <w:tc>
          <w:tcPr>
            <w:tcW w:w="13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DAF51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A5C9E60">
      <w:pPr>
        <w:rPr>
          <w:rFonts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183AE2BB">
      <w:pPr>
        <w:rPr>
          <w:rFonts w:cs="宋体"/>
          <w:sz w:val="21"/>
          <w:szCs w:val="21"/>
        </w:rPr>
      </w:pPr>
      <w:r>
        <w:rPr>
          <w:rFonts w:hint="default" w:cs="宋体"/>
          <w:sz w:val="21"/>
          <w:szCs w:val="21"/>
        </w:rPr>
        <w:br w:type="page"/>
      </w:r>
    </w:p>
    <w:tbl>
      <w:tblPr>
        <w:tblStyle w:val="10"/>
        <w:tblW w:w="9898" w:type="dxa"/>
        <w:tblInd w:w="0" w:type="dxa"/>
        <w:tblLayout w:type="fixed"/>
        <w:tblCellMar>
          <w:top w:w="0" w:type="dxa"/>
          <w:left w:w="170" w:type="dxa"/>
          <w:bottom w:w="0" w:type="dxa"/>
          <w:right w:w="170" w:type="dxa"/>
        </w:tblCellMar>
      </w:tblPr>
      <w:tblGrid>
        <w:gridCol w:w="3940"/>
        <w:gridCol w:w="690"/>
        <w:gridCol w:w="512"/>
        <w:gridCol w:w="3726"/>
        <w:gridCol w:w="1030"/>
      </w:tblGrid>
      <w:tr w14:paraId="6DBF337E">
        <w:tblPrEx>
          <w:tblCellMar>
            <w:top w:w="0" w:type="dxa"/>
            <w:left w:w="170" w:type="dxa"/>
            <w:bottom w:w="0" w:type="dxa"/>
            <w:right w:w="170" w:type="dxa"/>
          </w:tblCellMar>
        </w:tblPrEx>
        <w:trPr>
          <w:trHeight w:val="343" w:hRule="atLeast"/>
        </w:trPr>
        <w:tc>
          <w:tcPr>
            <w:tcW w:w="9898" w:type="dxa"/>
            <w:gridSpan w:val="5"/>
            <w:shd w:val="clear" w:color="auto" w:fill="auto"/>
            <w:tcMar>
              <w:top w:w="15" w:type="dxa"/>
              <w:left w:w="15" w:type="dxa"/>
              <w:right w:w="15" w:type="dxa"/>
            </w:tcMar>
            <w:vAlign w:val="bottom"/>
          </w:tcPr>
          <w:p w14:paraId="39C5F139">
            <w:pPr>
              <w:spacing w:line="400" w:lineRule="exact"/>
              <w:jc w:val="center"/>
              <w:textAlignment w:val="bottom"/>
              <w:rPr>
                <w:rFonts w:cs="宋体"/>
                <w:b/>
                <w:color w:val="000000"/>
                <w:kern w:val="2"/>
                <w:sz w:val="32"/>
                <w:szCs w:val="32"/>
              </w:rPr>
            </w:pPr>
            <w:r>
              <w:rPr>
                <w:rFonts w:cs="宋体"/>
                <w:b/>
                <w:color w:val="000000"/>
                <w:kern w:val="2"/>
                <w:sz w:val="32"/>
                <w:szCs w:val="32"/>
              </w:rPr>
              <w:t>机构运行信息表</w:t>
            </w:r>
          </w:p>
        </w:tc>
      </w:tr>
      <w:tr w14:paraId="6180DD68">
        <w:tblPrEx>
          <w:tblCellMar>
            <w:top w:w="0" w:type="dxa"/>
            <w:left w:w="170" w:type="dxa"/>
            <w:bottom w:w="0" w:type="dxa"/>
            <w:right w:w="170" w:type="dxa"/>
          </w:tblCellMar>
        </w:tblPrEx>
        <w:trPr>
          <w:trHeight w:val="244" w:hRule="atLeast"/>
        </w:trPr>
        <w:tc>
          <w:tcPr>
            <w:tcW w:w="3940" w:type="dxa"/>
            <w:shd w:val="clear" w:color="auto" w:fill="auto"/>
            <w:tcMar>
              <w:top w:w="15" w:type="dxa"/>
              <w:left w:w="15" w:type="dxa"/>
              <w:right w:w="15" w:type="dxa"/>
            </w:tcMar>
            <w:vAlign w:val="bottom"/>
          </w:tcPr>
          <w:p w14:paraId="5CA03E77">
            <w:pPr>
              <w:spacing w:line="280" w:lineRule="exact"/>
              <w:rPr>
                <w:rFonts w:cs="宋体"/>
                <w:color w:val="000000"/>
                <w:kern w:val="2"/>
                <w:sz w:val="20"/>
                <w:szCs w:val="20"/>
              </w:rPr>
            </w:pPr>
          </w:p>
        </w:tc>
        <w:tc>
          <w:tcPr>
            <w:tcW w:w="690" w:type="dxa"/>
            <w:shd w:val="clear" w:color="auto" w:fill="auto"/>
            <w:tcMar>
              <w:top w:w="15" w:type="dxa"/>
              <w:left w:w="15" w:type="dxa"/>
              <w:right w:w="15" w:type="dxa"/>
            </w:tcMar>
            <w:vAlign w:val="bottom"/>
          </w:tcPr>
          <w:p w14:paraId="796F590F">
            <w:pPr>
              <w:spacing w:line="280" w:lineRule="exact"/>
              <w:jc w:val="center"/>
              <w:rPr>
                <w:rFonts w:cs="宋体"/>
                <w:color w:val="000000"/>
                <w:kern w:val="2"/>
                <w:sz w:val="20"/>
                <w:szCs w:val="20"/>
              </w:rPr>
            </w:pPr>
          </w:p>
        </w:tc>
        <w:tc>
          <w:tcPr>
            <w:tcW w:w="512" w:type="dxa"/>
            <w:shd w:val="clear" w:color="auto" w:fill="auto"/>
            <w:tcMar>
              <w:top w:w="15" w:type="dxa"/>
              <w:left w:w="15" w:type="dxa"/>
              <w:right w:w="15" w:type="dxa"/>
            </w:tcMar>
            <w:vAlign w:val="bottom"/>
          </w:tcPr>
          <w:p w14:paraId="268D0E2C">
            <w:pPr>
              <w:spacing w:line="280" w:lineRule="exact"/>
              <w:jc w:val="right"/>
              <w:rPr>
                <w:rFonts w:cs="宋体"/>
                <w:color w:val="000000"/>
                <w:kern w:val="2"/>
                <w:sz w:val="20"/>
                <w:szCs w:val="20"/>
              </w:rPr>
            </w:pPr>
          </w:p>
        </w:tc>
        <w:tc>
          <w:tcPr>
            <w:tcW w:w="3726" w:type="dxa"/>
            <w:shd w:val="clear" w:color="auto" w:fill="auto"/>
            <w:tcMar>
              <w:top w:w="15" w:type="dxa"/>
              <w:left w:w="15" w:type="dxa"/>
              <w:right w:w="15" w:type="dxa"/>
            </w:tcMar>
            <w:vAlign w:val="bottom"/>
          </w:tcPr>
          <w:p w14:paraId="5A3469F3">
            <w:pPr>
              <w:spacing w:line="280" w:lineRule="exact"/>
              <w:rPr>
                <w:rFonts w:cs="宋体"/>
                <w:color w:val="000000"/>
                <w:kern w:val="2"/>
                <w:sz w:val="20"/>
                <w:szCs w:val="20"/>
              </w:rPr>
            </w:pPr>
          </w:p>
        </w:tc>
        <w:tc>
          <w:tcPr>
            <w:tcW w:w="1030" w:type="dxa"/>
            <w:shd w:val="clear" w:color="auto" w:fill="auto"/>
            <w:tcMar>
              <w:top w:w="15" w:type="dxa"/>
              <w:left w:w="15" w:type="dxa"/>
              <w:right w:w="15" w:type="dxa"/>
            </w:tcMar>
            <w:vAlign w:val="bottom"/>
          </w:tcPr>
          <w:p w14:paraId="76420556">
            <w:pPr>
              <w:spacing w:line="280" w:lineRule="exact"/>
              <w:jc w:val="right"/>
              <w:textAlignment w:val="bottom"/>
              <w:rPr>
                <w:rFonts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26D19EDF">
        <w:tblPrEx>
          <w:tblCellMar>
            <w:top w:w="0" w:type="dxa"/>
            <w:left w:w="170" w:type="dxa"/>
            <w:bottom w:w="0" w:type="dxa"/>
            <w:right w:w="170" w:type="dxa"/>
          </w:tblCellMar>
        </w:tblPrEx>
        <w:trPr>
          <w:trHeight w:val="244" w:hRule="atLeast"/>
        </w:trPr>
        <w:tc>
          <w:tcPr>
            <w:tcW w:w="4630" w:type="dxa"/>
            <w:gridSpan w:val="2"/>
            <w:tcBorders>
              <w:top w:val="nil"/>
              <w:left w:val="nil"/>
              <w:bottom w:val="single" w:color="auto" w:sz="4" w:space="0"/>
              <w:right w:val="nil"/>
            </w:tcBorders>
            <w:shd w:val="clear" w:color="auto" w:fill="auto"/>
            <w:tcMar>
              <w:top w:w="15" w:type="dxa"/>
              <w:left w:w="15" w:type="dxa"/>
              <w:right w:w="15" w:type="dxa"/>
            </w:tcMar>
            <w:vAlign w:val="bottom"/>
          </w:tcPr>
          <w:p w14:paraId="14F47EB1">
            <w:pPr>
              <w:spacing w:line="280" w:lineRule="exact"/>
              <w:rPr>
                <w:rFonts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u w:color="auto"/>
              </w:rPr>
              <w:t>重庆市沙坪坝区香炉山街道社区事务服务中心</w:t>
            </w:r>
          </w:p>
        </w:tc>
        <w:tc>
          <w:tcPr>
            <w:tcW w:w="512" w:type="dxa"/>
            <w:tcBorders>
              <w:top w:val="nil"/>
              <w:left w:val="nil"/>
              <w:bottom w:val="single" w:color="auto" w:sz="4" w:space="0"/>
              <w:right w:val="nil"/>
            </w:tcBorders>
            <w:shd w:val="clear" w:color="auto" w:fill="auto"/>
            <w:tcMar>
              <w:top w:w="15" w:type="dxa"/>
              <w:left w:w="15" w:type="dxa"/>
              <w:right w:w="15" w:type="dxa"/>
            </w:tcMar>
            <w:vAlign w:val="bottom"/>
          </w:tcPr>
          <w:p w14:paraId="47919A95">
            <w:pPr>
              <w:spacing w:line="280" w:lineRule="exact"/>
              <w:jc w:val="right"/>
              <w:rPr>
                <w:rFonts w:cs="宋体"/>
                <w:color w:val="000000"/>
                <w:kern w:val="2"/>
                <w:sz w:val="20"/>
                <w:szCs w:val="20"/>
              </w:rPr>
            </w:pPr>
          </w:p>
        </w:tc>
        <w:tc>
          <w:tcPr>
            <w:tcW w:w="3726" w:type="dxa"/>
            <w:tcBorders>
              <w:top w:val="nil"/>
              <w:left w:val="nil"/>
              <w:bottom w:val="single" w:color="auto" w:sz="4" w:space="0"/>
              <w:right w:val="nil"/>
            </w:tcBorders>
            <w:shd w:val="clear" w:color="auto" w:fill="auto"/>
            <w:tcMar>
              <w:top w:w="15" w:type="dxa"/>
              <w:left w:w="15" w:type="dxa"/>
              <w:right w:w="15" w:type="dxa"/>
            </w:tcMar>
            <w:vAlign w:val="bottom"/>
          </w:tcPr>
          <w:p w14:paraId="6B9B2FF1">
            <w:pPr>
              <w:spacing w:line="280" w:lineRule="exact"/>
              <w:rPr>
                <w:rFonts w:cs="宋体"/>
                <w:color w:val="000000"/>
                <w:kern w:val="2"/>
                <w:sz w:val="20"/>
                <w:szCs w:val="20"/>
              </w:rPr>
            </w:pPr>
          </w:p>
        </w:tc>
        <w:tc>
          <w:tcPr>
            <w:tcW w:w="1030" w:type="dxa"/>
            <w:tcBorders>
              <w:top w:val="nil"/>
              <w:left w:val="nil"/>
              <w:bottom w:val="single" w:color="auto" w:sz="4" w:space="0"/>
              <w:right w:val="nil"/>
            </w:tcBorders>
            <w:shd w:val="clear" w:color="auto" w:fill="auto"/>
            <w:tcMar>
              <w:top w:w="15" w:type="dxa"/>
              <w:left w:w="15" w:type="dxa"/>
              <w:right w:w="15" w:type="dxa"/>
            </w:tcMar>
            <w:vAlign w:val="bottom"/>
          </w:tcPr>
          <w:p w14:paraId="00BD8A8E">
            <w:pPr>
              <w:spacing w:line="280" w:lineRule="exact"/>
              <w:jc w:val="right"/>
              <w:textAlignment w:val="bottom"/>
              <w:rPr>
                <w:rFonts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7D8B75D">
        <w:tblPrEx>
          <w:tblCellMar>
            <w:top w:w="0" w:type="dxa"/>
            <w:left w:w="170" w:type="dxa"/>
            <w:bottom w:w="0" w:type="dxa"/>
            <w:right w:w="170" w:type="dxa"/>
          </w:tblCellMar>
        </w:tblPrEx>
        <w:trPr>
          <w:trHeight w:val="28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94ECF5">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9398F9">
            <w:pPr>
              <w:spacing w:line="280" w:lineRule="exact"/>
              <w:jc w:val="center"/>
              <w:textAlignment w:val="center"/>
              <w:rPr>
                <w:rFonts w:cs="宋体"/>
                <w:b/>
                <w:color w:val="000000"/>
                <w:kern w:val="2"/>
                <w:sz w:val="16"/>
                <w:szCs w:val="16"/>
              </w:rPr>
            </w:pPr>
            <w:r>
              <w:rPr>
                <w:rFonts w:cs="宋体"/>
                <w:b/>
                <w:color w:val="000000"/>
                <w:kern w:val="2"/>
                <w:sz w:val="16"/>
                <w:szCs w:val="16"/>
              </w:rPr>
              <w:t>预算数</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9EABF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D3894F">
            <w:pPr>
              <w:spacing w:line="280" w:lineRule="exact"/>
              <w:jc w:val="center"/>
              <w:textAlignment w:val="center"/>
              <w:rPr>
                <w:rFonts w:cs="宋体"/>
                <w:b/>
                <w:color w:val="000000"/>
                <w:kern w:val="2"/>
                <w:sz w:val="16"/>
                <w:szCs w:val="16"/>
              </w:rPr>
            </w:pPr>
            <w:r>
              <w:rPr>
                <w:rFonts w:cs="宋体"/>
                <w:b/>
                <w:color w:val="000000"/>
                <w:kern w:val="2"/>
                <w:sz w:val="16"/>
                <w:szCs w:val="16"/>
              </w:rPr>
              <w:t>项  目</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005984">
            <w:pPr>
              <w:spacing w:line="280" w:lineRule="exact"/>
              <w:jc w:val="center"/>
              <w:textAlignment w:val="center"/>
              <w:rPr>
                <w:rFonts w:cs="宋体"/>
                <w:b/>
                <w:color w:val="000000"/>
                <w:kern w:val="2"/>
                <w:sz w:val="16"/>
                <w:szCs w:val="16"/>
              </w:rPr>
            </w:pPr>
            <w:r>
              <w:rPr>
                <w:rFonts w:cs="宋体"/>
                <w:b/>
                <w:color w:val="000000"/>
                <w:kern w:val="2"/>
                <w:sz w:val="16"/>
                <w:szCs w:val="16"/>
              </w:rPr>
              <w:t>决算数</w:t>
            </w:r>
          </w:p>
        </w:tc>
      </w:tr>
      <w:tr w14:paraId="5FD338D1">
        <w:tblPrEx>
          <w:tblCellMar>
            <w:top w:w="0" w:type="dxa"/>
            <w:left w:w="170" w:type="dxa"/>
            <w:bottom w:w="0" w:type="dxa"/>
            <w:right w:w="170" w:type="dxa"/>
          </w:tblCellMar>
        </w:tblPrEx>
        <w:trPr>
          <w:trHeight w:val="28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60DFDE">
            <w:pPr>
              <w:spacing w:line="280" w:lineRule="exact"/>
              <w:textAlignment w:val="center"/>
              <w:rPr>
                <w:rFonts w:cs="宋体"/>
                <w:b/>
                <w:color w:val="000000"/>
                <w:kern w:val="2"/>
                <w:sz w:val="16"/>
                <w:szCs w:val="16"/>
              </w:rPr>
            </w:pPr>
            <w:r>
              <w:rPr>
                <w:rFonts w:cs="宋体"/>
                <w:b/>
                <w:color w:val="000000"/>
                <w:kern w:val="2"/>
                <w:sz w:val="16"/>
                <w:szCs w:val="16"/>
              </w:rPr>
              <w:t>一、“三公”经费支出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A852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604EDF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B045B3">
            <w:pPr>
              <w:spacing w:line="280" w:lineRule="exact"/>
              <w:textAlignment w:val="center"/>
              <w:rPr>
                <w:rFonts w:cs="宋体"/>
                <w:b/>
                <w:color w:val="000000"/>
                <w:kern w:val="2"/>
                <w:sz w:val="16"/>
                <w:szCs w:val="16"/>
              </w:rPr>
            </w:pPr>
            <w:r>
              <w:rPr>
                <w:rFonts w:cs="宋体"/>
                <w:b/>
                <w:color w:val="000000"/>
                <w:kern w:val="2"/>
                <w:sz w:val="16"/>
                <w:szCs w:val="16"/>
              </w:rPr>
              <w:t>五、机关运行经费</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90D1E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81C92C5">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8A7373">
            <w:pPr>
              <w:spacing w:line="280" w:lineRule="exact"/>
              <w:textAlignment w:val="center"/>
              <w:rPr>
                <w:rFonts w:cs="宋体"/>
                <w:b/>
                <w:bCs/>
                <w:color w:val="000000"/>
                <w:kern w:val="2"/>
                <w:sz w:val="16"/>
                <w:szCs w:val="16"/>
              </w:rPr>
            </w:pPr>
            <w:r>
              <w:rPr>
                <w:rFonts w:cs="宋体"/>
                <w:b/>
                <w:bCs/>
                <w:color w:val="000000"/>
                <w:kern w:val="2"/>
                <w:sz w:val="16"/>
                <w:szCs w:val="16"/>
              </w:rPr>
              <w:t xml:space="preserve">  （一）支出合计</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D95E5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4973B2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BB73B6F">
            <w:pPr>
              <w:spacing w:line="280" w:lineRule="exact"/>
              <w:textAlignment w:val="center"/>
              <w:rPr>
                <w:rFonts w:cs="宋体"/>
                <w:b/>
                <w:bCs/>
                <w:color w:val="000000"/>
                <w:kern w:val="2"/>
                <w:sz w:val="16"/>
                <w:szCs w:val="16"/>
              </w:rPr>
            </w:pPr>
            <w:r>
              <w:rPr>
                <w:rFonts w:cs="宋体"/>
                <w:b/>
                <w:bCs/>
                <w:color w:val="000000"/>
                <w:kern w:val="2"/>
                <w:sz w:val="16"/>
                <w:szCs w:val="16"/>
              </w:rPr>
              <w:t xml:space="preserve">  （一）行政单位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74B6162">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4460C7">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1F2CB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3C913D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C856A1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D2BD83">
            <w:pPr>
              <w:spacing w:line="280" w:lineRule="exact"/>
              <w:textAlignment w:val="center"/>
              <w:rPr>
                <w:rFonts w:cs="宋体"/>
                <w:b/>
                <w:bCs/>
                <w:color w:val="000000"/>
                <w:kern w:val="2"/>
                <w:sz w:val="16"/>
                <w:szCs w:val="16"/>
              </w:rPr>
            </w:pPr>
            <w:r>
              <w:rPr>
                <w:rFonts w:cs="宋体"/>
                <w:b/>
                <w:bCs/>
                <w:color w:val="000000"/>
                <w:kern w:val="2"/>
                <w:sz w:val="16"/>
                <w:szCs w:val="16"/>
              </w:rPr>
              <w:t xml:space="preserve">  （二）参照公务员法管理事业单位</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A53EE4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60559E">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96D585">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2．公务用车购置及运行维护费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93FB39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0DFEC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23E563">
            <w:pPr>
              <w:spacing w:line="280" w:lineRule="exact"/>
              <w:textAlignment w:val="center"/>
              <w:rPr>
                <w:rFonts w:cs="宋体"/>
                <w:b/>
                <w:bCs/>
                <w:color w:val="000000"/>
                <w:kern w:val="2"/>
                <w:sz w:val="16"/>
                <w:szCs w:val="16"/>
              </w:rPr>
            </w:pPr>
            <w:r>
              <w:rPr>
                <w:rFonts w:cs="宋体"/>
                <w:b/>
                <w:bCs/>
                <w:color w:val="000000"/>
                <w:kern w:val="2"/>
                <w:sz w:val="16"/>
                <w:szCs w:val="16"/>
              </w:rPr>
              <w:t>六、资产信息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9F76C">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19CBB7E3">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331899A">
            <w:pPr>
              <w:spacing w:line="280" w:lineRule="exact"/>
              <w:textAlignment w:val="center"/>
              <w:rPr>
                <w:rFonts w:cs="宋体"/>
                <w:b/>
                <w:bCs/>
                <w:color w:val="000000"/>
                <w:kern w:val="2"/>
                <w:sz w:val="16"/>
                <w:szCs w:val="16"/>
              </w:rPr>
            </w:pPr>
            <w:r>
              <w:rPr>
                <w:rFonts w:cs="宋体"/>
                <w:b/>
                <w:bCs/>
                <w:color w:val="000000"/>
                <w:kern w:val="2"/>
                <w:sz w:val="16"/>
                <w:szCs w:val="16"/>
              </w:rPr>
              <w:t xml:space="preserve">      （1）公务用车购置费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594BF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E7417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EFB754">
            <w:pPr>
              <w:spacing w:line="280" w:lineRule="exact"/>
              <w:textAlignment w:val="center"/>
              <w:rPr>
                <w:rFonts w:cs="宋体"/>
                <w:b/>
                <w:bCs/>
                <w:color w:val="000000"/>
                <w:kern w:val="2"/>
                <w:sz w:val="16"/>
                <w:szCs w:val="16"/>
              </w:rPr>
            </w:pPr>
            <w:r>
              <w:rPr>
                <w:rFonts w:cs="宋体"/>
                <w:b/>
                <w:bCs/>
                <w:color w:val="000000"/>
                <w:kern w:val="2"/>
                <w:sz w:val="16"/>
                <w:szCs w:val="16"/>
              </w:rPr>
              <w:t xml:space="preserve">  （一）车辆数合计（辆）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8993473">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A8AC394">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078FF7">
            <w:pPr>
              <w:spacing w:line="280" w:lineRule="exact"/>
              <w:textAlignment w:val="center"/>
              <w:rPr>
                <w:rFonts w:cs="宋体"/>
                <w:b/>
                <w:bCs/>
                <w:color w:val="000000"/>
                <w:kern w:val="2"/>
                <w:sz w:val="16"/>
                <w:szCs w:val="16"/>
              </w:rPr>
            </w:pPr>
            <w:r>
              <w:rPr>
                <w:rFonts w:cs="宋体"/>
                <w:b/>
                <w:bCs/>
                <w:color w:val="000000"/>
                <w:kern w:val="2"/>
                <w:sz w:val="16"/>
                <w:szCs w:val="16"/>
              </w:rPr>
              <w:t xml:space="preserve">      （2）公务用车运行维护费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C4366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39FEFF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725BB2D">
            <w:pPr>
              <w:spacing w:line="280" w:lineRule="exact"/>
              <w:textAlignment w:val="center"/>
              <w:rPr>
                <w:rFonts w:cs="宋体"/>
                <w:b/>
                <w:bCs/>
                <w:color w:val="000000"/>
                <w:kern w:val="2"/>
                <w:sz w:val="16"/>
                <w:szCs w:val="16"/>
              </w:rPr>
            </w:pPr>
            <w:r>
              <w:rPr>
                <w:rFonts w:cs="宋体"/>
                <w:b/>
                <w:bCs/>
                <w:color w:val="000000"/>
                <w:kern w:val="2"/>
                <w:sz w:val="16"/>
                <w:szCs w:val="16"/>
              </w:rPr>
              <w:t xml:space="preserve">     1．副部（省）级及以上领导用车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B7B23F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FC8567">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99A0B">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3．公务接待费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2B9145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CC343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DD5757">
            <w:pPr>
              <w:spacing w:line="280" w:lineRule="exact"/>
              <w:textAlignment w:val="center"/>
              <w:rPr>
                <w:rFonts w:cs="宋体"/>
                <w:b/>
                <w:bCs/>
                <w:color w:val="000000"/>
                <w:kern w:val="2"/>
                <w:sz w:val="16"/>
                <w:szCs w:val="16"/>
              </w:rPr>
            </w:pPr>
            <w:r>
              <w:rPr>
                <w:rFonts w:cs="宋体"/>
                <w:b/>
                <w:bCs/>
                <w:color w:val="000000"/>
                <w:kern w:val="2"/>
                <w:sz w:val="16"/>
                <w:szCs w:val="16"/>
              </w:rPr>
              <w:t xml:space="preserve">     2．主要领导干部用车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08F8A8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8ED43A">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C035FC3">
            <w:pPr>
              <w:spacing w:line="280" w:lineRule="exact"/>
              <w:textAlignment w:val="center"/>
              <w:rPr>
                <w:rFonts w:cs="宋体"/>
                <w:b/>
                <w:bCs/>
                <w:color w:val="000000"/>
                <w:kern w:val="2"/>
                <w:sz w:val="16"/>
                <w:szCs w:val="16"/>
              </w:rPr>
            </w:pPr>
            <w:r>
              <w:rPr>
                <w:rFonts w:cs="宋体"/>
                <w:b/>
                <w:bCs/>
                <w:color w:val="000000"/>
                <w:kern w:val="2"/>
                <w:sz w:val="16"/>
                <w:szCs w:val="16"/>
              </w:rPr>
              <w:t xml:space="preserve">      （1）国内接待费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15674A">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1C5F6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367AE">
            <w:pPr>
              <w:spacing w:line="280" w:lineRule="exact"/>
              <w:textAlignment w:val="center"/>
              <w:rPr>
                <w:rFonts w:cs="宋体"/>
                <w:b/>
                <w:bCs/>
                <w:color w:val="000000"/>
                <w:kern w:val="2"/>
                <w:sz w:val="16"/>
                <w:szCs w:val="16"/>
              </w:rPr>
            </w:pPr>
            <w:r>
              <w:rPr>
                <w:rFonts w:cs="宋体"/>
                <w:b/>
                <w:bCs/>
                <w:color w:val="000000"/>
                <w:kern w:val="2"/>
                <w:sz w:val="16"/>
                <w:szCs w:val="16"/>
              </w:rPr>
              <w:t xml:space="preserve">     3．机要通信用车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C6E6989">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6425A7">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38178C">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70A9A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11A868B">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992FE9E">
            <w:pPr>
              <w:spacing w:line="280" w:lineRule="exact"/>
              <w:textAlignment w:val="center"/>
              <w:rPr>
                <w:rFonts w:cs="宋体"/>
                <w:b/>
                <w:bCs/>
                <w:color w:val="000000"/>
                <w:kern w:val="2"/>
                <w:sz w:val="16"/>
                <w:szCs w:val="16"/>
              </w:rPr>
            </w:pPr>
            <w:r>
              <w:rPr>
                <w:rFonts w:cs="宋体"/>
                <w:b/>
                <w:bCs/>
                <w:color w:val="000000"/>
                <w:kern w:val="2"/>
                <w:sz w:val="16"/>
                <w:szCs w:val="16"/>
              </w:rPr>
              <w:t xml:space="preserve">     4．应急保障用车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A2E2CED">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D149942">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36630">
            <w:pPr>
              <w:spacing w:line="280" w:lineRule="exact"/>
              <w:textAlignment w:val="center"/>
              <w:rPr>
                <w:rFonts w:cs="宋体"/>
                <w:b/>
                <w:bCs/>
                <w:color w:val="000000"/>
                <w:kern w:val="2"/>
                <w:sz w:val="16"/>
                <w:szCs w:val="16"/>
              </w:rPr>
            </w:pPr>
            <w:r>
              <w:rPr>
                <w:rFonts w:cs="宋体"/>
                <w:b/>
                <w:bCs/>
                <w:color w:val="000000"/>
                <w:kern w:val="2"/>
                <w:sz w:val="16"/>
                <w:szCs w:val="16"/>
              </w:rPr>
              <w:t xml:space="preserve">      （2）国（境）外接待费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918B8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94CEF57">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1D0484">
            <w:pPr>
              <w:spacing w:line="280" w:lineRule="exact"/>
              <w:textAlignment w:val="center"/>
              <w:rPr>
                <w:rFonts w:cs="宋体"/>
                <w:b/>
                <w:bCs/>
                <w:color w:val="000000"/>
                <w:kern w:val="2"/>
                <w:sz w:val="16"/>
                <w:szCs w:val="16"/>
              </w:rPr>
            </w:pPr>
            <w:r>
              <w:rPr>
                <w:rFonts w:cs="宋体"/>
                <w:b/>
                <w:bCs/>
                <w:color w:val="000000"/>
                <w:kern w:val="2"/>
                <w:sz w:val="16"/>
                <w:szCs w:val="16"/>
              </w:rPr>
              <w:t xml:space="preserve">     5．执法执勤用车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EBB4FA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C43C769">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2DE011">
            <w:pPr>
              <w:spacing w:line="280" w:lineRule="exact"/>
              <w:textAlignment w:val="center"/>
              <w:rPr>
                <w:rFonts w:cs="宋体"/>
                <w:b/>
                <w:bCs/>
                <w:color w:val="000000"/>
                <w:kern w:val="2"/>
                <w:sz w:val="16"/>
                <w:szCs w:val="16"/>
              </w:rPr>
            </w:pPr>
            <w:r>
              <w:rPr>
                <w:rFonts w:cs="宋体"/>
                <w:b/>
                <w:bCs/>
                <w:color w:val="000000"/>
                <w:kern w:val="2"/>
                <w:sz w:val="16"/>
                <w:szCs w:val="16"/>
              </w:rPr>
              <w:t xml:space="preserve">  （二）相关统计数</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F073B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9B183">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043C7F">
            <w:pPr>
              <w:spacing w:line="280" w:lineRule="exact"/>
              <w:textAlignment w:val="center"/>
              <w:rPr>
                <w:rFonts w:cs="宋体"/>
                <w:b/>
                <w:bCs/>
                <w:color w:val="000000"/>
                <w:kern w:val="2"/>
                <w:sz w:val="16"/>
                <w:szCs w:val="16"/>
              </w:rPr>
            </w:pPr>
            <w:r>
              <w:rPr>
                <w:rFonts w:cs="宋体"/>
                <w:b/>
                <w:bCs/>
                <w:color w:val="000000"/>
                <w:kern w:val="2"/>
                <w:sz w:val="16"/>
                <w:szCs w:val="16"/>
              </w:rPr>
              <w:t xml:space="preserve">     6．特种专业技术用车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EFBCA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DD3AF3">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68EE39">
            <w:pPr>
              <w:spacing w:line="280" w:lineRule="exact"/>
              <w:textAlignment w:val="center"/>
              <w:rPr>
                <w:rFonts w:cs="宋体"/>
                <w:b/>
                <w:bCs/>
                <w:color w:val="000000"/>
                <w:kern w:val="2"/>
                <w:sz w:val="16"/>
                <w:szCs w:val="16"/>
              </w:rPr>
            </w:pPr>
            <w:r>
              <w:rPr>
                <w:rFonts w:cs="宋体"/>
                <w:b/>
                <w:bCs/>
                <w:color w:val="000000"/>
                <w:kern w:val="2"/>
                <w:sz w:val="16"/>
                <w:szCs w:val="16"/>
              </w:rPr>
              <w:t xml:space="preserve">     1．因公出国（境）团组数（个）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A6BE8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391C35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4FEABB">
            <w:pPr>
              <w:spacing w:line="280" w:lineRule="exact"/>
              <w:textAlignment w:val="center"/>
              <w:rPr>
                <w:rFonts w:cs="宋体"/>
                <w:b/>
                <w:bCs/>
                <w:color w:val="000000"/>
                <w:kern w:val="2"/>
                <w:sz w:val="16"/>
                <w:szCs w:val="16"/>
              </w:rPr>
            </w:pPr>
            <w:r>
              <w:rPr>
                <w:rFonts w:cs="宋体"/>
                <w:b/>
                <w:bCs/>
                <w:color w:val="000000"/>
                <w:kern w:val="2"/>
                <w:sz w:val="16"/>
                <w:szCs w:val="16"/>
              </w:rPr>
              <w:t xml:space="preserve">     7．离退休干部用车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914178B">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29A5AA">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CB27685">
            <w:pPr>
              <w:spacing w:line="280" w:lineRule="exact"/>
              <w:textAlignment w:val="center"/>
              <w:rPr>
                <w:rFonts w:cs="宋体"/>
                <w:b/>
                <w:bCs/>
                <w:color w:val="000000"/>
                <w:kern w:val="2"/>
                <w:sz w:val="16"/>
                <w:szCs w:val="16"/>
              </w:rPr>
            </w:pPr>
            <w:r>
              <w:rPr>
                <w:rFonts w:cs="宋体"/>
                <w:b/>
                <w:bCs/>
                <w:color w:val="000000"/>
                <w:kern w:val="2"/>
                <w:sz w:val="16"/>
                <w:szCs w:val="16"/>
              </w:rPr>
              <w:t xml:space="preserve">     2．因公出国（境）人次数（人）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26F5F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1E6AC3C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29430">
            <w:pPr>
              <w:spacing w:line="280" w:lineRule="exact"/>
              <w:textAlignment w:val="center"/>
              <w:rPr>
                <w:rFonts w:cs="宋体"/>
                <w:b/>
                <w:bCs/>
                <w:color w:val="000000"/>
                <w:kern w:val="2"/>
                <w:sz w:val="16"/>
                <w:szCs w:val="16"/>
              </w:rPr>
            </w:pPr>
            <w:r>
              <w:rPr>
                <w:rFonts w:cs="宋体"/>
                <w:b/>
                <w:bCs/>
                <w:color w:val="000000"/>
                <w:kern w:val="2"/>
                <w:sz w:val="16"/>
                <w:szCs w:val="16"/>
              </w:rPr>
              <w:t xml:space="preserve">     8．其他用车</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160CCE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FBDF92">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FC8332">
            <w:pPr>
              <w:spacing w:line="280" w:lineRule="exact"/>
              <w:textAlignment w:val="center"/>
              <w:rPr>
                <w:rFonts w:cs="宋体"/>
                <w:b/>
                <w:bCs/>
                <w:color w:val="000000"/>
                <w:kern w:val="2"/>
                <w:sz w:val="16"/>
                <w:szCs w:val="16"/>
              </w:rPr>
            </w:pPr>
            <w:r>
              <w:rPr>
                <w:rFonts w:cs="宋体"/>
                <w:b/>
                <w:bCs/>
                <w:color w:val="000000"/>
                <w:kern w:val="2"/>
                <w:sz w:val="16"/>
                <w:szCs w:val="16"/>
              </w:rPr>
              <w:t xml:space="preserve">     3．公务用车购置数（辆）</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F65FC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A1D4AF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4C11A7">
            <w:pPr>
              <w:spacing w:line="280" w:lineRule="exact"/>
              <w:textAlignment w:val="center"/>
              <w:rPr>
                <w:rFonts w:cs="宋体"/>
                <w:b/>
                <w:bCs/>
                <w:color w:val="000000"/>
                <w:kern w:val="2"/>
                <w:sz w:val="16"/>
                <w:szCs w:val="16"/>
              </w:rPr>
            </w:pPr>
            <w:r>
              <w:rPr>
                <w:rFonts w:cs="宋体"/>
                <w:b/>
                <w:bCs/>
                <w:color w:val="000000"/>
                <w:kern w:val="2"/>
                <w:sz w:val="16"/>
                <w:szCs w:val="16"/>
              </w:rPr>
              <w:t xml:space="preserve">  （二）单价100万元（含）以上设备（不含车辆）</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A8C08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A8FAD3">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CF47EE">
            <w:pPr>
              <w:spacing w:line="280" w:lineRule="exact"/>
              <w:textAlignment w:val="center"/>
              <w:rPr>
                <w:rFonts w:cs="宋体"/>
                <w:b/>
                <w:bCs/>
                <w:color w:val="000000"/>
                <w:kern w:val="2"/>
                <w:sz w:val="16"/>
                <w:szCs w:val="16"/>
              </w:rPr>
            </w:pPr>
            <w:r>
              <w:rPr>
                <w:rFonts w:cs="宋体"/>
                <w:b/>
                <w:bCs/>
                <w:color w:val="000000"/>
                <w:kern w:val="2"/>
                <w:sz w:val="16"/>
                <w:szCs w:val="16"/>
              </w:rPr>
              <w:t xml:space="preserve">     4．公务用车保有量（辆）</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120721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69D560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7C94821">
            <w:pPr>
              <w:spacing w:line="280" w:lineRule="exact"/>
              <w:textAlignment w:val="center"/>
              <w:rPr>
                <w:rFonts w:cs="宋体"/>
                <w:b/>
                <w:bCs/>
                <w:color w:val="000000"/>
                <w:kern w:val="2"/>
                <w:sz w:val="16"/>
                <w:szCs w:val="16"/>
              </w:rPr>
            </w:pPr>
            <w:r>
              <w:rPr>
                <w:rFonts w:cs="宋体"/>
                <w:b/>
                <w:bCs/>
                <w:color w:val="000000"/>
                <w:kern w:val="2"/>
                <w:sz w:val="16"/>
                <w:szCs w:val="16"/>
              </w:rPr>
              <w:t>七、政府采购支出信息</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854EA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A2DCFE9">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AEEF54A">
            <w:pPr>
              <w:spacing w:line="280" w:lineRule="exact"/>
              <w:textAlignment w:val="center"/>
              <w:rPr>
                <w:rFonts w:cs="宋体"/>
                <w:b/>
                <w:bCs/>
                <w:color w:val="000000"/>
                <w:kern w:val="2"/>
                <w:sz w:val="16"/>
                <w:szCs w:val="16"/>
              </w:rPr>
            </w:pPr>
            <w:r>
              <w:rPr>
                <w:rFonts w:cs="宋体"/>
                <w:b/>
                <w:bCs/>
                <w:color w:val="000000"/>
                <w:kern w:val="2"/>
                <w:sz w:val="16"/>
                <w:szCs w:val="16"/>
              </w:rPr>
              <w:t xml:space="preserve">     5．国内公务接待批次（个）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31422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896F1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EC60F">
            <w:pPr>
              <w:spacing w:line="280" w:lineRule="exact"/>
              <w:textAlignment w:val="center"/>
              <w:rPr>
                <w:rFonts w:cs="宋体"/>
                <w:b/>
                <w:bCs/>
                <w:color w:val="000000"/>
                <w:kern w:val="2"/>
                <w:sz w:val="16"/>
                <w:szCs w:val="16"/>
              </w:rPr>
            </w:pPr>
            <w:r>
              <w:rPr>
                <w:rFonts w:cs="宋体"/>
                <w:b/>
                <w:bCs/>
                <w:color w:val="000000"/>
                <w:kern w:val="2"/>
                <w:sz w:val="16"/>
                <w:szCs w:val="16"/>
              </w:rPr>
              <w:t xml:space="preserve">  （一）政府采购支出合计</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84CD25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683CA1">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59A842">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其中：外事接待批次（个）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183BCF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370ED09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65DDC2">
            <w:pPr>
              <w:spacing w:line="280" w:lineRule="exact"/>
              <w:textAlignment w:val="center"/>
              <w:rPr>
                <w:rFonts w:cs="宋体"/>
                <w:b/>
                <w:bCs/>
                <w:color w:val="000000"/>
                <w:kern w:val="2"/>
                <w:sz w:val="16"/>
                <w:szCs w:val="16"/>
              </w:rPr>
            </w:pPr>
            <w:r>
              <w:rPr>
                <w:rFonts w:cs="宋体"/>
                <w:b/>
                <w:bCs/>
                <w:color w:val="000000"/>
                <w:kern w:val="2"/>
                <w:sz w:val="16"/>
                <w:szCs w:val="16"/>
              </w:rPr>
              <w:t xml:space="preserve">     1．政府采购货物支出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A2C774">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2B232CE">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F36D42">
            <w:pPr>
              <w:spacing w:line="280" w:lineRule="exact"/>
              <w:textAlignment w:val="center"/>
              <w:rPr>
                <w:rFonts w:cs="宋体"/>
                <w:b/>
                <w:bCs/>
                <w:color w:val="000000"/>
                <w:kern w:val="2"/>
                <w:sz w:val="16"/>
                <w:szCs w:val="16"/>
              </w:rPr>
            </w:pPr>
            <w:r>
              <w:rPr>
                <w:rFonts w:cs="宋体"/>
                <w:b/>
                <w:bCs/>
                <w:color w:val="000000"/>
                <w:kern w:val="2"/>
                <w:sz w:val="16"/>
                <w:szCs w:val="16"/>
              </w:rPr>
              <w:t xml:space="preserve">     6．国内公务接待人次（人）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6B572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4717C3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8A5DCA9">
            <w:pPr>
              <w:spacing w:line="280" w:lineRule="exact"/>
              <w:textAlignment w:val="center"/>
              <w:rPr>
                <w:rFonts w:cs="宋体"/>
                <w:b/>
                <w:bCs/>
                <w:color w:val="000000"/>
                <w:kern w:val="2"/>
                <w:sz w:val="16"/>
                <w:szCs w:val="16"/>
              </w:rPr>
            </w:pPr>
            <w:r>
              <w:rPr>
                <w:rFonts w:cs="宋体"/>
                <w:b/>
                <w:bCs/>
                <w:color w:val="000000"/>
                <w:kern w:val="2"/>
                <w:sz w:val="16"/>
                <w:szCs w:val="16"/>
              </w:rPr>
              <w:t xml:space="preserve">     2．政府采购工程支出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3073FD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ED3F58">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8B22F0">
            <w:pPr>
              <w:spacing w:line="280" w:lineRule="exact"/>
              <w:textAlignment w:val="center"/>
              <w:rPr>
                <w:rFonts w:cs="宋体"/>
                <w:b/>
                <w:bCs/>
                <w:color w:val="000000"/>
                <w:kern w:val="2"/>
                <w:sz w:val="16"/>
                <w:szCs w:val="16"/>
              </w:rPr>
            </w:pPr>
            <w:r>
              <w:rPr>
                <w:rFonts w:cs="宋体"/>
                <w:b/>
                <w:bCs/>
                <w:color w:val="000000"/>
                <w:kern w:val="2"/>
                <w:sz w:val="16"/>
                <w:szCs w:val="16"/>
              </w:rPr>
              <w:t xml:space="preserve">        其中：外事接待人次（人）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EFE9B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D3E748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DE668">
            <w:pPr>
              <w:spacing w:line="280" w:lineRule="exact"/>
              <w:textAlignment w:val="center"/>
              <w:rPr>
                <w:rFonts w:cs="宋体"/>
                <w:b/>
                <w:bCs/>
                <w:color w:val="000000"/>
                <w:kern w:val="2"/>
                <w:sz w:val="16"/>
                <w:szCs w:val="16"/>
              </w:rPr>
            </w:pPr>
            <w:r>
              <w:rPr>
                <w:rFonts w:cs="宋体"/>
                <w:b/>
                <w:bCs/>
                <w:color w:val="000000"/>
                <w:kern w:val="2"/>
                <w:sz w:val="16"/>
                <w:szCs w:val="16"/>
              </w:rPr>
              <w:t xml:space="preserve">     3．政府采购服务支出</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DE3A23E">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AF4256">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0D1B0FA">
            <w:pPr>
              <w:spacing w:line="280" w:lineRule="exact"/>
              <w:textAlignment w:val="center"/>
              <w:rPr>
                <w:rFonts w:cs="宋体"/>
                <w:b/>
                <w:bCs/>
                <w:color w:val="000000"/>
                <w:kern w:val="2"/>
                <w:sz w:val="16"/>
                <w:szCs w:val="16"/>
              </w:rPr>
            </w:pPr>
            <w:r>
              <w:rPr>
                <w:rFonts w:cs="宋体"/>
                <w:b/>
                <w:bCs/>
                <w:color w:val="000000"/>
                <w:kern w:val="2"/>
                <w:sz w:val="16"/>
                <w:szCs w:val="16"/>
              </w:rPr>
              <w:t xml:space="preserve">     7．国（境）外公务接待批次（个）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C1D00D3">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03135D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2EC76F">
            <w:pPr>
              <w:spacing w:line="280" w:lineRule="exact"/>
              <w:textAlignment w:val="center"/>
              <w:rPr>
                <w:rFonts w:cs="宋体"/>
                <w:b/>
                <w:bCs/>
                <w:color w:val="000000"/>
                <w:kern w:val="2"/>
                <w:sz w:val="16"/>
                <w:szCs w:val="16"/>
              </w:rPr>
            </w:pPr>
            <w:r>
              <w:rPr>
                <w:rFonts w:cs="宋体"/>
                <w:b/>
                <w:bCs/>
                <w:color w:val="000000"/>
                <w:kern w:val="2"/>
                <w:sz w:val="16"/>
                <w:szCs w:val="16"/>
              </w:rPr>
              <w:t xml:space="preserve">  （二）政府采购授予中小企业合同金额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6A1E82E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4DE28">
        <w:tblPrEx>
          <w:tblCellMar>
            <w:top w:w="0" w:type="dxa"/>
            <w:left w:w="170" w:type="dxa"/>
            <w:bottom w:w="0" w:type="dxa"/>
            <w:right w:w="170" w:type="dxa"/>
          </w:tblCellMar>
        </w:tblPrEx>
        <w:trPr>
          <w:trHeight w:val="292"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CE24AB">
            <w:pPr>
              <w:spacing w:line="280" w:lineRule="exact"/>
              <w:textAlignment w:val="center"/>
              <w:rPr>
                <w:rFonts w:cs="宋体"/>
                <w:b/>
                <w:bCs/>
                <w:color w:val="000000"/>
                <w:kern w:val="2"/>
                <w:sz w:val="16"/>
                <w:szCs w:val="16"/>
              </w:rPr>
            </w:pPr>
            <w:r>
              <w:rPr>
                <w:rFonts w:cs="宋体"/>
                <w:b/>
                <w:bCs/>
                <w:color w:val="000000"/>
                <w:kern w:val="2"/>
                <w:sz w:val="16"/>
                <w:szCs w:val="16"/>
              </w:rPr>
              <w:t xml:space="preserve">     8．国（境）外公务接待人次（人）</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3F3882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5B84371">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195364">
            <w:pPr>
              <w:spacing w:line="280" w:lineRule="exact"/>
              <w:textAlignment w:val="center"/>
              <w:rPr>
                <w:rFonts w:cs="宋体"/>
                <w:b/>
                <w:bCs/>
                <w:color w:val="000000"/>
                <w:kern w:val="2"/>
                <w:sz w:val="16"/>
                <w:szCs w:val="16"/>
              </w:rPr>
            </w:pPr>
            <w:r>
              <w:rPr>
                <w:rFonts w:cs="宋体"/>
                <w:b/>
                <w:bCs/>
                <w:color w:val="000000"/>
                <w:kern w:val="2"/>
                <w:sz w:val="16"/>
                <w:szCs w:val="16"/>
              </w:rPr>
              <w:t xml:space="preserve">        其中：授予小微企业合同金额</w:t>
            </w: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4E0D9978">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441ADD7">
        <w:tblPrEx>
          <w:tblCellMar>
            <w:top w:w="0" w:type="dxa"/>
            <w:left w:w="170" w:type="dxa"/>
            <w:bottom w:w="0" w:type="dxa"/>
            <w:right w:w="170" w:type="dxa"/>
          </w:tblCellMar>
        </w:tblPrEx>
        <w:trPr>
          <w:trHeight w:val="286"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4C3FCCB">
            <w:pPr>
              <w:spacing w:line="280" w:lineRule="exact"/>
              <w:textAlignment w:val="center"/>
              <w:rPr>
                <w:rFonts w:cs="宋体"/>
                <w:b/>
                <w:color w:val="000000"/>
                <w:kern w:val="2"/>
                <w:sz w:val="16"/>
                <w:szCs w:val="16"/>
              </w:rPr>
            </w:pPr>
            <w:r>
              <w:rPr>
                <w:rFonts w:cs="宋体"/>
                <w:b/>
                <w:color w:val="000000"/>
                <w:kern w:val="2"/>
                <w:sz w:val="16"/>
                <w:szCs w:val="16"/>
              </w:rPr>
              <w:t>二、会议费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1EC4F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BD36F3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B408B4">
            <w:pPr>
              <w:spacing w:line="280" w:lineRule="exact"/>
              <w:rPr>
                <w:rFonts w:cs="宋体"/>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2B3A0423">
            <w:pPr>
              <w:spacing w:line="280" w:lineRule="exact"/>
              <w:jc w:val="right"/>
              <w:rPr>
                <w:rFonts w:cs="宋体"/>
                <w:color w:val="000000"/>
                <w:kern w:val="2"/>
                <w:sz w:val="16"/>
                <w:szCs w:val="16"/>
              </w:rPr>
            </w:pPr>
          </w:p>
        </w:tc>
      </w:tr>
      <w:tr w14:paraId="0C0F8F71">
        <w:tblPrEx>
          <w:tblCellMar>
            <w:top w:w="0" w:type="dxa"/>
            <w:left w:w="170" w:type="dxa"/>
            <w:bottom w:w="0" w:type="dxa"/>
            <w:right w:w="170" w:type="dxa"/>
          </w:tblCellMar>
        </w:tblPrEx>
        <w:trPr>
          <w:trHeight w:val="389"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373D5BE">
            <w:pPr>
              <w:spacing w:line="280" w:lineRule="exact"/>
              <w:textAlignment w:val="center"/>
              <w:rPr>
                <w:rFonts w:cs="宋体"/>
                <w:b/>
                <w:color w:val="000000"/>
                <w:kern w:val="2"/>
                <w:sz w:val="16"/>
                <w:szCs w:val="16"/>
              </w:rPr>
            </w:pPr>
            <w:r>
              <w:rPr>
                <w:rFonts w:cs="宋体"/>
                <w:b/>
                <w:color w:val="000000"/>
                <w:kern w:val="2"/>
                <w:sz w:val="16"/>
                <w:szCs w:val="16"/>
              </w:rPr>
              <w:t>三、培训费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E68A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71724DD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3BC23D">
            <w:pPr>
              <w:spacing w:line="280" w:lineRule="exact"/>
              <w:rPr>
                <w:rFonts w:cs="宋体"/>
                <w:color w:val="000000"/>
                <w:kern w:val="2"/>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BE6CC57">
            <w:pPr>
              <w:spacing w:line="280" w:lineRule="exact"/>
              <w:jc w:val="right"/>
              <w:rPr>
                <w:rFonts w:cs="宋体"/>
                <w:color w:val="000000"/>
                <w:kern w:val="2"/>
                <w:sz w:val="16"/>
                <w:szCs w:val="16"/>
              </w:rPr>
            </w:pPr>
          </w:p>
        </w:tc>
      </w:tr>
      <w:tr w14:paraId="225CF1BF">
        <w:tblPrEx>
          <w:tblCellMar>
            <w:top w:w="0" w:type="dxa"/>
            <w:left w:w="170" w:type="dxa"/>
            <w:bottom w:w="0" w:type="dxa"/>
            <w:right w:w="170" w:type="dxa"/>
          </w:tblCellMar>
        </w:tblPrEx>
        <w:trPr>
          <w:trHeight w:val="389" w:hRule="atLeast"/>
        </w:trPr>
        <w:tc>
          <w:tcPr>
            <w:tcW w:w="394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9DBA09">
            <w:pPr>
              <w:spacing w:line="280" w:lineRule="exact"/>
              <w:textAlignment w:val="center"/>
              <w:rPr>
                <w:rFonts w:cs="宋体"/>
                <w:b/>
                <w:bCs/>
                <w:color w:val="000000"/>
                <w:sz w:val="16"/>
                <w:szCs w:val="16"/>
              </w:rPr>
            </w:pPr>
            <w:r>
              <w:rPr>
                <w:rFonts w:cs="宋体"/>
                <w:b/>
                <w:bCs/>
                <w:color w:val="000000"/>
                <w:sz w:val="16"/>
                <w:szCs w:val="16"/>
              </w:rPr>
              <w:t>四、差旅费</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E42C49">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51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5984861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0.75</w:t>
            </w:r>
            <w:r>
              <w:rPr>
                <w:rFonts w:ascii="Times New Roman" w:hAnsi="Times New Roman"/>
                <w:color w:val="000000"/>
                <w:sz w:val="18"/>
                <w:u w:color="auto"/>
              </w:rPr>
              <w:t xml:space="preserve"> </w:t>
            </w:r>
          </w:p>
        </w:tc>
        <w:tc>
          <w:tcPr>
            <w:tcW w:w="37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CA4E69C">
            <w:pPr>
              <w:spacing w:line="280" w:lineRule="exact"/>
              <w:rPr>
                <w:rFonts w:cs="宋体"/>
                <w:color w:val="000000"/>
                <w:sz w:val="16"/>
                <w:szCs w:val="16"/>
              </w:rPr>
            </w:pPr>
          </w:p>
        </w:tc>
        <w:tc>
          <w:tcPr>
            <w:tcW w:w="103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14:paraId="0FEA2530">
            <w:pPr>
              <w:spacing w:line="280" w:lineRule="exact"/>
              <w:jc w:val="right"/>
              <w:rPr>
                <w:rFonts w:cs="宋体"/>
                <w:color w:val="000000"/>
                <w:sz w:val="16"/>
                <w:szCs w:val="16"/>
              </w:rPr>
            </w:pPr>
          </w:p>
        </w:tc>
      </w:tr>
    </w:tbl>
    <w:p w14:paraId="7F73BCD8">
      <w:pPr>
        <w:rPr>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5" w:type="default"/>
      <w:footerReference r:id="rId6" w:type="default"/>
      <w:pgSz w:w="11850" w:h="16783"/>
      <w:pgMar w:top="454" w:right="567" w:bottom="1037" w:left="56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3C06A">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75818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pE+Zc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J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RPmXMQIAAGMEAAAOAAAAAAAAAAEAIAAAAB8BAABkcnMvZTJvRG9jLnhtbFBLBQYA&#10;AAAABgAGAFkBAADCBQAAAAA=&#10;">
              <v:fill on="f" focussize="0,0"/>
              <v:stroke on="f" weight="0.5pt"/>
              <v:imagedata o:title=""/>
              <o:lock v:ext="edit" aspectratio="f"/>
              <v:textbox inset="0mm,0mm,0mm,0mm" style="mso-fit-shape-to-text:t;">
                <w:txbxContent>
                  <w:p w14:paraId="4875818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E1036A">
    <w:pPr>
      <w:pStyle w:val="6"/>
      <w:rPr>
        <w:rFonts w:hint="default"/>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FB9934D">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3FB9934D">
                    <w:pPr>
                      <w:pStyle w:val="6"/>
                      <w:rPr>
                        <w:rFonts w:hint="default"/>
                      </w:rPr>
                    </w:pPr>
                    <w:r>
                      <w:fldChar w:fldCharType="begin"/>
                    </w:r>
                    <w:r>
                      <w:instrText xml:space="preserve"> PAGE  \* MERGEFORMAT </w:instrText>
                    </w:r>
                    <w:r>
                      <w:fldChar w:fldCharType="separate"/>
                    </w:r>
                    <w:r>
                      <w:rPr>
                        <w:rFonts w:hint="default"/>
                      </w:rPr>
                      <w:t>- 5 -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6F395">
    <w:pPr>
      <w:pStyle w:val="6"/>
      <w:jc w:val="both"/>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6077766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60777665">
                    <w:pPr>
                      <w:pStyle w:val="6"/>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4487E141">
                          <w:pPr>
                            <w:pStyle w:val="6"/>
                            <w:jc w:val="both"/>
                            <w:rPr>
                              <w:rFonts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4487E141">
                    <w:pPr>
                      <w:pStyle w:val="6"/>
                      <w:jc w:val="both"/>
                      <w:rPr>
                        <w:rFonts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E04BEB">
    <w:pPr>
      <w:pStyle w:val="7"/>
      <w:tabs>
        <w:tab w:val="left" w:pos="1758"/>
        <w:tab w:val="clear" w:pos="4153"/>
        <w:tab w:val="clear"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F6902C"/>
    <w:multiLevelType w:val="singleLevel"/>
    <w:tmpl w:val="95F6902C"/>
    <w:lvl w:ilvl="0" w:tentative="0">
      <w:start w:val="2"/>
      <w:numFmt w:val="chineseCounting"/>
      <w:suff w:val="nothing"/>
      <w:lvlText w:val="（%1）"/>
      <w:lvlJc w:val="left"/>
      <w:rPr>
        <w:rFonts w:hint="eastAsia"/>
      </w:rPr>
    </w:lvl>
  </w:abstractNum>
  <w:abstractNum w:abstractNumId="1">
    <w:nsid w:val="A4B9C59A"/>
    <w:multiLevelType w:val="singleLevel"/>
    <w:tmpl w:val="A4B9C59A"/>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documentProtection w:enforcement="0"/>
  <w:defaultTabStop w:val="420"/>
  <w:drawingGridHorizontalSpacing w:val="120"/>
  <w:drawingGridVerticalSpacing w:val="163"/>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B30AD"/>
    <w:rsid w:val="001D3BB7"/>
    <w:rsid w:val="002B254B"/>
    <w:rsid w:val="0034050A"/>
    <w:rsid w:val="0044504F"/>
    <w:rsid w:val="00466C9B"/>
    <w:rsid w:val="00486CFC"/>
    <w:rsid w:val="00491DDD"/>
    <w:rsid w:val="00550ABE"/>
    <w:rsid w:val="00620D80"/>
    <w:rsid w:val="00623A85"/>
    <w:rsid w:val="007237F3"/>
    <w:rsid w:val="00770383"/>
    <w:rsid w:val="007819D4"/>
    <w:rsid w:val="007B419D"/>
    <w:rsid w:val="007B7C4B"/>
    <w:rsid w:val="007D3D39"/>
    <w:rsid w:val="00984C6A"/>
    <w:rsid w:val="00994AF7"/>
    <w:rsid w:val="009B67B8"/>
    <w:rsid w:val="009C14C9"/>
    <w:rsid w:val="009D2B67"/>
    <w:rsid w:val="009E1452"/>
    <w:rsid w:val="00A566F9"/>
    <w:rsid w:val="00A74F46"/>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55201D"/>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055F84"/>
    <w:rsid w:val="094C4327"/>
    <w:rsid w:val="0969353F"/>
    <w:rsid w:val="098305D0"/>
    <w:rsid w:val="09B1218B"/>
    <w:rsid w:val="09C905F4"/>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29086F"/>
    <w:rsid w:val="14370EA1"/>
    <w:rsid w:val="14AD1F69"/>
    <w:rsid w:val="15E16F83"/>
    <w:rsid w:val="163A6CEE"/>
    <w:rsid w:val="173708E3"/>
    <w:rsid w:val="17827DC2"/>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252A8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5BF488A"/>
    <w:rsid w:val="26396DF4"/>
    <w:rsid w:val="27167136"/>
    <w:rsid w:val="271B442C"/>
    <w:rsid w:val="27B23302"/>
    <w:rsid w:val="29310A5F"/>
    <w:rsid w:val="29C37A35"/>
    <w:rsid w:val="2A076083"/>
    <w:rsid w:val="2A73162E"/>
    <w:rsid w:val="2AFB0277"/>
    <w:rsid w:val="2B167953"/>
    <w:rsid w:val="2B200583"/>
    <w:rsid w:val="2B2729C0"/>
    <w:rsid w:val="2B8209DE"/>
    <w:rsid w:val="2B821C91"/>
    <w:rsid w:val="2BF81A22"/>
    <w:rsid w:val="2C636760"/>
    <w:rsid w:val="2C6762A3"/>
    <w:rsid w:val="2CD27835"/>
    <w:rsid w:val="2DBD5517"/>
    <w:rsid w:val="2E2C1B96"/>
    <w:rsid w:val="2FCA4B37"/>
    <w:rsid w:val="2FE029D7"/>
    <w:rsid w:val="2FF06E00"/>
    <w:rsid w:val="30586FEC"/>
    <w:rsid w:val="3105743E"/>
    <w:rsid w:val="315F0B22"/>
    <w:rsid w:val="31A15828"/>
    <w:rsid w:val="31D84415"/>
    <w:rsid w:val="32285F6F"/>
    <w:rsid w:val="32770556"/>
    <w:rsid w:val="329C0913"/>
    <w:rsid w:val="32AA0460"/>
    <w:rsid w:val="3337290D"/>
    <w:rsid w:val="33E31118"/>
    <w:rsid w:val="33EF7674"/>
    <w:rsid w:val="342D7BC6"/>
    <w:rsid w:val="3522739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BC031A5"/>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03543B"/>
    <w:rsid w:val="411B6CE5"/>
    <w:rsid w:val="412070D7"/>
    <w:rsid w:val="41314E40"/>
    <w:rsid w:val="41E0734B"/>
    <w:rsid w:val="426C1EA8"/>
    <w:rsid w:val="42736402"/>
    <w:rsid w:val="42E86A87"/>
    <w:rsid w:val="43307B09"/>
    <w:rsid w:val="439A3EB9"/>
    <w:rsid w:val="43BA7BB2"/>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9F44C5D"/>
    <w:rsid w:val="4A263DF2"/>
    <w:rsid w:val="4A2F278B"/>
    <w:rsid w:val="4A6F6675"/>
    <w:rsid w:val="4B135857"/>
    <w:rsid w:val="4B7951CB"/>
    <w:rsid w:val="4B7C315C"/>
    <w:rsid w:val="4D1F53CA"/>
    <w:rsid w:val="4DAC4ACA"/>
    <w:rsid w:val="4DBE01D2"/>
    <w:rsid w:val="4EA03220"/>
    <w:rsid w:val="4EFD467F"/>
    <w:rsid w:val="4F0C6BA3"/>
    <w:rsid w:val="4F186D58"/>
    <w:rsid w:val="4F4C0F2D"/>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4FB3E90"/>
    <w:rsid w:val="55084A4C"/>
    <w:rsid w:val="552256E1"/>
    <w:rsid w:val="554E5773"/>
    <w:rsid w:val="555829E0"/>
    <w:rsid w:val="555A3CBC"/>
    <w:rsid w:val="5582012B"/>
    <w:rsid w:val="558E4E05"/>
    <w:rsid w:val="55BE2E85"/>
    <w:rsid w:val="56530F5D"/>
    <w:rsid w:val="567700D3"/>
    <w:rsid w:val="56FF7E9E"/>
    <w:rsid w:val="578867FC"/>
    <w:rsid w:val="580A3393"/>
    <w:rsid w:val="5842572D"/>
    <w:rsid w:val="5A3B59D6"/>
    <w:rsid w:val="5AD134D8"/>
    <w:rsid w:val="5BF41F67"/>
    <w:rsid w:val="5C263CE4"/>
    <w:rsid w:val="5C5D2777"/>
    <w:rsid w:val="5CED61D0"/>
    <w:rsid w:val="5CF66BF3"/>
    <w:rsid w:val="5D290C69"/>
    <w:rsid w:val="5D81321F"/>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7DF3BC2"/>
    <w:rsid w:val="68407834"/>
    <w:rsid w:val="6883293E"/>
    <w:rsid w:val="688412AD"/>
    <w:rsid w:val="68EB1B71"/>
    <w:rsid w:val="696C0310"/>
    <w:rsid w:val="6A6C7940"/>
    <w:rsid w:val="6A9F1565"/>
    <w:rsid w:val="6AAD2300"/>
    <w:rsid w:val="6B474EF5"/>
    <w:rsid w:val="6BAC1F74"/>
    <w:rsid w:val="6BC938E5"/>
    <w:rsid w:val="6C0A5AC5"/>
    <w:rsid w:val="6C560CAE"/>
    <w:rsid w:val="6C576495"/>
    <w:rsid w:val="6D903FF5"/>
    <w:rsid w:val="6DA955B8"/>
    <w:rsid w:val="6DE346AB"/>
    <w:rsid w:val="6DE5391A"/>
    <w:rsid w:val="6EFD1324"/>
    <w:rsid w:val="6F5A53AC"/>
    <w:rsid w:val="6FAC003D"/>
    <w:rsid w:val="6FD926BF"/>
    <w:rsid w:val="6FE55E12"/>
    <w:rsid w:val="6FFB2E76"/>
    <w:rsid w:val="70237187"/>
    <w:rsid w:val="708F6F7F"/>
    <w:rsid w:val="70D94BD3"/>
    <w:rsid w:val="71574775"/>
    <w:rsid w:val="71C34D91"/>
    <w:rsid w:val="72CB384B"/>
    <w:rsid w:val="72D466F0"/>
    <w:rsid w:val="72DB435C"/>
    <w:rsid w:val="72E2613A"/>
    <w:rsid w:val="72F771F4"/>
    <w:rsid w:val="73934AD2"/>
    <w:rsid w:val="73B12CD9"/>
    <w:rsid w:val="746F6492"/>
    <w:rsid w:val="750837F0"/>
    <w:rsid w:val="754758CF"/>
    <w:rsid w:val="75595ECD"/>
    <w:rsid w:val="764F62AB"/>
    <w:rsid w:val="765C45EC"/>
    <w:rsid w:val="768A7619"/>
    <w:rsid w:val="76974B9D"/>
    <w:rsid w:val="76BD23AB"/>
    <w:rsid w:val="76E74A18"/>
    <w:rsid w:val="772E1EBA"/>
    <w:rsid w:val="77565428"/>
    <w:rsid w:val="77F6687E"/>
    <w:rsid w:val="781926BC"/>
    <w:rsid w:val="782B2504"/>
    <w:rsid w:val="794D709A"/>
    <w:rsid w:val="796D60A4"/>
    <w:rsid w:val="79A031D5"/>
    <w:rsid w:val="79B47FDF"/>
    <w:rsid w:val="79E569A9"/>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spacing w:after="120"/>
      <w:ind w:left="420" w:leftChars="200"/>
    </w:pPr>
    <w:rPr>
      <w:rFonts w:cs="宋体"/>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字符"/>
    <w:basedOn w:val="12"/>
    <w:link w:val="5"/>
    <w:qFormat/>
    <w:uiPriority w:val="0"/>
    <w:rPr>
      <w:rFonts w:ascii="宋体" w:hAnsi="宋体"/>
      <w:sz w:val="18"/>
      <w:szCs w:val="18"/>
    </w:rPr>
  </w:style>
  <w:style w:type="paragraph" w:customStyle="1" w:styleId="19">
    <w:name w:val="列表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5255</Words>
  <Characters>6425</Characters>
  <Lines>192</Lines>
  <Paragraphs>54</Paragraphs>
  <TotalTime>1</TotalTime>
  <ScaleCrop>false</ScaleCrop>
  <LinksUpToDate>false</LinksUpToDate>
  <CharactersWithSpaces>6759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糖果果</cp:lastModifiedBy>
  <dcterms:modified xsi:type="dcterms:W3CDTF">2025-10-22T04:57:48Z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CC9E504AF2DF46499278CD6DE21E6BBC</vt:lpwstr>
  </property>
  <property fmtid="{D5CDD505-2E9C-101B-9397-08002B2CF9AE}" pid="4" name="KSOTemplateDocerSaveRecord">
    <vt:lpwstr>eyJoZGlkIjoiMmI4NzQ5YzljNzRlMmI1NTdiMTgxYmMyNGVmNTg5ZjQiLCJ1c2VySWQiOiIzMTkxMDIzODMifQ==</vt:lpwstr>
  </property>
</Properties>
</file>