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EF0E">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重庆市沙坪坝区人民政府西永街道办事处</w:t>
      </w:r>
    </w:p>
    <w:p w14:paraId="539542C5">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BE4F79D">
      <w:pPr>
        <w:pStyle w:val="9"/>
        <w:shd w:val="clear" w:color="auto" w:fill="FFFFFF"/>
        <w:spacing w:before="0" w:beforeAutospacing="0" w:after="0" w:afterAutospacing="0" w:line="596" w:lineRule="exact"/>
        <w:ind w:firstLine="643" w:firstLineChars="200"/>
        <w:rPr>
          <w:rFonts w:hint="default"/>
          <w:sz w:val="27"/>
          <w:szCs w:val="27"/>
          <w:shd w:val="clear" w:color="auto" w:fill="FFFF00"/>
        </w:rPr>
      </w:pPr>
      <w:r>
        <w:rPr>
          <w:rStyle w:val="13"/>
          <w:rFonts w:ascii="黑体" w:hAnsi="黑体" w:eastAsia="黑体" w:cs="黑体"/>
          <w:sz w:val="32"/>
          <w:szCs w:val="32"/>
          <w:shd w:val="clear" w:color="auto" w:fill="FFFFFF"/>
        </w:rPr>
        <w:t>一、部门基本情况</w:t>
      </w:r>
    </w:p>
    <w:p w14:paraId="6CD9AEEA">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3CF32619">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（1）党政办公室。主要负责信息、机要、档案、保密、文秘、会务、接待等日常运转和后勤保障工作，以及综合协调、目标管理、督查督办、宣传(精神文明除外)、意识形态等职责。承办政协工作的具体事务。</w:t>
      </w:r>
    </w:p>
    <w:p w14:paraId="1975D066">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（2）党建工作办公室。主要负责组织、机构编制、干部人事、统战侨台</w:t>
      </w:r>
      <w:bookmarkStart w:id="0" w:name="_GoBack"/>
      <w:bookmarkEnd w:id="0"/>
      <w:r>
        <w:rPr>
          <w:rFonts w:ascii="方正仿宋_GBK" w:hAnsi="仿宋" w:eastAsia="方正仿宋_GBK" w:cs="仿宋"/>
          <w:sz w:val="32"/>
          <w:szCs w:val="32"/>
        </w:rPr>
        <w:t>、群团建设、承办人大具体事务等职责。</w:t>
      </w:r>
    </w:p>
    <w:p w14:paraId="1809908A">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（3）经济发展办公室（挂统计办公室牌子）。主要负责经济发展规划、经济社会统计、扶贫开发、科技创新等职责。</w:t>
      </w:r>
    </w:p>
    <w:p w14:paraId="398B4E98">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（4）财政办公室。主要负责财政收到、预决算、总会计、惠农资金兑付、财政资金监督检查、绩效评价、村级财务管理、政府采购、内部审计、国有资产监督管理等职责。</w:t>
      </w:r>
    </w:p>
    <w:p w14:paraId="6C2A1189">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（5）规划建设管理环保办公室（挂物业管理办公室牌子）。主要负责规划、建设、人防、物业管理、农村道路、征租地、生态环境、耕地保护、地质灾害预防和治理等职责。</w:t>
      </w:r>
    </w:p>
    <w:p w14:paraId="7A978726">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（6）民政和社区事务办公室（挂卫生健康办公室牌子）。主要负责民政、卫生、计生、老龄、体育、社会救助、残疾人事业、民族宗教、武装、退役军人服务等职责。</w:t>
      </w:r>
    </w:p>
    <w:p w14:paraId="2D2109A3">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7）综合行政执法办公室。主要负责集中行使依法授权或委托的农林水利、规划建设、生态环境保护、卫生计生、文化旅游、民政管理等领域行政执法权，承担辖区内各类执法机构和执法队伍的综合协调和联运保障工作。该办公室与综合行政执法大队实行统筹运行的机制。</w:t>
      </w:r>
    </w:p>
    <w:p w14:paraId="0F95A7C5">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（8）平安建设办公室。主要负责法制、信访、维稳、社会治安综合治理、防范和处理邪教等职责以及疫情防控社区排查。</w:t>
      </w:r>
    </w:p>
    <w:p w14:paraId="118C2D3A">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（9）应急管理办公室。主要负责安全生产综合监管、应急管理等职责，协助开展煤矿、非煤矿山、危险化学品、烟花爆竹等安全生产日常监管工作。</w:t>
      </w:r>
    </w:p>
    <w:p w14:paraId="12AD07A4">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街道人大工委办公室按有关规定设置。司法所按“一街道一所”设置。街道纪工委、武装部、总工会、团工委、妇联等按有关规定或章程设置及履行职责，在街道相关机构明确从事具体工作的人员。</w:t>
      </w:r>
    </w:p>
    <w:p w14:paraId="25FA6841">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事业单位</w:t>
      </w:r>
    </w:p>
    <w:p w14:paraId="52084A40">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1.社区事务服务中心。宗旨：提供社区事务服务，提高公益服务水平。</w:t>
      </w:r>
    </w:p>
    <w:p w14:paraId="20708B0B">
      <w:pPr>
        <w:spacing w:line="600" w:lineRule="exact"/>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职责任务：承担社区的事务性、服务性工作；承担辖区社教工作；承担辖区市政公用、园林绿化、市容环卫等工作。</w:t>
      </w:r>
    </w:p>
    <w:p w14:paraId="2EBE4968">
      <w:pPr>
        <w:spacing w:line="600" w:lineRule="exact"/>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职责任务：承担教育、文化、旅游、体育、科技培训等方面的服务工作以及意识形态（包括网信）、宣传工作中的精神文明。</w:t>
      </w:r>
    </w:p>
    <w:p w14:paraId="64AD2317">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3.劳动就业和社会保障服务所。宗旨：提供劳动就业和社会保障服务。</w:t>
      </w:r>
    </w:p>
    <w:p w14:paraId="6656B78F">
      <w:pPr>
        <w:spacing w:line="600" w:lineRule="exact"/>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职责任务：承担劳动就业、社会保障、政务服务等的事务性工作。</w:t>
      </w:r>
    </w:p>
    <w:p w14:paraId="782B4754">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4.退役军人服务站。宗旨：为退役军人提供服务。</w:t>
      </w:r>
    </w:p>
    <w:p w14:paraId="63482220">
      <w:pPr>
        <w:spacing w:line="600" w:lineRule="exact"/>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退役军人关系接转、联络接待、困难帮扶、信息采集、情况反映、立功喜报、悬挂光荣牌和“八一”、春节等节日以及重大变故走访慰问等具体事务。搭建政策咨询、帮扶援助、沟通联系、学习交流等活动场地。</w:t>
      </w:r>
    </w:p>
    <w:p w14:paraId="24D7DBA4">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5.综合行政执法大队。宗旨：提供综合行政执法保障。</w:t>
      </w:r>
    </w:p>
    <w:p w14:paraId="355A444B">
      <w:pPr>
        <w:spacing w:line="600" w:lineRule="exact"/>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职责任务：与综合行政执法办公室统筹运行，主要承担综合行政执法基础性、事务性工作和城市管理中的市容市貌、市政秩序管理工作。</w:t>
      </w:r>
    </w:p>
    <w:p w14:paraId="1EC4A95B">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6.农业服务中心。宗旨：推广农业技术及发展、农村动植物疫病防治、农村人居环境治理、乡村振兴等工作，促进农村经济发展。</w:t>
      </w:r>
    </w:p>
    <w:p w14:paraId="1A4B1688">
      <w:pPr>
        <w:spacing w:line="600" w:lineRule="exact"/>
        <w:ind w:firstLine="640" w:firstLineChars="200"/>
        <w:rPr>
          <w:rFonts w:hint="default" w:ascii="方正仿宋_GBK" w:hAnsi="仿宋" w:eastAsia="方正仿宋_GBK" w:cs="仿宋"/>
          <w:sz w:val="32"/>
          <w:szCs w:val="32"/>
        </w:rPr>
      </w:pPr>
      <w:r>
        <w:rPr>
          <w:rFonts w:ascii="方正仿宋_GBK" w:hAnsi="仿宋" w:eastAsia="方正仿宋_GBK" w:cs="仿宋"/>
          <w:sz w:val="32"/>
          <w:szCs w:val="32"/>
        </w:rPr>
        <w:t>职责任务：承担农业、动物免疫、农村人居环境整治等等方面的事务性工作。</w:t>
      </w:r>
    </w:p>
    <w:p w14:paraId="26C76C7B">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61511307">
      <w:pPr>
        <w:ind w:firstLine="640" w:firstLineChars="200"/>
        <w:rPr>
          <w:rFonts w:hint="default" w:ascii="仿宋" w:hAnsi="仿宋" w:eastAsia="仿宋" w:cs="仿宋"/>
          <w:color w:val="000000"/>
          <w:sz w:val="32"/>
          <w:szCs w:val="32"/>
        </w:rPr>
      </w:pPr>
      <w:r>
        <w:rPr>
          <w:rFonts w:ascii="仿宋" w:hAnsi="仿宋" w:eastAsia="仿宋" w:cs="仿宋"/>
          <w:sz w:val="32"/>
          <w:szCs w:val="32"/>
        </w:rPr>
        <w:t>西永街道包括1个行政单位，6个事业单位。行政单位中有9个内设机构分别是党政办公室、党建工作办公室、经济发展办公室（挂统计办公室牌子）、财政办公室、规划建设管理环保办公室（挂物业管理办公室牌子）、民政和社区事务办公室（挂卫生健康办公室牌子）、综合行政执法办公室、平安建设办公室、应急管理办公室。6个事业单位分别是社区事务服务中心、社区文化服务中心、劳动就业和社会保障服务所、退役军人服务站、综合行政执法大队、农业服务中心。</w:t>
      </w:r>
    </w:p>
    <w:p w14:paraId="4A6900A1">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14:paraId="1CCDD97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9BD9F55">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7044.98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收、支与2023年度相比，减少109.62万元，下降1.5%</w:t>
      </w:r>
      <w:r>
        <w:rPr>
          <w:rFonts w:ascii="方正仿宋_GBK" w:hAnsi="方正仿宋_GBK" w:eastAsia="方正仿宋_GBK" w:cs="方正仿宋_GBK"/>
          <w:sz w:val="32"/>
          <w:szCs w:val="32"/>
          <w:shd w:val="clear" w:color="auto" w:fill="FFFFFF"/>
        </w:rPr>
        <w:t>，主要原因是严格落实“过紧日子”精神，压缩一般性项目支出</w:t>
      </w:r>
      <w:r>
        <w:rPr>
          <w:rFonts w:ascii="仿宋" w:hAnsi="仿宋" w:eastAsia="仿宋" w:cs="仿宋"/>
          <w:bCs/>
          <w:sz w:val="32"/>
          <w:szCs w:val="32"/>
        </w:rPr>
        <w:t>。</w:t>
      </w:r>
    </w:p>
    <w:p w14:paraId="5F469F30">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7044.98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与2023年度相比，减少109.62万元，下降1.5%</w:t>
      </w:r>
      <w:r>
        <w:rPr>
          <w:rFonts w:ascii="方正仿宋_GBK" w:hAnsi="方正仿宋_GBK" w:eastAsia="方正仿宋_GBK" w:cs="方正仿宋_GBK"/>
          <w:sz w:val="32"/>
          <w:szCs w:val="32"/>
          <w:shd w:val="clear" w:color="auto" w:fill="FFFFFF"/>
        </w:rPr>
        <w:t>，主要原因是严格落实“过紧日子”精神，压缩一般性项目支出</w:t>
      </w:r>
      <w:r>
        <w:rPr>
          <w:rFonts w:ascii="仿宋" w:hAnsi="仿宋" w:eastAsia="仿宋" w:cs="仿宋"/>
          <w:bCs/>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7044.98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；无事业收入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经营收入、其他收入。此外，无使用非财政拨款结余（含专用结余），年初无结转和结余。</w:t>
      </w:r>
    </w:p>
    <w:p w14:paraId="5BA3FBC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7044.98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与2023年度相比，减少109.62万元，下降1.5%</w:t>
      </w:r>
      <w:r>
        <w:rPr>
          <w:rFonts w:ascii="方正仿宋_GBK" w:hAnsi="方正仿宋_GBK" w:eastAsia="方正仿宋_GBK" w:cs="方正仿宋_GBK"/>
          <w:sz w:val="32"/>
          <w:szCs w:val="32"/>
          <w:shd w:val="clear" w:color="auto" w:fill="FFFFFF"/>
        </w:rPr>
        <w:t>，主要原因是严格落实“过紧日子”精神，压缩一般性项目支出</w:t>
      </w:r>
      <w:r>
        <w:rPr>
          <w:rFonts w:ascii="仿宋" w:hAnsi="仿宋" w:eastAsia="仿宋" w:cs="仿宋"/>
          <w:bCs/>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2488.47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4556.51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64.7%</w:t>
      </w:r>
      <w:r>
        <w:rPr>
          <w:rFonts w:ascii="方正仿宋_GBK" w:hAnsi="方正仿宋_GBK" w:eastAsia="方正仿宋_GBK" w:cs="方正仿宋_GBK"/>
          <w:sz w:val="32"/>
          <w:szCs w:val="32"/>
          <w:shd w:val="clear" w:color="auto" w:fill="FFFFFF"/>
        </w:rPr>
        <w:t>；无经营支出。此外，无结余分配。</w:t>
      </w:r>
    </w:p>
    <w:p w14:paraId="547274D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，主要原因是上年无结转和结余。</w:t>
      </w:r>
    </w:p>
    <w:p w14:paraId="10F63B8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08510F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7044.98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财政拨款收、支总计各减少109.62万元，下降1.5%</w:t>
      </w:r>
      <w:r>
        <w:rPr>
          <w:rFonts w:ascii="方正仿宋_GBK" w:hAnsi="方正仿宋_GBK" w:eastAsia="方正仿宋_GBK" w:cs="方正仿宋_GBK"/>
          <w:sz w:val="32"/>
          <w:szCs w:val="32"/>
          <w:shd w:val="clear" w:color="auto" w:fill="FFFFFF"/>
        </w:rPr>
        <w:t>。主要原因是严格落实“过紧日子”精神，压缩一般性项目支出</w:t>
      </w:r>
      <w:r>
        <w:rPr>
          <w:rFonts w:ascii="仿宋" w:hAnsi="仿宋" w:eastAsia="仿宋" w:cs="仿宋"/>
          <w:bCs/>
          <w:sz w:val="32"/>
          <w:szCs w:val="32"/>
        </w:rPr>
        <w:t>。</w:t>
      </w:r>
    </w:p>
    <w:p w14:paraId="64A870A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040A51B">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6795.07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与2023年度相比，减少332.93万元，</w:t>
      </w:r>
      <w:r>
        <w:rPr>
          <w:rFonts w:ascii="方正仿宋_GBK" w:hAnsi="方正仿宋_GBK" w:eastAsia="方正仿宋_GBK" w:cs="方正仿宋_GBK"/>
          <w:sz w:val="32"/>
          <w:szCs w:val="32"/>
          <w:shd w:val="clear" w:color="auto" w:fill="FFFFFF"/>
        </w:rPr>
        <w:t>严格落实“过紧日子”精神，压缩一般性项目支出</w:t>
      </w:r>
      <w:r>
        <w:rPr>
          <w:rFonts w:ascii="仿宋" w:hAnsi="仿宋" w:eastAsia="仿宋" w:cs="仿宋"/>
          <w:bCs/>
          <w:sz w:val="32"/>
          <w:szCs w:val="32"/>
        </w:rPr>
        <w:t>。</w:t>
      </w:r>
      <w:r>
        <w:rPr>
          <w:rFonts w:hint="default" w:ascii="Times New Roman" w:hAnsi="Times New Roman" w:eastAsia="方正仿宋_GBK"/>
          <w:sz w:val="32"/>
          <w:szCs w:val="32"/>
          <w:shd w:val="clear" w:color="auto" w:fill="FFFFFF"/>
        </w:rPr>
        <w:t>较年初预算数增加1247.56万元，增长22.5%</w:t>
      </w:r>
      <w:r>
        <w:rPr>
          <w:rFonts w:ascii="方正仿宋_GBK" w:hAnsi="方正仿宋_GBK" w:eastAsia="方正仿宋_GBK" w:cs="方正仿宋_GBK"/>
          <w:sz w:val="32"/>
          <w:szCs w:val="32"/>
          <w:shd w:val="clear" w:color="auto" w:fill="FFFFFF"/>
        </w:rPr>
        <w:t>。主要原因一是保障民生，落实</w:t>
      </w:r>
      <w:r>
        <w:rPr>
          <w:rFonts w:ascii="方正仿宋_GBK" w:hAnsi="仿宋" w:eastAsia="方正仿宋_GBK"/>
          <w:sz w:val="32"/>
          <w:szCs w:val="32"/>
        </w:rPr>
        <w:t>困难群众等弱势群体的低保、计生奖扶等，年中下达了民生的中央、市级资金；二是倡导保护环境，低碳生活年中下达了生活垃圾分类等专项经费；</w:t>
      </w:r>
      <w:r>
        <w:rPr>
          <w:rFonts w:ascii="方正仿宋_GBK" w:hAnsi="方正仿宋_GBK" w:eastAsia="方正仿宋_GBK" w:cs="方正仿宋_GBK"/>
          <w:sz w:val="32"/>
          <w:szCs w:val="32"/>
          <w:shd w:val="clear" w:color="auto" w:fill="FFFFFF"/>
        </w:rPr>
        <w:t>此外，年初无财政拨款结转和结余。</w:t>
      </w:r>
    </w:p>
    <w:p w14:paraId="5CF3017C">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6795.07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与2023年度相比，减少332.93万元，下降4.7%</w:t>
      </w:r>
      <w:r>
        <w:rPr>
          <w:rFonts w:ascii="方正仿宋_GBK" w:hAnsi="方正仿宋_GBK" w:eastAsia="方正仿宋_GBK" w:cs="方正仿宋_GBK"/>
          <w:sz w:val="32"/>
          <w:szCs w:val="32"/>
          <w:shd w:val="clear" w:color="auto" w:fill="FFFFFF"/>
        </w:rPr>
        <w:t>。主要原因是主要原因是严格落实“过紧日子”精神，压缩一般性项目支出</w:t>
      </w:r>
      <w:r>
        <w:rPr>
          <w:rFonts w:ascii="仿宋" w:hAnsi="仿宋" w:eastAsia="仿宋" w:cs="仿宋"/>
          <w:bCs/>
          <w:sz w:val="32"/>
          <w:szCs w:val="32"/>
        </w:rPr>
        <w:t>。</w:t>
      </w:r>
      <w:r>
        <w:rPr>
          <w:rFonts w:hint="default" w:ascii="Times New Roman" w:hAnsi="Times New Roman" w:eastAsia="方正仿宋_GBK"/>
          <w:sz w:val="32"/>
          <w:szCs w:val="32"/>
          <w:shd w:val="clear" w:color="auto" w:fill="FFFFFF"/>
        </w:rPr>
        <w:t>较年初预算数增加1247.56万元，增长22.5%</w:t>
      </w:r>
      <w:r>
        <w:rPr>
          <w:rFonts w:ascii="方正仿宋_GBK" w:hAnsi="方正仿宋_GBK" w:eastAsia="方正仿宋_GBK" w:cs="方正仿宋_GBK"/>
          <w:sz w:val="32"/>
          <w:szCs w:val="32"/>
          <w:shd w:val="clear" w:color="auto" w:fill="FFFFFF"/>
        </w:rPr>
        <w:t>。主要原因是一是保障民生，落实</w:t>
      </w:r>
      <w:r>
        <w:rPr>
          <w:rFonts w:ascii="方正仿宋_GBK" w:hAnsi="仿宋" w:eastAsia="方正仿宋_GBK"/>
          <w:sz w:val="32"/>
          <w:szCs w:val="32"/>
        </w:rPr>
        <w:t>困难群众等弱势群体的低保、计生奖扶等，年中下达了民生的中央、市级资金；二是倡导保护环境，低碳生活年中下达了生活垃圾分类等专项经费</w:t>
      </w:r>
      <w:r>
        <w:rPr>
          <w:rFonts w:ascii="方正仿宋_GBK" w:hAnsi="方正仿宋_GBK" w:eastAsia="方正仿宋_GBK" w:cs="方正仿宋_GBK"/>
          <w:sz w:val="32"/>
          <w:szCs w:val="32"/>
          <w:shd w:val="clear" w:color="auto" w:fill="FFFFFF"/>
        </w:rPr>
        <w:t>等。</w:t>
      </w:r>
    </w:p>
    <w:p w14:paraId="2E260C3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26B238C">
      <w:pPr>
        <w:pStyle w:val="9"/>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2870.33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较年初预算数增加518.82万元，增长22.1%</w:t>
      </w:r>
      <w:r>
        <w:rPr>
          <w:rFonts w:ascii="方正仿宋_GBK" w:hAnsi="方正仿宋_GBK" w:eastAsia="方正仿宋_GBK" w:cs="方正仿宋_GBK"/>
          <w:sz w:val="32"/>
          <w:szCs w:val="32"/>
          <w:shd w:val="clear" w:color="auto" w:fill="FFFFFF"/>
        </w:rPr>
        <w:t>，主要原因是年中下达了</w:t>
      </w:r>
      <w:r>
        <w:rPr>
          <w:rFonts w:ascii="方正仿宋_GBK" w:hAnsi="仿宋" w:eastAsia="方正仿宋_GBK"/>
          <w:sz w:val="32"/>
          <w:szCs w:val="32"/>
        </w:rPr>
        <w:t>相关标准调整。</w:t>
      </w:r>
    </w:p>
    <w:p w14:paraId="3F2E260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43.13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较年初预算数增加43.13万元，增长100.0%</w:t>
      </w:r>
      <w:r>
        <w:rPr>
          <w:rFonts w:ascii="方正仿宋_GBK" w:hAnsi="方正仿宋_GBK" w:eastAsia="方正仿宋_GBK" w:cs="方正仿宋_GBK"/>
          <w:sz w:val="32"/>
          <w:szCs w:val="32"/>
          <w:shd w:val="clear" w:color="auto" w:fill="FFFFFF"/>
        </w:rPr>
        <w:t>，主要原因是预算调整民兵、征兵工作等支出调整至国防支出列报。</w:t>
      </w:r>
    </w:p>
    <w:p w14:paraId="6B54F53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5.40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较年初预算数增加5.40万元，增长100.0%</w:t>
      </w:r>
      <w:r>
        <w:rPr>
          <w:rFonts w:ascii="方正仿宋_GBK" w:hAnsi="方正仿宋_GBK" w:eastAsia="方正仿宋_GBK" w:cs="方正仿宋_GBK"/>
          <w:sz w:val="32"/>
          <w:szCs w:val="32"/>
          <w:shd w:val="clear" w:color="auto" w:fill="FFFFFF"/>
        </w:rPr>
        <w:t>，主要原因是年中下达了相关科学技术支出。</w:t>
      </w:r>
    </w:p>
    <w:p w14:paraId="10E672A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168.36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较年初预算数增加63.77万元，增长61.0%</w:t>
      </w:r>
      <w:r>
        <w:rPr>
          <w:rFonts w:ascii="方正仿宋_GBK" w:hAnsi="方正仿宋_GBK" w:eastAsia="方正仿宋_GBK" w:cs="方正仿宋_GBK"/>
          <w:sz w:val="32"/>
          <w:szCs w:val="32"/>
          <w:shd w:val="clear" w:color="auto" w:fill="FFFFFF"/>
        </w:rPr>
        <w:t>，主要原因是年中下达了相关标准调整、</w:t>
      </w:r>
      <w:r>
        <w:rPr>
          <w:rFonts w:ascii="方正仿宋_GBK" w:hAnsi="仿宋" w:eastAsia="方正仿宋_GBK"/>
          <w:sz w:val="32"/>
          <w:szCs w:val="32"/>
        </w:rPr>
        <w:t>文化馆免费开放等经费。</w:t>
      </w:r>
    </w:p>
    <w:p w14:paraId="675FEC7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2018.28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较年初预算数增加432.10万元，增长27.2%</w:t>
      </w:r>
      <w:r>
        <w:rPr>
          <w:rFonts w:ascii="方正仿宋_GBK" w:hAnsi="方正仿宋_GBK" w:eastAsia="方正仿宋_GBK" w:cs="方正仿宋_GBK"/>
          <w:sz w:val="32"/>
          <w:szCs w:val="32"/>
          <w:shd w:val="clear" w:color="auto" w:fill="FFFFFF"/>
        </w:rPr>
        <w:t>，主要原因是年中下达了</w:t>
      </w:r>
      <w:r>
        <w:rPr>
          <w:rFonts w:ascii="方正仿宋_GBK" w:hAnsi="仿宋" w:eastAsia="方正仿宋_GBK"/>
          <w:sz w:val="32"/>
          <w:szCs w:val="32"/>
        </w:rPr>
        <w:t>困难群众的低保、优抚、社保等民生资金</w:t>
      </w:r>
      <w:r>
        <w:rPr>
          <w:rFonts w:ascii="方正仿宋_GBK" w:hAnsi="方正仿宋_GBK" w:eastAsia="方正仿宋_GBK" w:cs="方正仿宋_GBK"/>
          <w:sz w:val="32"/>
          <w:szCs w:val="32"/>
          <w:shd w:val="clear" w:color="auto" w:fill="FFFFFF"/>
        </w:rPr>
        <w:t>。</w:t>
      </w:r>
    </w:p>
    <w:p w14:paraId="0B977C0F">
      <w:pPr>
        <w:widowControl w:val="0"/>
        <w:snapToGrid w:val="0"/>
        <w:ind w:firstLine="640" w:firstLineChars="200"/>
        <w:jc w:val="both"/>
        <w:rPr>
          <w:rFonts w:hint="default" w:ascii="仿宋_GB2312" w:hAnsi="仿宋" w:eastAsia="仿宋_GB2312"/>
          <w:b/>
          <w:kern w:val="2"/>
          <w:sz w:val="21"/>
          <w:szCs w:val="21"/>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263.75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较年初预算数增加174.23万元，增长194.6%</w:t>
      </w:r>
      <w:r>
        <w:rPr>
          <w:rFonts w:ascii="方正仿宋_GBK" w:hAnsi="方正仿宋_GBK" w:eastAsia="方正仿宋_GBK" w:cs="方正仿宋_GBK"/>
          <w:sz w:val="32"/>
          <w:szCs w:val="32"/>
          <w:shd w:val="clear" w:color="auto" w:fill="FFFFFF"/>
        </w:rPr>
        <w:t>，主要原因是年中下达了</w:t>
      </w:r>
      <w:r>
        <w:rPr>
          <w:rFonts w:ascii="方正仿宋_GBK" w:hAnsi="仿宋" w:eastAsia="方正仿宋_GBK"/>
          <w:sz w:val="32"/>
          <w:szCs w:val="32"/>
        </w:rPr>
        <w:t>计生奖扶金等民生资金</w:t>
      </w:r>
      <w:r>
        <w:rPr>
          <w:rFonts w:ascii="仿宋_GB2312" w:hAnsi="仿宋" w:eastAsia="仿宋_GB2312"/>
          <w:b/>
          <w:kern w:val="2"/>
          <w:sz w:val="21"/>
          <w:szCs w:val="21"/>
        </w:rPr>
        <w:t>。</w:t>
      </w:r>
    </w:p>
    <w:p w14:paraId="15C2565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123.33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较年初预算数减少108.50万元，下降46.8%</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预算调整河流管护经费调整至农林水支出列报。</w:t>
      </w:r>
    </w:p>
    <w:p w14:paraId="239824A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623.16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较年初预算数增加47.70万元，增长8.3%</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年中下达了生活垃圾分类专项经费、拆除工作经费</w:t>
      </w:r>
      <w:r>
        <w:rPr>
          <w:rFonts w:ascii="方正仿宋_GBK" w:hAnsi="方正仿宋_GBK" w:eastAsia="方正仿宋_GBK" w:cs="方正仿宋_GBK"/>
          <w:sz w:val="32"/>
          <w:szCs w:val="32"/>
          <w:shd w:val="clear" w:color="auto" w:fill="FFFFFF"/>
        </w:rPr>
        <w:t>。</w:t>
      </w:r>
    </w:p>
    <w:p w14:paraId="08240224">
      <w:pPr>
        <w:pStyle w:val="9"/>
        <w:snapToGrid w:val="0"/>
        <w:spacing w:before="0" w:beforeAutospacing="0" w:after="0" w:afterAutospacing="0" w:line="596"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550.19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较年初预算数增加70.83万元，增长14.8%</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预算调整河流管护经费调整至农林水支出列报。</w:t>
      </w:r>
    </w:p>
    <w:p w14:paraId="65A7F27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较年初预算数增加1.05万元，增长100.0%</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年中下达了地灾防治群测群防经费</w:t>
      </w:r>
      <w:r>
        <w:rPr>
          <w:rFonts w:ascii="方正仿宋_GBK" w:hAnsi="方正仿宋_GBK" w:eastAsia="方正仿宋_GBK" w:cs="方正仿宋_GBK"/>
          <w:sz w:val="32"/>
          <w:szCs w:val="32"/>
          <w:shd w:val="clear" w:color="auto" w:fill="FFFFFF"/>
        </w:rPr>
        <w:t>。</w:t>
      </w:r>
    </w:p>
    <w:p w14:paraId="316AC48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128.09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较年初预算数减少0.96万元，下降0.7%</w:t>
      </w:r>
      <w:r>
        <w:rPr>
          <w:rFonts w:ascii="方正仿宋_GBK" w:hAnsi="方正仿宋_GBK" w:eastAsia="方正仿宋_GBK" w:cs="方正仿宋_GBK"/>
          <w:sz w:val="32"/>
          <w:szCs w:val="32"/>
          <w:shd w:val="clear" w:color="auto" w:fill="FFFFFF"/>
        </w:rPr>
        <w:t>，主要原因是</w:t>
      </w:r>
      <w:r>
        <w:rPr>
          <w:rFonts w:ascii="方正仿宋_GBK" w:hAnsi="仿宋" w:eastAsia="方正仿宋_GBK"/>
          <w:sz w:val="32"/>
          <w:szCs w:val="32"/>
        </w:rPr>
        <w:t>人员减少，故住房公积金缴费减少</w:t>
      </w:r>
      <w:r>
        <w:rPr>
          <w:rFonts w:ascii="仿宋_GB2312" w:hAnsi="仿宋" w:eastAsia="仿宋_GB2312"/>
          <w:b/>
          <w:szCs w:val="21"/>
        </w:rPr>
        <w:t>。</w:t>
      </w:r>
    </w:p>
    <w:p w14:paraId="3B1EFF8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年度年末无一般公共预算财政拨款结转和结余，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，主要原因是2023年无一般公共预算财政拨款结转和结余。</w:t>
      </w:r>
    </w:p>
    <w:p w14:paraId="7D4E79BB">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98656B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2488.47</w:t>
      </w:r>
      <w:r>
        <w:rPr>
          <w:rFonts w:ascii="方正仿宋_GBK" w:hAnsi="方正仿宋_GBK" w:eastAsia="方正仿宋_GBK" w:cs="方正仿宋_GBK"/>
          <w:sz w:val="32"/>
          <w:szCs w:val="32"/>
          <w:shd w:val="clear" w:color="auto" w:fill="FFFFFF"/>
        </w:rPr>
        <w:t>万元。</w:t>
      </w:r>
    </w:p>
    <w:p w14:paraId="4BBED04A">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E661B1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2136.70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与2023年度相比，减少69.34万元，下降3.1%</w:t>
      </w:r>
      <w:r>
        <w:rPr>
          <w:rFonts w:ascii="方正仿宋_GBK" w:hAnsi="方正仿宋_GBK" w:eastAsia="方正仿宋_GBK" w:cs="方正仿宋_GBK"/>
          <w:sz w:val="32"/>
          <w:szCs w:val="32"/>
          <w:shd w:val="clear" w:color="auto" w:fill="FFFFFF"/>
        </w:rPr>
        <w:t>，主要原因是行政人员退休，故人员减少经费减少。人员经费用途主要包括基本工资、津贴补贴、奖金、绩效工资、行政事业单位基本养老保险缴费、职业年金缴费、其他社会保障缴费、职工基本医疗保险缴费、公积金、医疗费、其他工资福利支出以及退休人员的生活补助、医疗费补助等。</w:t>
      </w:r>
    </w:p>
    <w:p w14:paraId="722CC96A">
      <w:pPr>
        <w:pStyle w:val="9"/>
        <w:snapToGri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351.77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与2023年度相比，增加34.67万元，增长10.9%</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市场监管所等公用经费调剂至本单位</w:t>
      </w:r>
      <w:r>
        <w:rPr>
          <w:rFonts w:ascii="方正仿宋_GBK" w:hAnsi="方正仿宋_GBK" w:eastAsia="方正仿宋_GBK" w:cs="方正仿宋_GBK"/>
          <w:sz w:val="32"/>
          <w:szCs w:val="32"/>
          <w:shd w:val="clear" w:color="auto" w:fill="FFFFFF"/>
        </w:rPr>
        <w:t>。公用经费用途主要包括办公费、水费、电费、邮电费、物业管理费、差旅费、租赁费、会议费、培训费、劳务费、委托业务费、工会经费、福利费、公务车运行维护费、其他交通费、其他商品和服务费支出以及办公设备购置等。</w:t>
      </w:r>
    </w:p>
    <w:p w14:paraId="6D7A9A9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C3931E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年度政府性基金预算财政拨款年初无结转结余，年末无结转结余。本年收入</w:t>
      </w:r>
      <w:r>
        <w:rPr>
          <w:rFonts w:hint="default" w:ascii="Times New Roman" w:hAnsi="Times New Roman" w:eastAsia="方正仿宋_GBK"/>
          <w:sz w:val="32"/>
          <w:szCs w:val="32"/>
          <w:shd w:val="clear" w:color="auto" w:fill="FFFFFF"/>
        </w:rPr>
        <w:t>249.91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与2023年度相比，增加223.61万元，增长850.2%</w:t>
      </w:r>
      <w:r>
        <w:rPr>
          <w:rFonts w:ascii="方正仿宋_GBK" w:hAnsi="方正仿宋_GBK" w:eastAsia="方正仿宋_GBK" w:cs="方正仿宋_GBK"/>
          <w:sz w:val="32"/>
          <w:szCs w:val="32"/>
          <w:shd w:val="clear" w:color="auto" w:fill="FFFFFF"/>
        </w:rPr>
        <w:t>，主要原因是年中下达了</w:t>
      </w:r>
      <w:r>
        <w:rPr>
          <w:rFonts w:ascii="仿宋" w:hAnsi="仿宋" w:eastAsia="仿宋" w:cs="仿宋"/>
          <w:bCs/>
          <w:sz w:val="32"/>
          <w:szCs w:val="32"/>
        </w:rPr>
        <w:t>敬老院日常保障、养老服务中心改扩建等。</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249.91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与2023年度相比，增加223.61万元，增长850.2%</w:t>
      </w:r>
      <w:r>
        <w:rPr>
          <w:rFonts w:ascii="方正仿宋_GBK" w:hAnsi="方正仿宋_GBK" w:eastAsia="方正仿宋_GBK" w:cs="方正仿宋_GBK"/>
          <w:sz w:val="32"/>
          <w:szCs w:val="32"/>
          <w:shd w:val="clear" w:color="auto" w:fill="FFFFFF"/>
        </w:rPr>
        <w:t>，主要原因是年中下达了</w:t>
      </w:r>
      <w:r>
        <w:rPr>
          <w:rFonts w:ascii="仿宋" w:hAnsi="仿宋" w:eastAsia="仿宋" w:cs="仿宋"/>
          <w:bCs/>
          <w:sz w:val="32"/>
          <w:szCs w:val="32"/>
        </w:rPr>
        <w:t>敬老院日常保障、养老服务中心改扩建等。</w:t>
      </w:r>
    </w:p>
    <w:p w14:paraId="0586081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5CFE30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6A40B3A">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82B26E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869D84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8.58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较年初预算数减少22.62万元，下降72.5%</w:t>
      </w:r>
      <w:r>
        <w:rPr>
          <w:rFonts w:ascii="方正仿宋_GBK" w:hAnsi="方正仿宋_GBK" w:eastAsia="方正仿宋_GBK" w:cs="方正仿宋_GBK"/>
          <w:sz w:val="32"/>
          <w:szCs w:val="32"/>
          <w:shd w:val="clear" w:color="auto" w:fill="FFFFFF"/>
        </w:rPr>
        <w:t>，主要原因一是年初预算在公用经费中错预算8万元的公务车运行维护费；二是</w:t>
      </w:r>
      <w:r>
        <w:rPr>
          <w:rFonts w:ascii="仿宋" w:hAnsi="仿宋" w:eastAsia="仿宋" w:cs="仿宋"/>
          <w:color w:val="000000"/>
          <w:sz w:val="32"/>
          <w:szCs w:val="32"/>
        </w:rPr>
        <w:t>严格管理公务用车，采取组合安排用车等，减少公务车的运行维修维护费</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较上年支出数减少1.92万元，下降18.3%</w:t>
      </w:r>
      <w:r>
        <w:rPr>
          <w:rFonts w:ascii="方正仿宋_GBK" w:hAnsi="方正仿宋_GBK" w:eastAsia="方正仿宋_GBK" w:cs="方正仿宋_GBK"/>
          <w:sz w:val="32"/>
          <w:szCs w:val="32"/>
          <w:shd w:val="clear" w:color="auto" w:fill="FFFFFF"/>
        </w:rPr>
        <w:t>，主要原因是</w:t>
      </w:r>
      <w:r>
        <w:rPr>
          <w:rFonts w:ascii="仿宋" w:hAnsi="仿宋" w:eastAsia="仿宋" w:cs="仿宋"/>
          <w:color w:val="000000"/>
          <w:sz w:val="32"/>
          <w:szCs w:val="32"/>
        </w:rPr>
        <w:t>严格管理公务用车，采取组合安排用车等，减少公务车的运行维修维护费</w:t>
      </w:r>
      <w:r>
        <w:rPr>
          <w:rFonts w:ascii="方正仿宋_GBK" w:hAnsi="方正仿宋_GBK" w:eastAsia="方正仿宋_GBK" w:cs="方正仿宋_GBK"/>
          <w:sz w:val="32"/>
          <w:szCs w:val="32"/>
          <w:shd w:val="clear" w:color="auto" w:fill="FFFFFF"/>
        </w:rPr>
        <w:t>。</w:t>
      </w:r>
    </w:p>
    <w:p w14:paraId="036D6CB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C5CFC5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年度本部门无因公出国（境）费用</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，主要原因是2024年初无本部门无因公出国（境）预算</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年度本部门无因公出国（境）费用。</w:t>
      </w:r>
    </w:p>
    <w:p w14:paraId="4886B65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无公务用车购置费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，主要原因是2024年初无公务车购置预算。</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，主要原因是2023年无公务用车购置费。</w:t>
      </w:r>
    </w:p>
    <w:p w14:paraId="36DA728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8.58</w:t>
      </w:r>
      <w:r>
        <w:rPr>
          <w:rFonts w:ascii="方正仿宋_GBK" w:hAnsi="方正仿宋_GBK" w:eastAsia="方正仿宋_GBK" w:cs="方正仿宋_GBK"/>
          <w:sz w:val="32"/>
          <w:szCs w:val="32"/>
          <w:shd w:val="clear" w:color="auto" w:fill="FFFFFF"/>
        </w:rPr>
        <w:t>万元，主要用于公务车的维修维护、保险、加油费等。费用支出</w:t>
      </w:r>
      <w:r>
        <w:rPr>
          <w:rFonts w:hint="default" w:ascii="Times New Roman" w:hAnsi="Times New Roman" w:eastAsia="方正仿宋_GBK"/>
          <w:sz w:val="32"/>
          <w:szCs w:val="32"/>
          <w:shd w:val="clear" w:color="auto" w:fill="FFFFFF"/>
        </w:rPr>
        <w:t>较年初预算数减少22.62万元，下降72.5%</w:t>
      </w:r>
      <w:r>
        <w:rPr>
          <w:rFonts w:ascii="方正仿宋_GBK" w:hAnsi="方正仿宋_GBK" w:eastAsia="方正仿宋_GBK" w:cs="方正仿宋_GBK"/>
          <w:sz w:val="32"/>
          <w:szCs w:val="32"/>
          <w:shd w:val="clear" w:color="auto" w:fill="FFFFFF"/>
        </w:rPr>
        <w:t>，主要原因一是年初预算在公用经费中错预算8万元的公务车运行维护费；二是</w:t>
      </w:r>
      <w:r>
        <w:rPr>
          <w:rFonts w:ascii="仿宋" w:hAnsi="仿宋" w:eastAsia="仿宋" w:cs="仿宋"/>
          <w:color w:val="000000"/>
          <w:sz w:val="32"/>
          <w:szCs w:val="32"/>
        </w:rPr>
        <w:t>严格管理公务用车，采取组合安排用车等，减少公务车的运行维修维护费</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较上年支出数减少1.92万元，下降18.3%</w:t>
      </w:r>
      <w:r>
        <w:rPr>
          <w:rFonts w:ascii="方正仿宋_GBK" w:hAnsi="方正仿宋_GBK" w:eastAsia="方正仿宋_GBK" w:cs="方正仿宋_GBK"/>
          <w:sz w:val="32"/>
          <w:szCs w:val="32"/>
          <w:shd w:val="clear" w:color="auto" w:fill="FFFFFF"/>
        </w:rPr>
        <w:t>，主要原因是</w:t>
      </w:r>
      <w:r>
        <w:rPr>
          <w:rFonts w:ascii="仿宋" w:hAnsi="仿宋" w:eastAsia="仿宋" w:cs="仿宋"/>
          <w:color w:val="000000"/>
          <w:sz w:val="32"/>
          <w:szCs w:val="32"/>
        </w:rPr>
        <w:t>严格管理公务用车，采取组合安排用车等，减少公务车的运行维修维护费</w:t>
      </w:r>
      <w:r>
        <w:rPr>
          <w:rFonts w:ascii="方正仿宋_GBK" w:hAnsi="方正仿宋_GBK" w:eastAsia="方正仿宋_GBK" w:cs="方正仿宋_GBK"/>
          <w:sz w:val="32"/>
          <w:szCs w:val="32"/>
          <w:shd w:val="clear" w:color="auto" w:fill="FFFFFF"/>
        </w:rPr>
        <w:t>。</w:t>
      </w:r>
    </w:p>
    <w:p w14:paraId="496692E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，主要原因是年初无公务接待费预算。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，主要原因是上年无公务接待费。</w:t>
      </w:r>
    </w:p>
    <w:p w14:paraId="1753D23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C2E81E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1.43</w:t>
      </w:r>
      <w:r>
        <w:rPr>
          <w:rFonts w:ascii="方正仿宋_GBK" w:hAnsi="方正仿宋_GBK" w:eastAsia="方正仿宋_GBK" w:cs="方正仿宋_GBK"/>
          <w:sz w:val="32"/>
          <w:szCs w:val="32"/>
          <w:shd w:val="clear" w:color="auto" w:fill="FFFFFF"/>
        </w:rPr>
        <w:t>万元。</w:t>
      </w:r>
    </w:p>
    <w:p w14:paraId="337EBD39">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E859D35">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24F950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与2023年度相比，减少0.76万元，下降88.4%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仿宋" w:hAnsi="仿宋" w:eastAsia="仿宋" w:cs="仿宋"/>
          <w:color w:val="000000"/>
          <w:sz w:val="32"/>
          <w:szCs w:val="32"/>
        </w:rPr>
        <w:t>采用线上会议、合并同类会议等多种形式开会，降低会议成本。</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与2023年度相比，减少7.42万元，下降79.0%</w:t>
      </w:r>
      <w:r>
        <w:rPr>
          <w:rFonts w:ascii="方正仿宋_GBK" w:hAnsi="方正仿宋_GBK" w:eastAsia="方正仿宋_GBK" w:cs="方正仿宋_GBK"/>
          <w:sz w:val="32"/>
          <w:szCs w:val="32"/>
          <w:shd w:val="clear" w:color="auto" w:fill="FFFFFF"/>
        </w:rPr>
        <w:t>，主要原因是</w:t>
      </w:r>
      <w:r>
        <w:rPr>
          <w:rFonts w:ascii="仿宋" w:hAnsi="仿宋" w:eastAsia="仿宋" w:cs="仿宋"/>
          <w:color w:val="000000"/>
          <w:sz w:val="32"/>
          <w:szCs w:val="32"/>
        </w:rPr>
        <w:t>为了压减开支，减少线下培训，故培训费减少。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与2023年度相比，减少4.22万元，下降75.6%</w:t>
      </w:r>
      <w:r>
        <w:rPr>
          <w:rFonts w:ascii="方正仿宋_GBK" w:hAnsi="方正仿宋_GBK" w:eastAsia="方正仿宋_GBK" w:cs="方正仿宋_GBK"/>
          <w:sz w:val="32"/>
          <w:szCs w:val="32"/>
          <w:shd w:val="clear" w:color="auto" w:fill="FFFFFF"/>
        </w:rPr>
        <w:t>，主要原因是</w:t>
      </w:r>
      <w:r>
        <w:rPr>
          <w:rFonts w:ascii="仿宋" w:hAnsi="仿宋" w:eastAsia="仿宋" w:cs="仿宋"/>
          <w:sz w:val="32"/>
          <w:szCs w:val="32"/>
        </w:rPr>
        <w:t>减少了突发事件等差旅支出。</w:t>
      </w:r>
    </w:p>
    <w:p w14:paraId="49F07E4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49EBCB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219.11</w:t>
      </w:r>
      <w:r>
        <w:rPr>
          <w:rFonts w:ascii="方正仿宋_GBK" w:hAnsi="方正仿宋_GBK" w:eastAsia="方正仿宋_GBK" w:cs="方正仿宋_GBK"/>
          <w:sz w:val="32"/>
          <w:szCs w:val="32"/>
          <w:shd w:val="clear" w:color="auto" w:fill="FFFFFF"/>
        </w:rPr>
        <w:t>万元，机关运行经费主要用于开支办公费、水电费、邮电费、劳务费、委托业务费等。机关运行经费</w:t>
      </w:r>
      <w:r>
        <w:rPr>
          <w:rFonts w:hint="default" w:ascii="Times New Roman" w:hAnsi="Times New Roman" w:eastAsia="方正仿宋_GBK"/>
          <w:sz w:val="32"/>
          <w:szCs w:val="32"/>
          <w:shd w:val="clear" w:color="auto" w:fill="FFFFFF"/>
        </w:rPr>
        <w:t>较上年支出数减少34.45万元，下降13.6%</w:t>
      </w:r>
      <w:r>
        <w:rPr>
          <w:rFonts w:ascii="方正仿宋_GBK" w:hAnsi="方正仿宋_GBK" w:eastAsia="方正仿宋_GBK" w:cs="方正仿宋_GBK"/>
          <w:sz w:val="32"/>
          <w:szCs w:val="32"/>
          <w:shd w:val="clear" w:color="auto" w:fill="FFFFFF"/>
        </w:rPr>
        <w:t>，主要原因是一是厉行节约，加强办公用品领用、用水电、办公设备维修维护等管理，减少公用经费支出。二是加强了公务车的管理，实行组合用车等方式，公务车的运行维护费减少。二是压减培训费，采取线上培训等，减少线下培训。</w:t>
      </w:r>
    </w:p>
    <w:p w14:paraId="1168D8E2">
      <w:pPr>
        <w:pStyle w:val="9"/>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14:paraId="22ED2BA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0ED66D8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95768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万元、无政府采购工程支出、无政府采购服务支出。授予中小企业合同金额</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。主要用于采购空调、办公用复印纸等。</w:t>
      </w:r>
    </w:p>
    <w:p w14:paraId="394AF2F3">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B3133B7">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6E9B2C12">
      <w:pPr>
        <w:pStyle w:val="15"/>
        <w:autoSpaceDE w:val="0"/>
        <w:spacing w:before="0" w:beforeAutospacing="0" w:after="0" w:afterAutospacing="0" w:line="600" w:lineRule="exact"/>
        <w:ind w:firstLine="640" w:firstLineChars="200"/>
        <w:contextualSpacing/>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根据预算绩效管理要求，我部门对部门整体和70个二级项目开展了绩效自评，涉及财政拨款项目支出资金4556.51万元。后附：1、部门整体绩效自评表；2、2024年度二级项目绩效自评表（</w:t>
      </w:r>
      <w:r>
        <w:rPr>
          <w:rFonts w:ascii="方正仿宋_GBK" w:hAnsi="方正仿宋_GBK" w:eastAsia="方正仿宋_GBK" w:cs="方正仿宋_GBK"/>
          <w:sz w:val="32"/>
          <w:szCs w:val="32"/>
          <w:shd w:val="clear" w:color="auto" w:fill="FFFFFF"/>
        </w:rPr>
        <w:t>武装建设与保障绩效自评表</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综合宣传工作绩效自评表</w:t>
      </w:r>
      <w:r>
        <w:rPr>
          <w:rFonts w:hint="eastAsia" w:ascii="方正仿宋_GBK" w:hAnsi="方正仿宋_GBK" w:eastAsia="方正仿宋_GBK" w:cs="方正仿宋_GBK"/>
          <w:sz w:val="32"/>
          <w:szCs w:val="32"/>
          <w:shd w:val="clear" w:color="auto" w:fill="FFFFFF"/>
        </w:rPr>
        <w:t>）。</w:t>
      </w:r>
    </w:p>
    <w:p w14:paraId="56E74A8C">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695127AB">
      <w:pPr>
        <w:pStyle w:val="17"/>
        <w:autoSpaceDE w:val="0"/>
        <w:spacing w:line="600" w:lineRule="exact"/>
        <w:ind w:firstLine="579" w:firstLineChars="181"/>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0A2A0B6F">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2C14D3FA">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14:paraId="2DAAE141">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00CD2E7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014406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C5FC1E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4193A9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D37570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C81EA1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5404AE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45B858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762856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972B9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398783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114894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E3CB8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406C1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F5A63C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25A63D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F057AF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7CF79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77555D44">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5D342609">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张伦   023-65661768</w:t>
      </w:r>
    </w:p>
    <w:p w14:paraId="608F6138">
      <w:pPr>
        <w:pStyle w:val="15"/>
        <w:spacing w:before="0" w:beforeAutospacing="0" w:after="0" w:afterAutospacing="0" w:line="596" w:lineRule="exact"/>
        <w:ind w:firstLine="640" w:firstLineChars="200"/>
        <w:rPr>
          <w:rFonts w:ascii="方正仿宋_GBK" w:hAnsi="方正仿宋_GBK" w:eastAsia="方正仿宋_GBK" w:cs="方正仿宋_GBK"/>
          <w:color w:val="FF0000"/>
          <w:sz w:val="32"/>
          <w:szCs w:val="32"/>
          <w:shd w:val="clear" w:color="auto" w:fill="FFFFFF"/>
        </w:rPr>
      </w:pPr>
    </w:p>
    <w:p w14:paraId="3052E468">
      <w:pPr>
        <w:pStyle w:val="15"/>
        <w:autoSpaceDE w:val="0"/>
        <w:spacing w:before="0" w:beforeAutospacing="0" w:after="0" w:afterAutospacing="0" w:line="600" w:lineRule="exact"/>
        <w:ind w:firstLine="640" w:firstLineChars="200"/>
        <w:contextualSpacing/>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附件：1、部门整体绩效自评表；</w:t>
      </w:r>
    </w:p>
    <w:p w14:paraId="752A88E9">
      <w:pPr>
        <w:pStyle w:val="15"/>
        <w:autoSpaceDE w:val="0"/>
        <w:spacing w:before="0" w:beforeAutospacing="0" w:after="0" w:afterAutospacing="0" w:line="600" w:lineRule="exact"/>
        <w:ind w:firstLine="1440" w:firstLineChars="450"/>
        <w:contextualSpacing/>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2、2024年度二级项目绩效自评表（</w:t>
      </w:r>
      <w:r>
        <w:rPr>
          <w:rFonts w:ascii="方正仿宋_GBK" w:hAnsi="方正仿宋_GBK" w:eastAsia="方正仿宋_GBK" w:cs="方正仿宋_GBK"/>
          <w:sz w:val="32"/>
          <w:szCs w:val="32"/>
          <w:shd w:val="clear" w:color="auto" w:fill="FFFFFF"/>
        </w:rPr>
        <w:t>武装建设与保障绩效自评表</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综合宣传工作绩效自评表</w:t>
      </w:r>
      <w:r>
        <w:rPr>
          <w:rFonts w:hint="eastAsia" w:ascii="方正仿宋_GBK" w:hAnsi="方正仿宋_GBK" w:eastAsia="方正仿宋_GBK" w:cs="方正仿宋_GBK"/>
          <w:sz w:val="32"/>
          <w:szCs w:val="32"/>
          <w:shd w:val="clear" w:color="auto" w:fill="FFFFFF"/>
        </w:rPr>
        <w:t>）。</w:t>
      </w:r>
    </w:p>
    <w:p w14:paraId="1A74FFBA">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p>
    <w:p w14:paraId="505760FA">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201497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F261C0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0A21AE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EB296E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D5108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1B902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9C3F2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91D9C9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4BA8742">
            <w:pPr>
              <w:spacing w:line="280" w:lineRule="exact"/>
              <w:rPr>
                <w:rFonts w:hint="default" w:ascii="Arial" w:hAnsi="Arial" w:cs="Arial"/>
                <w:color w:val="000000"/>
                <w:sz w:val="22"/>
                <w:szCs w:val="22"/>
              </w:rPr>
            </w:pPr>
            <w:r>
              <w:rPr>
                <w:rFonts w:cs="宋体"/>
                <w:sz w:val="20"/>
                <w:szCs w:val="20"/>
              </w:rPr>
              <w:t>部门：</w:t>
            </w:r>
            <w:r>
              <w:rPr>
                <w:sz w:val="20"/>
              </w:rPr>
              <w:t>重庆市沙坪坝区人民政府西永街道办事处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D76F7E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28B569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9C6CB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173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6342C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15D8E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25C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F1E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DDB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1A8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D9256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28D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B71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6,795.07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5551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30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2,870.33</w:t>
            </w:r>
            <w:r>
              <w:rPr>
                <w:rFonts w:ascii="Times New Roman" w:hAnsi="Times New Roman"/>
                <w:color w:val="000000"/>
                <w:sz w:val="20"/>
              </w:rPr>
              <w:t xml:space="preserve"> </w:t>
            </w:r>
          </w:p>
        </w:tc>
      </w:tr>
      <w:tr w14:paraId="37AD81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49E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2A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FFCB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DB1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2554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36B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9A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816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F3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r>
      <w:tr w14:paraId="0CF9C8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FC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61A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D09D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D3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38EF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EF6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09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4CC3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F7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827D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9C1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BE9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14A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A86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r>
      <w:tr w14:paraId="4540AA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249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0F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B788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A88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rPr>
              <w:t xml:space="preserve"> </w:t>
            </w:r>
          </w:p>
        </w:tc>
      </w:tr>
      <w:tr w14:paraId="5B3AB9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51E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63FC0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048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B9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2,018.28</w:t>
            </w:r>
            <w:r>
              <w:rPr>
                <w:rFonts w:ascii="Times New Roman" w:hAnsi="Times New Roman"/>
                <w:color w:val="000000"/>
                <w:sz w:val="20"/>
              </w:rPr>
              <w:t xml:space="preserve"> </w:t>
            </w:r>
          </w:p>
        </w:tc>
      </w:tr>
      <w:tr w14:paraId="512E41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C37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425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E6C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4CF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263.75</w:t>
            </w:r>
            <w:r>
              <w:rPr>
                <w:rFonts w:ascii="Times New Roman" w:hAnsi="Times New Roman"/>
                <w:color w:val="000000"/>
                <w:sz w:val="20"/>
              </w:rPr>
              <w:t xml:space="preserve"> </w:t>
            </w:r>
          </w:p>
        </w:tc>
      </w:tr>
      <w:tr w14:paraId="6FFF10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A9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112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8A9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8B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123.33</w:t>
            </w:r>
            <w:r>
              <w:rPr>
                <w:rFonts w:ascii="Times New Roman" w:hAnsi="Times New Roman"/>
                <w:color w:val="000000"/>
                <w:sz w:val="20"/>
              </w:rPr>
              <w:t xml:space="preserve"> </w:t>
            </w:r>
          </w:p>
        </w:tc>
      </w:tr>
      <w:tr w14:paraId="54CC6A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766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D27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4875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8CA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657.60</w:t>
            </w:r>
            <w:r>
              <w:rPr>
                <w:rFonts w:ascii="Times New Roman" w:hAnsi="Times New Roman"/>
                <w:color w:val="000000"/>
                <w:sz w:val="20"/>
              </w:rPr>
              <w:t xml:space="preserve"> </w:t>
            </w:r>
          </w:p>
        </w:tc>
      </w:tr>
      <w:tr w14:paraId="3A544F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A82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9FE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29F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18D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550.19</w:t>
            </w:r>
            <w:r>
              <w:rPr>
                <w:rFonts w:ascii="Times New Roman" w:hAnsi="Times New Roman"/>
                <w:color w:val="000000"/>
                <w:sz w:val="20"/>
              </w:rPr>
              <w:t xml:space="preserve"> </w:t>
            </w:r>
          </w:p>
        </w:tc>
      </w:tr>
      <w:tr w14:paraId="6B8B45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F18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2B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0D40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CD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5B54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1A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42A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E9A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B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0E41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55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F7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8AB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202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16C0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697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5D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1B76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1B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F7D9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A2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7B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1BC5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03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C1AC3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78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76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96CB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F9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14:paraId="271836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3EF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21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B7B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B1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128.09</w:t>
            </w:r>
            <w:r>
              <w:rPr>
                <w:rFonts w:ascii="Times New Roman" w:hAnsi="Times New Roman"/>
                <w:color w:val="000000"/>
                <w:sz w:val="20"/>
              </w:rPr>
              <w:t xml:space="preserve"> </w:t>
            </w:r>
          </w:p>
        </w:tc>
      </w:tr>
      <w:tr w14:paraId="75B22F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C7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1EB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60E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C3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2A2D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30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2E4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1DC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D95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0CB9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F6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127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973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D28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AB74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04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860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18C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19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215.47</w:t>
            </w:r>
            <w:r>
              <w:rPr>
                <w:rFonts w:ascii="Times New Roman" w:hAnsi="Times New Roman"/>
                <w:color w:val="000000"/>
                <w:sz w:val="20"/>
              </w:rPr>
              <w:t xml:space="preserve"> </w:t>
            </w:r>
          </w:p>
        </w:tc>
      </w:tr>
      <w:tr w14:paraId="104A99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F40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A57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19A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093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31C7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58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392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B5B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CB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68E1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9B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738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549B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9F8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5ED9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62E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833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3FF5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78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7,044.98</w:t>
            </w:r>
            <w:r>
              <w:rPr>
                <w:rFonts w:ascii="Times New Roman" w:hAnsi="Times New Roman"/>
                <w:color w:val="000000"/>
                <w:sz w:val="20"/>
              </w:rPr>
              <w:t xml:space="preserve"> </w:t>
            </w:r>
          </w:p>
        </w:tc>
      </w:tr>
      <w:tr w14:paraId="6F69F3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86F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36B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C203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526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86C3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007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1A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134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1998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3E124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E30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C6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7,044.98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977D63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F46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7,044.98</w:t>
            </w:r>
            <w:r>
              <w:rPr>
                <w:rFonts w:ascii="Times New Roman" w:hAnsi="Times New Roman"/>
                <w:color w:val="000000"/>
                <w:sz w:val="20"/>
              </w:rPr>
              <w:t xml:space="preserve"> </w:t>
            </w:r>
          </w:p>
        </w:tc>
      </w:tr>
    </w:tbl>
    <w:p w14:paraId="082823CC">
      <w:pPr>
        <w:rPr>
          <w:rFonts w:hint="default" w:cs="宋体"/>
          <w:sz w:val="21"/>
          <w:szCs w:val="21"/>
        </w:rPr>
      </w:pPr>
    </w:p>
    <w:p w14:paraId="65F2942D">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F95DDF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A37AC15">
            <w:pPr>
              <w:jc w:val="center"/>
              <w:textAlignment w:val="bottom"/>
              <w:rPr>
                <w:rFonts w:hint="default" w:cs="宋体"/>
                <w:b/>
                <w:color w:val="000000"/>
                <w:sz w:val="32"/>
                <w:szCs w:val="32"/>
              </w:rPr>
            </w:pPr>
            <w:r>
              <w:rPr>
                <w:rFonts w:cs="宋体"/>
                <w:b/>
                <w:color w:val="000000"/>
                <w:sz w:val="32"/>
                <w:szCs w:val="32"/>
              </w:rPr>
              <w:t>收入决算表</w:t>
            </w:r>
          </w:p>
        </w:tc>
      </w:tr>
      <w:tr w14:paraId="6B67528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912B5D5">
            <w:pPr>
              <w:spacing w:line="280" w:lineRule="exact"/>
              <w:rPr>
                <w:rFonts w:hint="default" w:cs="宋体"/>
                <w:color w:val="000000"/>
                <w:sz w:val="20"/>
                <w:szCs w:val="20"/>
              </w:rPr>
            </w:pPr>
            <w:r>
              <w:rPr>
                <w:rFonts w:cs="宋体"/>
                <w:sz w:val="20"/>
                <w:szCs w:val="20"/>
              </w:rPr>
              <w:t>部门：</w:t>
            </w:r>
            <w:r>
              <w:rPr>
                <w:sz w:val="20"/>
              </w:rPr>
              <w:t>重庆市沙坪坝区人民政府西永街道办事处</w:t>
            </w:r>
          </w:p>
        </w:tc>
        <w:tc>
          <w:tcPr>
            <w:tcW w:w="461" w:type="pct"/>
            <w:tcBorders>
              <w:top w:val="nil"/>
              <w:left w:val="nil"/>
              <w:bottom w:val="nil"/>
              <w:right w:val="nil"/>
            </w:tcBorders>
            <w:shd w:val="clear" w:color="auto" w:fill="auto"/>
            <w:noWrap/>
            <w:tcMar>
              <w:top w:w="15" w:type="dxa"/>
              <w:left w:w="15" w:type="dxa"/>
              <w:right w:w="15" w:type="dxa"/>
            </w:tcMar>
            <w:vAlign w:val="bottom"/>
          </w:tcPr>
          <w:p w14:paraId="14E242DD">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BC85C2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168F752">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B2A960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2364C1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8FA6EE7">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0F80BF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E8227AD">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4A7A73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E9D6D3C">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35BD158">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38293A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157745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611FA5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0DA305">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848F03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7E7BB6">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127478">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4631">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529B">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97F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7D5F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A5E7">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374CC">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1685">
            <w:pPr>
              <w:jc w:val="center"/>
              <w:textAlignment w:val="center"/>
              <w:rPr>
                <w:rFonts w:hint="default" w:cs="宋体"/>
                <w:b/>
                <w:color w:val="000000"/>
                <w:sz w:val="20"/>
                <w:szCs w:val="20"/>
              </w:rPr>
            </w:pPr>
            <w:r>
              <w:rPr>
                <w:rFonts w:cs="宋体"/>
                <w:b/>
                <w:color w:val="000000"/>
                <w:sz w:val="20"/>
                <w:szCs w:val="20"/>
              </w:rPr>
              <w:t>其他收入</w:t>
            </w:r>
          </w:p>
        </w:tc>
      </w:tr>
      <w:tr w14:paraId="2131AF47">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030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28218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275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C0A9">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7B3C">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44CE">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B70A">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FDA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070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FB48">
            <w:pPr>
              <w:jc w:val="center"/>
              <w:rPr>
                <w:rFonts w:hint="default" w:cs="宋体"/>
                <w:b/>
                <w:color w:val="000000"/>
                <w:sz w:val="20"/>
                <w:szCs w:val="20"/>
              </w:rPr>
            </w:pPr>
          </w:p>
        </w:tc>
      </w:tr>
      <w:tr w14:paraId="6C4089E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AE5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F7908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CDF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2D8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EB4D">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81F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ADF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D78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C82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83BD">
            <w:pPr>
              <w:jc w:val="center"/>
              <w:rPr>
                <w:rFonts w:hint="default" w:cs="宋体"/>
                <w:b/>
                <w:color w:val="000000"/>
                <w:sz w:val="20"/>
                <w:szCs w:val="20"/>
              </w:rPr>
            </w:pPr>
          </w:p>
        </w:tc>
      </w:tr>
      <w:tr w14:paraId="54E9A21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F62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782F4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6E6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A30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1CFA">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6D06">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E4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402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D65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D542">
            <w:pPr>
              <w:jc w:val="center"/>
              <w:rPr>
                <w:rFonts w:hint="default" w:cs="宋体"/>
                <w:b/>
                <w:color w:val="000000"/>
                <w:sz w:val="20"/>
                <w:szCs w:val="20"/>
              </w:rPr>
            </w:pPr>
          </w:p>
        </w:tc>
      </w:tr>
      <w:tr w14:paraId="3E92667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CE3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5D4C1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104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2BCB">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FD49">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09DB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FA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A0F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889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85FB">
            <w:pPr>
              <w:jc w:val="center"/>
              <w:rPr>
                <w:rFonts w:hint="default" w:cs="宋体"/>
                <w:b/>
                <w:color w:val="000000"/>
                <w:sz w:val="20"/>
                <w:szCs w:val="20"/>
              </w:rPr>
            </w:pPr>
          </w:p>
        </w:tc>
      </w:tr>
      <w:tr w14:paraId="4420F48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E1AD">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6B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7,044.98</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0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7,044.98</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65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9F0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96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9F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C9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1A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B70A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01A7">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465CB">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A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2,870.33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B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2,870.33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C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8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4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8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B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F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A86C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C3CD">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CF38">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6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5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9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9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E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F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C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1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207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472D">
            <w:pPr>
              <w:textAlignment w:val="center"/>
              <w:rPr>
                <w:rFonts w:hint="default" w:cs="宋体"/>
                <w:color w:val="000000"/>
                <w:sz w:val="20"/>
                <w:szCs w:val="20"/>
              </w:rPr>
            </w:pPr>
            <w:r>
              <w:rPr>
                <w:rFonts w:cs="宋体"/>
                <w:color w:val="000000"/>
                <w:sz w:val="20"/>
                <w:szCs w:val="20"/>
              </w:rPr>
              <w:t>2010107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3DA9A">
            <w:pPr>
              <w:textAlignment w:val="center"/>
              <w:rPr>
                <w:rFonts w:hint="default" w:cs="宋体"/>
                <w:color w:val="000000"/>
                <w:sz w:val="20"/>
                <w:szCs w:val="20"/>
              </w:rPr>
            </w:pPr>
            <w:r>
              <w:rPr>
                <w:rFonts w:cs="宋体"/>
                <w:color w:val="000000"/>
                <w:sz w:val="20"/>
                <w:szCs w:val="20"/>
              </w:rPr>
              <w:t>人大代表履职能力提升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4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A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A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2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2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4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EC32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4603">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04531">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9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C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2,757.87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2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1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C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0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A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D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39BB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7032">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98C1">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5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A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B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2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5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F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E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F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116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0DC2">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E709C">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6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7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6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2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7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8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B8F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8276">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9C3C">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8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1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2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F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7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5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F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3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FCA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2262">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7165D">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E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E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0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0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4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1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6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7FBD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622D">
            <w:pPr>
              <w:textAlignment w:val="center"/>
              <w:rPr>
                <w:rFonts w:hint="default" w:cs="宋体"/>
                <w:color w:val="000000"/>
                <w:sz w:val="20"/>
                <w:szCs w:val="20"/>
              </w:rPr>
            </w:pPr>
            <w:r>
              <w:rPr>
                <w:rFonts w:cs="宋体"/>
                <w:color w:val="000000"/>
                <w:sz w:val="20"/>
                <w:szCs w:val="20"/>
              </w:rPr>
              <w:t>2010502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B85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0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A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C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9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5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B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3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C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4EF9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D5A7">
            <w:pPr>
              <w:textAlignment w:val="center"/>
              <w:rPr>
                <w:rFonts w:hint="default" w:cs="宋体"/>
                <w:color w:val="000000"/>
                <w:sz w:val="20"/>
                <w:szCs w:val="20"/>
              </w:rPr>
            </w:pPr>
            <w:r>
              <w:rPr>
                <w:rFonts w:cs="宋体"/>
                <w:color w:val="000000"/>
                <w:sz w:val="20"/>
                <w:szCs w:val="20"/>
              </w:rPr>
              <w:t>2010506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FF9A">
            <w:pPr>
              <w:textAlignment w:val="center"/>
              <w:rPr>
                <w:rFonts w:hint="default" w:cs="宋体"/>
                <w:color w:val="000000"/>
                <w:sz w:val="20"/>
                <w:szCs w:val="20"/>
              </w:rPr>
            </w:pPr>
            <w:r>
              <w:rPr>
                <w:rFonts w:cs="宋体"/>
                <w:color w:val="000000"/>
                <w:sz w:val="20"/>
                <w:szCs w:val="20"/>
              </w:rPr>
              <w:t>统计管理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3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0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0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A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4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5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6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A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1BE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5B46">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7424B">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C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4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D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F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2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C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1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8121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9B70">
            <w:pPr>
              <w:textAlignment w:val="center"/>
              <w:rPr>
                <w:rFonts w:hint="default" w:cs="宋体"/>
                <w:color w:val="000000"/>
                <w:sz w:val="20"/>
                <w:szCs w:val="20"/>
              </w:rPr>
            </w:pPr>
            <w:r>
              <w:rPr>
                <w:rFonts w:cs="宋体"/>
                <w:color w:val="000000"/>
                <w:sz w:val="20"/>
                <w:szCs w:val="20"/>
              </w:rPr>
              <w:t>2010599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131B5">
            <w:pPr>
              <w:textAlignment w:val="center"/>
              <w:rPr>
                <w:rFonts w:hint="default" w:cs="宋体"/>
                <w:color w:val="000000"/>
                <w:sz w:val="20"/>
                <w:szCs w:val="20"/>
              </w:rPr>
            </w:pPr>
            <w:r>
              <w:rPr>
                <w:rFonts w:cs="宋体"/>
                <w:color w:val="000000"/>
                <w:sz w:val="20"/>
                <w:szCs w:val="20"/>
              </w:rPr>
              <w:t>其他统计信息事务支出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7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5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E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A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1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2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6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6376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9303">
            <w:pPr>
              <w:textAlignment w:val="center"/>
              <w:rPr>
                <w:rFonts w:hint="default"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0789">
            <w:pPr>
              <w:textAlignment w:val="center"/>
              <w:rPr>
                <w:rFonts w:hint="default"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B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E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8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3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F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7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B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8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8C55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B92D">
            <w:pPr>
              <w:textAlignment w:val="center"/>
              <w:rPr>
                <w:rFonts w:hint="default" w:cs="宋体"/>
                <w:color w:val="000000"/>
                <w:sz w:val="20"/>
                <w:szCs w:val="20"/>
              </w:rPr>
            </w:pPr>
            <w:r>
              <w:rPr>
                <w:rFonts w:cs="宋体"/>
                <w:color w:val="000000"/>
                <w:sz w:val="20"/>
                <w:szCs w:val="20"/>
              </w:rPr>
              <w:t>2010602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2D10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A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6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D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B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0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3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5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2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66F3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2C8F">
            <w:pPr>
              <w:textAlignment w:val="center"/>
              <w:rPr>
                <w:rFonts w:hint="default"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527C">
            <w:pPr>
              <w:textAlignment w:val="center"/>
              <w:rPr>
                <w:rFonts w:hint="default"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1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A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6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E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C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6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3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6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6ECB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4692">
            <w:pPr>
              <w:textAlignment w:val="center"/>
              <w:rPr>
                <w:rFonts w:hint="default"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AE139">
            <w:pPr>
              <w:textAlignment w:val="center"/>
              <w:rPr>
                <w:rFonts w:hint="default"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8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1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1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6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C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0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E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D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A9F5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73FA">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D157">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4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1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2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4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2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9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9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C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4175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C881">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C03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D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4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3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E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4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B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1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9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F22E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8469">
            <w:pPr>
              <w:textAlignment w:val="center"/>
              <w:rPr>
                <w:rFonts w:hint="default" w:cs="宋体"/>
                <w:color w:val="000000"/>
                <w:sz w:val="20"/>
                <w:szCs w:val="20"/>
              </w:rPr>
            </w:pPr>
            <w:r>
              <w:rPr>
                <w:rFonts w:cs="宋体"/>
                <w:b/>
                <w:color w:val="000000"/>
                <w:sz w:val="20"/>
                <w:szCs w:val="20"/>
              </w:rPr>
              <w:t>20134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34805">
            <w:pPr>
              <w:textAlignment w:val="center"/>
              <w:rPr>
                <w:rFonts w:hint="default" w:cs="宋体"/>
                <w:color w:val="000000"/>
                <w:sz w:val="20"/>
                <w:szCs w:val="20"/>
              </w:rPr>
            </w:pPr>
            <w:r>
              <w:rPr>
                <w:rFonts w:cs="宋体"/>
                <w:b/>
                <w:color w:val="000000"/>
                <w:sz w:val="20"/>
                <w:szCs w:val="20"/>
              </w:rPr>
              <w:t>统战事务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2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D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5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5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3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D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3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6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4CC5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A3BC">
            <w:pPr>
              <w:textAlignment w:val="center"/>
              <w:rPr>
                <w:rFonts w:hint="default" w:cs="宋体"/>
                <w:color w:val="000000"/>
                <w:sz w:val="20"/>
                <w:szCs w:val="20"/>
              </w:rPr>
            </w:pPr>
            <w:r>
              <w:rPr>
                <w:rFonts w:cs="宋体"/>
                <w:color w:val="000000"/>
                <w:sz w:val="20"/>
                <w:szCs w:val="20"/>
              </w:rPr>
              <w:t>2013402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69F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B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0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6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1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7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6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F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A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CF40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8854">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9DA8">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8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0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9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F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B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8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9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0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8E20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75E0">
            <w:pPr>
              <w:textAlignment w:val="center"/>
              <w:rPr>
                <w:rFonts w:hint="default" w:cs="宋体"/>
                <w:color w:val="000000"/>
                <w:sz w:val="20"/>
                <w:szCs w:val="20"/>
              </w:rPr>
            </w:pPr>
            <w:r>
              <w:rPr>
                <w:rFonts w:cs="宋体"/>
                <w:color w:val="000000"/>
                <w:sz w:val="20"/>
                <w:szCs w:val="20"/>
              </w:rPr>
              <w:t>2013602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26125">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4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3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1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D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7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E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7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E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BA6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96C6">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9E887">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B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7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1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2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6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D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0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2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E878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3743">
            <w:pPr>
              <w:textAlignment w:val="center"/>
              <w:rPr>
                <w:rFonts w:hint="default"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2E2A">
            <w:pPr>
              <w:textAlignment w:val="center"/>
              <w:rPr>
                <w:rFonts w:hint="default"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6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3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8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9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0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F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F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9B52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641E">
            <w:pPr>
              <w:textAlignment w:val="center"/>
              <w:rPr>
                <w:rFonts w:hint="default"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DB83">
            <w:pPr>
              <w:textAlignment w:val="center"/>
              <w:rPr>
                <w:rFonts w:hint="default"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C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6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6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B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5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2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3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B409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F59E">
            <w:pPr>
              <w:textAlignment w:val="center"/>
              <w:rPr>
                <w:rFonts w:hint="default"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0F35">
            <w:pPr>
              <w:textAlignment w:val="center"/>
              <w:rPr>
                <w:rFonts w:hint="default"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8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A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8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2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D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B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9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2A3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E619">
            <w:pPr>
              <w:textAlignment w:val="center"/>
              <w:rPr>
                <w:rFonts w:hint="default" w:cs="宋体"/>
                <w:color w:val="000000"/>
                <w:sz w:val="20"/>
                <w:szCs w:val="20"/>
              </w:rPr>
            </w:pPr>
            <w:r>
              <w:rPr>
                <w:rFonts w:cs="宋体"/>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89B1">
            <w:pPr>
              <w:textAlignment w:val="center"/>
              <w:rPr>
                <w:rFonts w:hint="default" w:cs="宋体"/>
                <w:color w:val="000000"/>
                <w:sz w:val="20"/>
                <w:szCs w:val="20"/>
              </w:rPr>
            </w:pPr>
            <w:r>
              <w:rPr>
                <w:rFonts w:cs="宋体"/>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9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5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9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E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7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F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6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1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3991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2407">
            <w:pPr>
              <w:textAlignment w:val="center"/>
              <w:rPr>
                <w:rFonts w:hint="default" w:cs="宋体"/>
                <w:color w:val="000000"/>
                <w:sz w:val="20"/>
                <w:szCs w:val="20"/>
              </w:rPr>
            </w:pPr>
            <w:r>
              <w:rPr>
                <w:rFonts w:cs="宋体"/>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FB12">
            <w:pPr>
              <w:textAlignment w:val="center"/>
              <w:rPr>
                <w:rFonts w:hint="default" w:cs="宋体"/>
                <w:color w:val="000000"/>
                <w:sz w:val="20"/>
                <w:szCs w:val="20"/>
              </w:rPr>
            </w:pPr>
            <w:r>
              <w:rPr>
                <w:rFonts w:cs="宋体"/>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0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6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C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1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1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3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3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6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592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8FE8">
            <w:pPr>
              <w:textAlignment w:val="center"/>
              <w:rPr>
                <w:rFonts w:hint="default" w:cs="宋体"/>
                <w:color w:val="000000"/>
                <w:sz w:val="20"/>
                <w:szCs w:val="20"/>
              </w:rPr>
            </w:pPr>
            <w:r>
              <w:rPr>
                <w:rFonts w:cs="宋体"/>
                <w:color w:val="000000"/>
                <w:sz w:val="20"/>
                <w:szCs w:val="20"/>
              </w:rPr>
              <w:t>2060199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7C25">
            <w:pPr>
              <w:textAlignment w:val="center"/>
              <w:rPr>
                <w:rFonts w:hint="default" w:cs="宋体"/>
                <w:color w:val="000000"/>
                <w:sz w:val="20"/>
                <w:szCs w:val="20"/>
              </w:rPr>
            </w:pPr>
            <w:r>
              <w:rPr>
                <w:rFonts w:cs="宋体"/>
                <w:color w:val="000000"/>
                <w:sz w:val="20"/>
                <w:szCs w:val="20"/>
              </w:rPr>
              <w:t>其他科学技术管理事务支出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C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2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E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8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9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A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5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0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E360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F1ED">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752A">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A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3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4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9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E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E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7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B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D91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708E">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3FE9">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A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2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1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D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9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D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5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F53A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7858">
            <w:pPr>
              <w:textAlignment w:val="center"/>
              <w:rPr>
                <w:rFonts w:hint="default" w:cs="宋体"/>
                <w:color w:val="000000"/>
                <w:sz w:val="20"/>
                <w:szCs w:val="20"/>
              </w:rPr>
            </w:pPr>
            <w:r>
              <w:rPr>
                <w:rFonts w:cs="宋体"/>
                <w:color w:val="000000"/>
                <w:sz w:val="20"/>
                <w:szCs w:val="20"/>
              </w:rPr>
              <w:t>2070104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EAEA4">
            <w:pPr>
              <w:textAlignment w:val="center"/>
              <w:rPr>
                <w:rFonts w:hint="default" w:cs="宋体"/>
                <w:color w:val="000000"/>
                <w:sz w:val="20"/>
                <w:szCs w:val="20"/>
              </w:rPr>
            </w:pPr>
            <w:r>
              <w:rPr>
                <w:rFonts w:cs="宋体"/>
                <w:color w:val="000000"/>
                <w:sz w:val="20"/>
                <w:szCs w:val="20"/>
              </w:rPr>
              <w:t>图书馆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A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A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4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6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D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1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9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272A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9B90">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3B259">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0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A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6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D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3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C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9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9C04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2F51">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D053">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4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2,018.28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F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2,018.28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7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E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A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6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A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D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C27B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B69F">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E126D">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6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6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1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B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6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2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6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9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B67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D677">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9E34">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7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0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1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6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8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9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4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0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07AD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E9E9">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C07D5">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1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E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5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4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6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C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6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5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7A0E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7717">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E1EA">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D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5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E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D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E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C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A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9C1A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07FB">
            <w:pPr>
              <w:textAlignment w:val="center"/>
              <w:rPr>
                <w:rFonts w:hint="default" w:cs="宋体"/>
                <w:color w:val="000000"/>
                <w:sz w:val="20"/>
                <w:szCs w:val="20"/>
              </w:rPr>
            </w:pPr>
            <w:r>
              <w:rPr>
                <w:rFonts w:cs="宋体"/>
                <w:color w:val="000000"/>
                <w:sz w:val="20"/>
                <w:szCs w:val="20"/>
              </w:rPr>
              <w:t>2080202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1C7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2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4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C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F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5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7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0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E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97FE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AB8D">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3345">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1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7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3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5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9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0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6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AC30E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1C9F">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00B26">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8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5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5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4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8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6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1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A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974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867B">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BBE1">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7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8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4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7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B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C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8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6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436D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BD89">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AF7C">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5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7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A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F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1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6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E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F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E9C3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DF8F">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81D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D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D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5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F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3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7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1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C4DA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DFF7">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4A383">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3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E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4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1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6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5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6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8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7B020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A4F4">
            <w:pPr>
              <w:textAlignment w:val="center"/>
              <w:rPr>
                <w:rFonts w:hint="default"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2FEE">
            <w:pPr>
              <w:textAlignment w:val="center"/>
              <w:rPr>
                <w:rFonts w:hint="default"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A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1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C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E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E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D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6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808F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23BB">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6C80">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5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6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6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0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4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8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4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1885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7087">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5FD2">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3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F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3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6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2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A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D17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F8AD">
            <w:pPr>
              <w:textAlignment w:val="center"/>
              <w:rPr>
                <w:rFonts w:hint="default"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77D5">
            <w:pPr>
              <w:textAlignment w:val="center"/>
              <w:rPr>
                <w:rFonts w:hint="default"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3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2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1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5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3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B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A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C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11D9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0942">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0C6A0">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9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B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F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1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0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D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B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FA6B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C463">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ACD3">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D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4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4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3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A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E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C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DAA1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B7D8">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E1DE0">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6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0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6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E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E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0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E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7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9AB5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4A1B">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BED9">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3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8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2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1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A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A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3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7FB5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DA74">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8663">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9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9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8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9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9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7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0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D1C0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A4FF">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7570">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E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3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E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3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D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C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5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6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DA2E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B5F7">
            <w:pPr>
              <w:textAlignment w:val="center"/>
              <w:rPr>
                <w:rFonts w:hint="default"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E5D8">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A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1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E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5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0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2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1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B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8232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DEE7">
            <w:pPr>
              <w:textAlignment w:val="center"/>
              <w:rPr>
                <w:rFonts w:hint="default"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06796">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E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7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5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4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A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F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B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B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D0C7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12C8">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343E">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3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B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2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7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D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8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9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7D7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809B">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715A">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C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F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C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1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0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B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6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8A7A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FEE7">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A33D">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2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D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A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A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6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F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F7FE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9B81">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FD71">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F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D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3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4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B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4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5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221F9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1C3B">
            <w:pPr>
              <w:textAlignment w:val="center"/>
              <w:rPr>
                <w:rFonts w:hint="default" w:cs="宋体"/>
                <w:color w:val="000000"/>
                <w:sz w:val="20"/>
                <w:szCs w:val="20"/>
              </w:rPr>
            </w:pPr>
            <w:r>
              <w:rPr>
                <w:rFonts w:cs="宋体"/>
                <w:color w:val="000000"/>
                <w:sz w:val="20"/>
                <w:szCs w:val="20"/>
              </w:rPr>
              <w:t>2082802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1E97">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4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3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1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C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D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C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1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4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D04D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0100">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12D0">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B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1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2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0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9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08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A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2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6A36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2D5E">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2F4A">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8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A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D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C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A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F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2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B2E2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E0CA">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D273">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A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9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7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2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F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A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5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C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60D0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B109">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8C503">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5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9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5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B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0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7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6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693C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0CFD">
            <w:pPr>
              <w:textAlignment w:val="center"/>
              <w:rPr>
                <w:rFonts w:hint="default"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A688C">
            <w:pPr>
              <w:textAlignment w:val="center"/>
              <w:rPr>
                <w:rFonts w:hint="default"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9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9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D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5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E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6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F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1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F1F9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B3D1">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9CA9">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A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F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3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9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E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B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7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8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AEAB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1AA4">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3F387">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D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0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5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9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E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0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4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2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E0FD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741B">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2737">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2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F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7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F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B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F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9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4E71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8242">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14585">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9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8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B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3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4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BD10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E78C">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594F">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3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7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2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0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2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7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F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D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F9B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A619">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FAC98">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0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8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A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C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1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4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B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1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B57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794F">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F8B8">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4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1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E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9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0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A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A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B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A8F2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A97E">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62513">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0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0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1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E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F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C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2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8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0381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72A3">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31E8">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2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3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9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B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A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C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7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2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BD5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48EF">
            <w:pPr>
              <w:textAlignment w:val="center"/>
              <w:rPr>
                <w:rFonts w:hint="default" w:cs="宋体"/>
                <w:color w:val="000000"/>
                <w:sz w:val="20"/>
                <w:szCs w:val="20"/>
              </w:rPr>
            </w:pPr>
            <w:r>
              <w:rPr>
                <w:rFonts w:cs="宋体"/>
                <w:b/>
                <w:color w:val="000000"/>
                <w:sz w:val="20"/>
                <w:szCs w:val="20"/>
              </w:rPr>
              <w:t>21101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BC0EB">
            <w:pPr>
              <w:textAlignment w:val="center"/>
              <w:rPr>
                <w:rFonts w:hint="default" w:cs="宋体"/>
                <w:color w:val="000000"/>
                <w:sz w:val="20"/>
                <w:szCs w:val="20"/>
              </w:rPr>
            </w:pPr>
            <w:r>
              <w:rPr>
                <w:rFonts w:cs="宋体"/>
                <w:b/>
                <w:color w:val="000000"/>
                <w:sz w:val="20"/>
                <w:szCs w:val="20"/>
              </w:rPr>
              <w:t>环境保护管理事务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4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7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F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4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7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D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0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9B76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8ADB">
            <w:pPr>
              <w:textAlignment w:val="center"/>
              <w:rPr>
                <w:rFonts w:hint="default" w:cs="宋体"/>
                <w:color w:val="000000"/>
                <w:sz w:val="20"/>
                <w:szCs w:val="20"/>
              </w:rPr>
            </w:pPr>
            <w:r>
              <w:rPr>
                <w:rFonts w:cs="宋体"/>
                <w:color w:val="000000"/>
                <w:sz w:val="20"/>
                <w:szCs w:val="20"/>
              </w:rPr>
              <w:t>2110102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BE264">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6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4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D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3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5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A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D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2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1A8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82EB">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D680F">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9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B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4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1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4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2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6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61B7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97B9">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B42D7">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A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E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5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5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9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5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6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1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3294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D2A8">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8094">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B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B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4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8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3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6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C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B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BF2F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AAC0">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951A">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1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1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9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F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5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7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5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3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7456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7029">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3B92">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F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7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F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3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D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9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4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D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F026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874F">
            <w:pPr>
              <w:textAlignment w:val="center"/>
              <w:rPr>
                <w:rFonts w:hint="default" w:cs="宋体"/>
                <w:color w:val="000000"/>
                <w:sz w:val="20"/>
                <w:szCs w:val="20"/>
              </w:rPr>
            </w:pPr>
            <w:r>
              <w:rPr>
                <w:rFonts w:cs="宋体"/>
                <w:color w:val="000000"/>
                <w:sz w:val="20"/>
                <w:szCs w:val="20"/>
              </w:rPr>
              <w:t>2120109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58FB1">
            <w:pPr>
              <w:textAlignment w:val="center"/>
              <w:rPr>
                <w:rFonts w:hint="default" w:cs="宋体"/>
                <w:color w:val="000000"/>
                <w:sz w:val="20"/>
                <w:szCs w:val="20"/>
              </w:rPr>
            </w:pPr>
            <w:r>
              <w:rPr>
                <w:rFonts w:cs="宋体"/>
                <w:color w:val="000000"/>
                <w:sz w:val="20"/>
                <w:szCs w:val="20"/>
              </w:rPr>
              <w:t>住宅建设与房地产市场监管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C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B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3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1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8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0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8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B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1D9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86A1">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031FA">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4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447.23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6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447.23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5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8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6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6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9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5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F1EE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741B">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FB82">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3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6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C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0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7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5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7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A0BD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D071">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5AE79">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7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0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9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3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D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0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F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F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B55F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A675">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4664">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B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8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F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6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8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1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2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5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BC6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2CBA">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EF51">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D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8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2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6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0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5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2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A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3375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4654">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8C49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2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D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3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9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9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1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E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3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6804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A141">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43AA">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F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5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B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A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A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7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6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E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FB2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09E2">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16F07">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C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247.02</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2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247.02</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E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7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D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D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9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6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9B83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B676">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24301">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4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B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8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E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E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8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D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7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5A7D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9C79">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F62F">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B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5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A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2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4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3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1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7493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5F1C">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6FCE">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F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E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9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A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0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5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5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871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62A7">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A617">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D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E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6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8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8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8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3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6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76F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1288">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BCA4">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E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8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7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5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9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9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C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1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0927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49E7">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D2BF">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2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9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0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5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9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E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2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A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5AD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DBC0">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07FF">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9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A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9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E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7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E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3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0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7057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6B7A">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AF61F">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B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1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5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9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B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A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2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1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8823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0A8B">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4041F">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C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F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1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9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6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C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4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A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BE34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CD53">
            <w:pPr>
              <w:textAlignment w:val="center"/>
              <w:rPr>
                <w:rFonts w:hint="default"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0395">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E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6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8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7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6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4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D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F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786B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E9E5">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CEB59">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3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C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4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9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D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4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C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C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B5C0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7ECD">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3758">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6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C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0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C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5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4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9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6E42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8CD0">
            <w:pPr>
              <w:textAlignment w:val="center"/>
              <w:rPr>
                <w:rFonts w:hint="default" w:cs="宋体"/>
                <w:color w:val="000000"/>
                <w:sz w:val="20"/>
                <w:szCs w:val="20"/>
              </w:rPr>
            </w:pPr>
            <w:r>
              <w:rPr>
                <w:rFonts w:cs="宋体"/>
                <w:color w:val="000000"/>
                <w:sz w:val="20"/>
                <w:szCs w:val="20"/>
              </w:rPr>
              <w:t>2210110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7D97">
            <w:pPr>
              <w:textAlignment w:val="center"/>
              <w:rPr>
                <w:rFonts w:hint="default" w:cs="宋体"/>
                <w:color w:val="000000"/>
                <w:sz w:val="20"/>
                <w:szCs w:val="20"/>
              </w:rPr>
            </w:pPr>
            <w:r>
              <w:rPr>
                <w:rFonts w:cs="宋体"/>
                <w:color w:val="000000"/>
                <w:sz w:val="20"/>
                <w:szCs w:val="20"/>
              </w:rPr>
              <w:t>保障性租赁住房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B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9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B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E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3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1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C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C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59D1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FAEC">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DE67">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C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B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3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F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8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2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C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8102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940D">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5277">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8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0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8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D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A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A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E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1633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584D">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B1E14">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C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2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2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D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C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1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D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9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EE93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ABFB">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48986">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0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0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0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2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3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1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1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7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468C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BB8C">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B34E">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E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5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9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5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1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3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5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1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B964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CD27">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EC17">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E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2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2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2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4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9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A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5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DB8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EA33">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F17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2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F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4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8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E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C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6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72B9853">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729B32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ACD468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ED3283">
            <w:pPr>
              <w:jc w:val="center"/>
              <w:textAlignment w:val="bottom"/>
              <w:rPr>
                <w:rFonts w:hint="default" w:cs="宋体"/>
                <w:b/>
                <w:color w:val="000000"/>
                <w:sz w:val="32"/>
                <w:szCs w:val="32"/>
              </w:rPr>
            </w:pPr>
            <w:r>
              <w:rPr>
                <w:rFonts w:cs="宋体"/>
                <w:b/>
                <w:color w:val="000000"/>
                <w:sz w:val="32"/>
                <w:szCs w:val="32"/>
              </w:rPr>
              <w:t>支出决算表</w:t>
            </w:r>
          </w:p>
        </w:tc>
      </w:tr>
      <w:tr w14:paraId="65FA22D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0B4EE08">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重庆市沙坪坝区人民政府西永街道办事处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255144D">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D7330F7">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879432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A6FFD2A">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7FD7EA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4E97BA6">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58B8025">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D0203A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7920929">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6987E83">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587980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F1DF36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6D8B1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5675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A882">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7A0D">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E055">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EDC7">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EFA8">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5450">
            <w:pPr>
              <w:jc w:val="center"/>
              <w:textAlignment w:val="center"/>
              <w:rPr>
                <w:rFonts w:hint="default" w:cs="宋体"/>
                <w:b/>
                <w:color w:val="000000"/>
                <w:sz w:val="20"/>
                <w:szCs w:val="20"/>
              </w:rPr>
            </w:pPr>
            <w:r>
              <w:rPr>
                <w:rFonts w:cs="宋体"/>
                <w:b/>
                <w:color w:val="000000"/>
                <w:sz w:val="20"/>
                <w:szCs w:val="20"/>
              </w:rPr>
              <w:t>对附属单位补助支出</w:t>
            </w:r>
          </w:p>
        </w:tc>
      </w:tr>
      <w:tr w14:paraId="514847E9">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3B7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C6B0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262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C81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090C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58A6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E08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BF64">
            <w:pPr>
              <w:jc w:val="center"/>
              <w:rPr>
                <w:rFonts w:hint="default" w:cs="宋体"/>
                <w:b/>
                <w:color w:val="000000"/>
                <w:sz w:val="20"/>
                <w:szCs w:val="20"/>
              </w:rPr>
            </w:pPr>
          </w:p>
        </w:tc>
      </w:tr>
      <w:tr w14:paraId="5622280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FA5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FECBF3">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D17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0C7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BFA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510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73C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EF3A">
            <w:pPr>
              <w:jc w:val="center"/>
              <w:rPr>
                <w:rFonts w:hint="default" w:cs="宋体"/>
                <w:b/>
                <w:color w:val="000000"/>
                <w:sz w:val="20"/>
                <w:szCs w:val="20"/>
              </w:rPr>
            </w:pPr>
          </w:p>
        </w:tc>
      </w:tr>
      <w:tr w14:paraId="5AB38B4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233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37D7E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FD6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9A0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E42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C78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C51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1BE7">
            <w:pPr>
              <w:jc w:val="center"/>
              <w:rPr>
                <w:rFonts w:hint="default" w:cs="宋体"/>
                <w:b/>
                <w:color w:val="000000"/>
                <w:sz w:val="20"/>
                <w:szCs w:val="20"/>
              </w:rPr>
            </w:pPr>
          </w:p>
        </w:tc>
      </w:tr>
      <w:tr w14:paraId="4E83E0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B2B8">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F0D96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22F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E3E1">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BF1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35A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5EBA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5851">
            <w:pPr>
              <w:jc w:val="center"/>
              <w:rPr>
                <w:rFonts w:hint="default" w:cs="宋体"/>
                <w:b/>
                <w:color w:val="000000"/>
                <w:sz w:val="20"/>
                <w:szCs w:val="20"/>
              </w:rPr>
            </w:pPr>
          </w:p>
        </w:tc>
      </w:tr>
      <w:tr w14:paraId="47DBB63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047A">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0A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7,044.98</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A96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2,488.47</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54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4,556.51</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0B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13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1F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28022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0449">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081D">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A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2,870.33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5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1,296.82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C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1,573.50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6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B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F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90EAD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10EB">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1C7CF">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3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8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1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7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D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208F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50DE">
            <w:pPr>
              <w:textAlignment w:val="center"/>
              <w:rPr>
                <w:rFonts w:hint="default" w:cs="宋体"/>
                <w:color w:val="000000"/>
                <w:sz w:val="20"/>
                <w:szCs w:val="20"/>
              </w:rPr>
            </w:pPr>
            <w:r>
              <w:rPr>
                <w:rFonts w:cs="宋体"/>
                <w:color w:val="000000"/>
                <w:sz w:val="20"/>
                <w:szCs w:val="20"/>
              </w:rPr>
              <w:t>2010107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157D">
            <w:pPr>
              <w:textAlignment w:val="center"/>
              <w:rPr>
                <w:rFonts w:hint="default" w:cs="宋体"/>
                <w:color w:val="000000"/>
                <w:sz w:val="20"/>
                <w:szCs w:val="20"/>
              </w:rPr>
            </w:pPr>
            <w:r>
              <w:rPr>
                <w:rFonts w:cs="宋体"/>
                <w:color w:val="000000"/>
                <w:sz w:val="20"/>
                <w:szCs w:val="20"/>
              </w:rPr>
              <w:t>人大代表履职能力提升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9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6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5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F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7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0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810E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5CE1">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C81A">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F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2,757.87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3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1,296.82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B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1,461.05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2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B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5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BF5C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C05F">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389B">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7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B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0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6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0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956EF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EBDC">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9919">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5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9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C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7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B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5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7EB7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8AF5">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F8FE">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F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F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6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A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A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B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A86CA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26C5">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87C8">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9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C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4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7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7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8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3BCE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561D">
            <w:pPr>
              <w:textAlignment w:val="center"/>
              <w:rPr>
                <w:rFonts w:hint="default" w:cs="宋体"/>
                <w:color w:val="000000"/>
                <w:sz w:val="20"/>
                <w:szCs w:val="20"/>
              </w:rPr>
            </w:pPr>
            <w:r>
              <w:rPr>
                <w:rFonts w:cs="宋体"/>
                <w:color w:val="000000"/>
                <w:sz w:val="20"/>
                <w:szCs w:val="20"/>
              </w:rPr>
              <w:t>2010502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935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A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D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7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F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B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7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285A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23C6">
            <w:pPr>
              <w:textAlignment w:val="center"/>
              <w:rPr>
                <w:rFonts w:hint="default" w:cs="宋体"/>
                <w:color w:val="000000"/>
                <w:sz w:val="20"/>
                <w:szCs w:val="20"/>
              </w:rPr>
            </w:pPr>
            <w:r>
              <w:rPr>
                <w:rFonts w:cs="宋体"/>
                <w:color w:val="000000"/>
                <w:sz w:val="20"/>
                <w:szCs w:val="20"/>
              </w:rPr>
              <w:t>2010506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0FC3">
            <w:pPr>
              <w:textAlignment w:val="center"/>
              <w:rPr>
                <w:rFonts w:hint="default" w:cs="宋体"/>
                <w:color w:val="000000"/>
                <w:sz w:val="20"/>
                <w:szCs w:val="20"/>
              </w:rPr>
            </w:pPr>
            <w:r>
              <w:rPr>
                <w:rFonts w:cs="宋体"/>
                <w:color w:val="000000"/>
                <w:sz w:val="20"/>
                <w:szCs w:val="20"/>
              </w:rPr>
              <w:t>统计管理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4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C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9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C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A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371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9A6A">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0753">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5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1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E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5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0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6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8F1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5F34">
            <w:pPr>
              <w:textAlignment w:val="center"/>
              <w:rPr>
                <w:rFonts w:hint="default" w:cs="宋体"/>
                <w:color w:val="000000"/>
                <w:sz w:val="20"/>
                <w:szCs w:val="20"/>
              </w:rPr>
            </w:pPr>
            <w:r>
              <w:rPr>
                <w:rFonts w:cs="宋体"/>
                <w:color w:val="000000"/>
                <w:sz w:val="20"/>
                <w:szCs w:val="20"/>
              </w:rPr>
              <w:t>2010599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DA07">
            <w:pPr>
              <w:textAlignment w:val="center"/>
              <w:rPr>
                <w:rFonts w:hint="default" w:cs="宋体"/>
                <w:color w:val="000000"/>
                <w:sz w:val="20"/>
                <w:szCs w:val="20"/>
              </w:rPr>
            </w:pPr>
            <w:r>
              <w:rPr>
                <w:rFonts w:cs="宋体"/>
                <w:color w:val="000000"/>
                <w:sz w:val="20"/>
                <w:szCs w:val="20"/>
              </w:rPr>
              <w:t>其他统计信息事务支出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3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4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7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8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C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DBB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213A">
            <w:pPr>
              <w:textAlignment w:val="center"/>
              <w:rPr>
                <w:rFonts w:hint="default"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C6754">
            <w:pPr>
              <w:textAlignment w:val="center"/>
              <w:rPr>
                <w:rFonts w:hint="default"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0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F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7D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3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C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6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1B22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B77B">
            <w:pPr>
              <w:textAlignment w:val="center"/>
              <w:rPr>
                <w:rFonts w:hint="default" w:cs="宋体"/>
                <w:color w:val="000000"/>
                <w:sz w:val="20"/>
                <w:szCs w:val="20"/>
              </w:rPr>
            </w:pPr>
            <w:r>
              <w:rPr>
                <w:rFonts w:cs="宋体"/>
                <w:color w:val="000000"/>
                <w:sz w:val="20"/>
                <w:szCs w:val="20"/>
              </w:rPr>
              <w:t>2010602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C288A">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9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5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D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3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A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57E4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ECCD">
            <w:pPr>
              <w:textAlignment w:val="center"/>
              <w:rPr>
                <w:rFonts w:hint="default"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C52C">
            <w:pPr>
              <w:textAlignment w:val="center"/>
              <w:rPr>
                <w:rFonts w:hint="default"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C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4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5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E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5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0282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3933">
            <w:pPr>
              <w:textAlignment w:val="center"/>
              <w:rPr>
                <w:rFonts w:hint="default"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969B">
            <w:pPr>
              <w:textAlignment w:val="center"/>
              <w:rPr>
                <w:rFonts w:hint="default"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E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9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0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1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1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BA7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172A">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CBE86">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A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1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4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9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2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9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6974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CFFE">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5EE9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8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7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8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0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4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B6B9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6920">
            <w:pPr>
              <w:textAlignment w:val="center"/>
              <w:rPr>
                <w:rFonts w:hint="default" w:cs="宋体"/>
                <w:color w:val="000000"/>
                <w:sz w:val="20"/>
                <w:szCs w:val="20"/>
              </w:rPr>
            </w:pPr>
            <w:r>
              <w:rPr>
                <w:rFonts w:cs="宋体"/>
                <w:b/>
                <w:color w:val="000000"/>
                <w:sz w:val="20"/>
                <w:szCs w:val="20"/>
              </w:rPr>
              <w:t>20134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3B921">
            <w:pPr>
              <w:textAlignment w:val="center"/>
              <w:rPr>
                <w:rFonts w:hint="default" w:cs="宋体"/>
                <w:color w:val="000000"/>
                <w:sz w:val="20"/>
                <w:szCs w:val="20"/>
              </w:rPr>
            </w:pPr>
            <w:r>
              <w:rPr>
                <w:rFonts w:cs="宋体"/>
                <w:b/>
                <w:color w:val="000000"/>
                <w:sz w:val="20"/>
                <w:szCs w:val="20"/>
              </w:rPr>
              <w:t>统战事务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4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8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E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2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1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2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F3A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A666">
            <w:pPr>
              <w:textAlignment w:val="center"/>
              <w:rPr>
                <w:rFonts w:hint="default" w:cs="宋体"/>
                <w:color w:val="000000"/>
                <w:sz w:val="20"/>
                <w:szCs w:val="20"/>
              </w:rPr>
            </w:pPr>
            <w:r>
              <w:rPr>
                <w:rFonts w:cs="宋体"/>
                <w:color w:val="000000"/>
                <w:sz w:val="20"/>
                <w:szCs w:val="20"/>
              </w:rPr>
              <w:t>2013402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D1DB3">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2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2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A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2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D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9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F8C4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6015">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8455">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C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8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4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5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0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9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A69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F637">
            <w:pPr>
              <w:textAlignment w:val="center"/>
              <w:rPr>
                <w:rFonts w:hint="default" w:cs="宋体"/>
                <w:color w:val="000000"/>
                <w:sz w:val="20"/>
                <w:szCs w:val="20"/>
              </w:rPr>
            </w:pPr>
            <w:r>
              <w:rPr>
                <w:rFonts w:cs="宋体"/>
                <w:color w:val="000000"/>
                <w:sz w:val="20"/>
                <w:szCs w:val="20"/>
              </w:rPr>
              <w:t>2013602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441B">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F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F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4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7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D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3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4EE6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5872">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B825E">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0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0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2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A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C68B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F966">
            <w:pPr>
              <w:textAlignment w:val="center"/>
              <w:rPr>
                <w:rFonts w:hint="default"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EA75">
            <w:pPr>
              <w:textAlignment w:val="center"/>
              <w:rPr>
                <w:rFonts w:hint="default"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1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A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9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B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C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4D12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5210">
            <w:pPr>
              <w:textAlignment w:val="center"/>
              <w:rPr>
                <w:rFonts w:hint="default"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C4D74">
            <w:pPr>
              <w:textAlignment w:val="center"/>
              <w:rPr>
                <w:rFonts w:hint="default"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6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6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5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2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E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C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1FAA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80F3">
            <w:pPr>
              <w:textAlignment w:val="center"/>
              <w:rPr>
                <w:rFonts w:hint="default"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5E54">
            <w:pPr>
              <w:textAlignment w:val="center"/>
              <w:rPr>
                <w:rFonts w:hint="default"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D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E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E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E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F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F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AC9D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2EBD">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D6391">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D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6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3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3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E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6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98FF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8F3E">
            <w:pPr>
              <w:textAlignment w:val="center"/>
              <w:rPr>
                <w:rFonts w:hint="default" w:cs="宋体"/>
                <w:color w:val="000000"/>
                <w:sz w:val="20"/>
                <w:szCs w:val="20"/>
              </w:rPr>
            </w:pPr>
            <w:r>
              <w:rPr>
                <w:rFonts w:cs="宋体"/>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39D33">
            <w:pPr>
              <w:textAlignment w:val="center"/>
              <w:rPr>
                <w:rFonts w:hint="default" w:cs="宋体"/>
                <w:color w:val="000000"/>
                <w:sz w:val="20"/>
                <w:szCs w:val="20"/>
              </w:rPr>
            </w:pPr>
            <w:r>
              <w:rPr>
                <w:rFonts w:cs="宋体"/>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9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6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F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F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8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6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422CC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90F1">
            <w:pPr>
              <w:textAlignment w:val="center"/>
              <w:rPr>
                <w:rFonts w:hint="default" w:cs="宋体"/>
                <w:color w:val="000000"/>
                <w:sz w:val="20"/>
                <w:szCs w:val="20"/>
              </w:rPr>
            </w:pPr>
            <w:r>
              <w:rPr>
                <w:rFonts w:cs="宋体"/>
                <w:color w:val="000000"/>
                <w:sz w:val="20"/>
                <w:szCs w:val="20"/>
              </w:rPr>
              <w:t>2060199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10A64">
            <w:pPr>
              <w:textAlignment w:val="center"/>
              <w:rPr>
                <w:rFonts w:hint="default" w:cs="宋体"/>
                <w:color w:val="000000"/>
                <w:sz w:val="20"/>
                <w:szCs w:val="20"/>
              </w:rPr>
            </w:pPr>
            <w:r>
              <w:rPr>
                <w:rFonts w:cs="宋体"/>
                <w:color w:val="000000"/>
                <w:sz w:val="20"/>
                <w:szCs w:val="20"/>
              </w:rPr>
              <w:t>其他科学技术管理事务支出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E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6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4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3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B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5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0F66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ABFC">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1DA17">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E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A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F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3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F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AAEA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8DBB">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163C">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7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9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B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9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0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6AA3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9B7B">
            <w:pPr>
              <w:textAlignment w:val="center"/>
              <w:rPr>
                <w:rFonts w:hint="default" w:cs="宋体"/>
                <w:color w:val="000000"/>
                <w:sz w:val="20"/>
                <w:szCs w:val="20"/>
              </w:rPr>
            </w:pPr>
            <w:r>
              <w:rPr>
                <w:rFonts w:cs="宋体"/>
                <w:color w:val="000000"/>
                <w:sz w:val="20"/>
                <w:szCs w:val="20"/>
              </w:rPr>
              <w:t>2070104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61C2">
            <w:pPr>
              <w:textAlignment w:val="center"/>
              <w:rPr>
                <w:rFonts w:hint="default" w:cs="宋体"/>
                <w:color w:val="000000"/>
                <w:sz w:val="20"/>
                <w:szCs w:val="20"/>
              </w:rPr>
            </w:pPr>
            <w:r>
              <w:rPr>
                <w:rFonts w:cs="宋体"/>
                <w:color w:val="000000"/>
                <w:sz w:val="20"/>
                <w:szCs w:val="20"/>
              </w:rPr>
              <w:t>图书馆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1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0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8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3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2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A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2E12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E965">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0D67">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D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9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1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1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A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3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5DC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0E67">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C32C">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2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2,018.28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1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4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5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5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6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86E0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95DD">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72D78">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F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E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0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6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1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6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E741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AF56">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85FEB">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5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F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7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E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2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B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F7C7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46D5">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0281">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4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5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0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C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8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193E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FF2E">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75F7">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1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9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9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4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3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7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1363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BE01">
            <w:pPr>
              <w:textAlignment w:val="center"/>
              <w:rPr>
                <w:rFonts w:hint="default" w:cs="宋体"/>
                <w:color w:val="000000"/>
                <w:sz w:val="20"/>
                <w:szCs w:val="20"/>
              </w:rPr>
            </w:pPr>
            <w:r>
              <w:rPr>
                <w:rFonts w:cs="宋体"/>
                <w:color w:val="000000"/>
                <w:sz w:val="20"/>
                <w:szCs w:val="20"/>
              </w:rPr>
              <w:t>2080202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F2B7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B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4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B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4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0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7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A12B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E6A0">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4C19">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A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F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D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F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B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E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F56A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6131">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FB63">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B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7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8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8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3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8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9FE8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5C89">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7AFCE">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F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C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C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8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A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EC9C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7C42">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F070">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A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B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A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2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F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6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D998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5699">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B5238">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9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C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7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E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E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734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FB7A">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B80F0">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3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5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6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1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A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6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EC9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D45F">
            <w:pPr>
              <w:textAlignment w:val="center"/>
              <w:rPr>
                <w:rFonts w:hint="default"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D4679">
            <w:pPr>
              <w:textAlignment w:val="center"/>
              <w:rPr>
                <w:rFonts w:hint="default"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1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3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3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8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9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C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0FEF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F287">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B81E">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3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185.07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F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B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0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9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3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7F80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5F5F">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1621">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5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0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9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3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3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1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4BB9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446A">
            <w:pPr>
              <w:textAlignment w:val="center"/>
              <w:rPr>
                <w:rFonts w:hint="default"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7571">
            <w:pPr>
              <w:textAlignment w:val="center"/>
              <w:rPr>
                <w:rFonts w:hint="default"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D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9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E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4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E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3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1B6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C1B6">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FF935">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F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F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B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A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A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7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5AE5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2429">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3603">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C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7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F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6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0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9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B531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BA44">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92DF">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0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8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B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B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9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C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D10F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A046">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19008">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0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5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C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8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A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8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0D69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8D51">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FF60">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7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E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F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6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6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D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FAD1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14FA">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806C">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D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2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8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6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0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C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3E03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6B43">
            <w:pPr>
              <w:textAlignment w:val="center"/>
              <w:rPr>
                <w:rFonts w:hint="default"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75EC">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4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E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D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2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4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D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D28E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4DC7">
            <w:pPr>
              <w:textAlignment w:val="center"/>
              <w:rPr>
                <w:rFonts w:hint="default"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C8343">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B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9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A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B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C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6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FB58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80EA">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542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6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5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F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C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5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2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A107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C5CB">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DEAB">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4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1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5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D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D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5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A44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000B">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4E6B2">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1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D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B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7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4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8998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4949">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7AE0">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4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F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9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B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6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259C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5A98">
            <w:pPr>
              <w:textAlignment w:val="center"/>
              <w:rPr>
                <w:rFonts w:hint="default" w:cs="宋体"/>
                <w:color w:val="000000"/>
                <w:sz w:val="20"/>
                <w:szCs w:val="20"/>
              </w:rPr>
            </w:pPr>
            <w:r>
              <w:rPr>
                <w:rFonts w:cs="宋体"/>
                <w:color w:val="000000"/>
                <w:sz w:val="20"/>
                <w:szCs w:val="20"/>
              </w:rPr>
              <w:t>2082802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9EC3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2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6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5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1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A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5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F921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78C6">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BA20F">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B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A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C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8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1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6A3E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4A0E">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7F6D">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4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A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E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D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B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2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6E21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826D">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ED4C">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3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F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177.95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4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8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D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F81D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874A">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34A9">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A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4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3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7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2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C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4F5B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D0FF">
            <w:pPr>
              <w:textAlignment w:val="center"/>
              <w:rPr>
                <w:rFonts w:hint="default"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5A91F">
            <w:pPr>
              <w:textAlignment w:val="center"/>
              <w:rPr>
                <w:rFonts w:hint="default"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1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1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2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2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4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C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57E0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05AE">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EF74">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A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0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5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9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3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F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8E727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E5F3">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D01E">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7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0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E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1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9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0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3A70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280F">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A44D1">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F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D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D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9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E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A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6D45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AD39">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CFC47">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0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E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A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2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8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9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0ACE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C760">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FAE6">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F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3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9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E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E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30C6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7489">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D5405">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1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F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A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8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8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2D59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0F54">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9B07">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D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3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1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2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0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15AE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5A21">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A7AA">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4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E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0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D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4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C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9D92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B5B3">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C8349">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E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4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3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2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D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4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7F36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E00D">
            <w:pPr>
              <w:textAlignment w:val="center"/>
              <w:rPr>
                <w:rFonts w:hint="default" w:cs="宋体"/>
                <w:color w:val="000000"/>
                <w:sz w:val="20"/>
                <w:szCs w:val="20"/>
              </w:rPr>
            </w:pPr>
            <w:r>
              <w:rPr>
                <w:rFonts w:cs="宋体"/>
                <w:b/>
                <w:color w:val="000000"/>
                <w:sz w:val="20"/>
                <w:szCs w:val="20"/>
              </w:rPr>
              <w:t>21101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EAE4E">
            <w:pPr>
              <w:textAlignment w:val="center"/>
              <w:rPr>
                <w:rFonts w:hint="default" w:cs="宋体"/>
                <w:color w:val="000000"/>
                <w:sz w:val="20"/>
                <w:szCs w:val="20"/>
              </w:rPr>
            </w:pPr>
            <w:r>
              <w:rPr>
                <w:rFonts w:cs="宋体"/>
                <w:b/>
                <w:color w:val="000000"/>
                <w:sz w:val="20"/>
                <w:szCs w:val="20"/>
              </w:rPr>
              <w:t>环境保护管理事务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F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7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E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4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B121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903A">
            <w:pPr>
              <w:textAlignment w:val="center"/>
              <w:rPr>
                <w:rFonts w:hint="default" w:cs="宋体"/>
                <w:color w:val="000000"/>
                <w:sz w:val="20"/>
                <w:szCs w:val="20"/>
              </w:rPr>
            </w:pPr>
            <w:r>
              <w:rPr>
                <w:rFonts w:cs="宋体"/>
                <w:color w:val="000000"/>
                <w:sz w:val="20"/>
                <w:szCs w:val="20"/>
              </w:rPr>
              <w:t>2110102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9624">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C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8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8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A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C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F8F1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4D61">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6645">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3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3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9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2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D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9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FE5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A2E3">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AB990">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3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B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2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F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4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BCBC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8181">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2A5F">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D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657.60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6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D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D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B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B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D025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782A">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C72A">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4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D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C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330.61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4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B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9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F50BD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EC41">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BC1D">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B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6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E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E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0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A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6A6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270C">
            <w:pPr>
              <w:textAlignment w:val="center"/>
              <w:rPr>
                <w:rFonts w:hint="default" w:cs="宋体"/>
                <w:color w:val="000000"/>
                <w:sz w:val="20"/>
                <w:szCs w:val="20"/>
              </w:rPr>
            </w:pPr>
            <w:r>
              <w:rPr>
                <w:rFonts w:cs="宋体"/>
                <w:color w:val="000000"/>
                <w:sz w:val="20"/>
                <w:szCs w:val="20"/>
              </w:rPr>
              <w:t>2120109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E4E12">
            <w:pPr>
              <w:textAlignment w:val="center"/>
              <w:rPr>
                <w:rFonts w:hint="default" w:cs="宋体"/>
                <w:color w:val="000000"/>
                <w:sz w:val="20"/>
                <w:szCs w:val="20"/>
              </w:rPr>
            </w:pPr>
            <w:r>
              <w:rPr>
                <w:rFonts w:cs="宋体"/>
                <w:color w:val="000000"/>
                <w:sz w:val="20"/>
                <w:szCs w:val="20"/>
              </w:rPr>
              <w:t>住宅建设与房地产市场监管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D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E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6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0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5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B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9387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2EBE">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DD3F">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A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447.23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E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160.06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D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287.16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8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2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0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228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8350">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F3B89">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4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F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D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3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9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B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0574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8ABC">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111C">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3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C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0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A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9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5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0C1E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E8F7">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1255">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1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C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E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8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69D2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65A">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65D5C">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5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0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6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B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C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8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94AA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C112">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28D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F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B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D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5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2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D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F7CF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6764">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369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6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C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4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408.70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5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4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D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59A5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67ED">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D5C5">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F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247.02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6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5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105.53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7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2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F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633E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B4DB">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4EB4">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C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D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3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2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6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0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0FA8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18B0">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F793">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C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CD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E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C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8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2D5D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3275">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84A57">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B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1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7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5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A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1F7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E0F4">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FB6C0">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4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D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C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E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8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7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AE2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B521">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E20A">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7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D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F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9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0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6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21ED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3D60">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3BD91">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4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E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8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5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E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B899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1A7E">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79BE">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5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D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9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5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D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E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4D00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0096">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871F">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3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3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2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2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3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8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7888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C703">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C4B06">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B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F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D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B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E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C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39AA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8420">
            <w:pPr>
              <w:textAlignment w:val="center"/>
              <w:rPr>
                <w:rFonts w:hint="default"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1C5D">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4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B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7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5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1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E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FC16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8DBA">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D08A">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1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C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7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3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D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0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207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A386">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B242">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1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7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7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E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2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2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641C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4497">
            <w:pPr>
              <w:textAlignment w:val="center"/>
              <w:rPr>
                <w:rFonts w:hint="default" w:cs="宋体"/>
                <w:color w:val="000000"/>
                <w:sz w:val="20"/>
                <w:szCs w:val="20"/>
              </w:rPr>
            </w:pPr>
            <w:r>
              <w:rPr>
                <w:rFonts w:cs="宋体"/>
                <w:color w:val="000000"/>
                <w:sz w:val="20"/>
                <w:szCs w:val="20"/>
              </w:rPr>
              <w:t>2210110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4838">
            <w:pPr>
              <w:textAlignment w:val="center"/>
              <w:rPr>
                <w:rFonts w:hint="default" w:cs="宋体"/>
                <w:color w:val="000000"/>
                <w:sz w:val="20"/>
                <w:szCs w:val="20"/>
              </w:rPr>
            </w:pPr>
            <w:r>
              <w:rPr>
                <w:rFonts w:cs="宋体"/>
                <w:color w:val="000000"/>
                <w:sz w:val="20"/>
                <w:szCs w:val="20"/>
              </w:rPr>
              <w:t>保障性租赁住房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8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E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E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5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E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F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B80B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181">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51B3">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A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26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A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A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3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D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12C6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3987">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528BC">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E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7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2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2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7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6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AE3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D084">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1B5B">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F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5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9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0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C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8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2C60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C398">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F4EEB">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A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9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F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F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A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9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3A7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9D77">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ADB63">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0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B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C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3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2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8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557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071B">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BE657">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C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E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6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3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5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D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16A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99A8">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C51D1">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6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9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2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B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4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6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C6933B">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3E1CEA5">
      <w:pPr>
        <w:rPr>
          <w:rFonts w:hint="default" w:cs="宋体"/>
          <w:sz w:val="21"/>
          <w:szCs w:val="21"/>
        </w:rPr>
      </w:pPr>
      <w:r>
        <w:rPr>
          <w:rFonts w:cs="宋体"/>
          <w:sz w:val="21"/>
          <w:szCs w:val="21"/>
        </w:rPr>
        <w:br w:type="page"/>
      </w:r>
    </w:p>
    <w:p w14:paraId="5D2A222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2C4553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341A74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2486F4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02A9D48">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重庆市沙坪坝区人民政府西永街道办事处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A805C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E8167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02CD4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974CCA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63219D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9335B5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69B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77F9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1C9C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133F2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90DDC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A18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343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12BE62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55A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3A8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9584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E10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61C54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4E5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155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0A94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839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A7F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2DC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AE8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47F52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687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BE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8FF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6D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2,870.33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F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2,870.33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C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8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E7E6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C8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19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534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0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4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C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2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5986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2BB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A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C2A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B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22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2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D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0810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0B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830C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701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1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2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C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1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AE88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35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84D1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401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05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4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B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83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7E3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56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663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4ED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E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98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5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4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85B6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39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138A2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CA9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49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06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F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F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8BEB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1D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A461A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96F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16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39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7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C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033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BE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0DAF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3B9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76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1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7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1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A742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73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6B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B1B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FD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2E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D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B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4E9D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EC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96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F7C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C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2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0F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D4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AECE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D3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F8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DA9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24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CA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6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4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3C7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E1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4C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30B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D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3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0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C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0EC7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25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9D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1FA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3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95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0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6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46A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64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4C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8FE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0B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0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6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0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0835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B4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19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44E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B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2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D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F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6060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85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5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533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9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4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F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45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9476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99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E8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814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C1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87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C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C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2B03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EA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37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3E5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41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21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4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68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2B45C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19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D9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1EE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5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A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1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D181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E8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FE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9B9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2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1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E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6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258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F5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B7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063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2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4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B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A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C192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EA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D6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C38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F8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5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33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215.47</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3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AD6B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53D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96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45E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C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E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E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3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A291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6FD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6E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440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6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9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A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CA5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7E3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3B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747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4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2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3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8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8BE1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9D4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6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7,044.98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360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C0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7,044.98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3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2A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F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7AC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43C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3A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DAF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F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59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5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C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3AAF8D">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B0D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4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5768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D3666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C03B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96E0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C81B6">
            <w:pPr>
              <w:spacing w:line="200" w:lineRule="exact"/>
              <w:rPr>
                <w:rFonts w:hint="default" w:ascii="Times New Roman" w:hAnsi="Times New Roman"/>
                <w:color w:val="000000"/>
                <w:sz w:val="18"/>
                <w:szCs w:val="18"/>
              </w:rPr>
            </w:pPr>
          </w:p>
        </w:tc>
      </w:tr>
      <w:tr w14:paraId="341D20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1B2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9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93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BBE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E9F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50C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52B8">
            <w:pPr>
              <w:spacing w:line="200" w:lineRule="exact"/>
              <w:jc w:val="right"/>
              <w:rPr>
                <w:rFonts w:hint="default" w:ascii="Times New Roman" w:hAnsi="Times New Roman"/>
                <w:color w:val="000000"/>
                <w:sz w:val="18"/>
                <w:szCs w:val="18"/>
              </w:rPr>
            </w:pPr>
          </w:p>
        </w:tc>
      </w:tr>
      <w:tr w14:paraId="4C5F53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38C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F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CCF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77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590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8A5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6B32">
            <w:pPr>
              <w:spacing w:line="200" w:lineRule="exact"/>
              <w:jc w:val="right"/>
              <w:rPr>
                <w:rFonts w:hint="default" w:ascii="Times New Roman" w:hAnsi="Times New Roman"/>
                <w:color w:val="000000"/>
                <w:sz w:val="18"/>
                <w:szCs w:val="18"/>
              </w:rPr>
            </w:pPr>
          </w:p>
        </w:tc>
      </w:tr>
      <w:tr w14:paraId="591FC7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C25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1C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7,044.98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AAD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58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7,044.98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C8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B2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249.91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2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CB96224">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3BD601D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3D65BC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8A5DE6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C4DA238">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E1BC7C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0F1692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2019D3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A81E6A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A10976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5C3566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FAE03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6E1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07DEB">
            <w:pPr>
              <w:jc w:val="center"/>
              <w:textAlignment w:val="center"/>
              <w:rPr>
                <w:rFonts w:hint="default" w:cs="宋体"/>
                <w:b/>
                <w:color w:val="000000"/>
                <w:sz w:val="20"/>
                <w:szCs w:val="20"/>
              </w:rPr>
            </w:pPr>
            <w:r>
              <w:rPr>
                <w:rFonts w:cs="宋体"/>
                <w:b/>
                <w:color w:val="000000"/>
                <w:sz w:val="20"/>
                <w:szCs w:val="20"/>
              </w:rPr>
              <w:t>本年支出</w:t>
            </w:r>
          </w:p>
        </w:tc>
      </w:tr>
      <w:tr w14:paraId="6FE75EB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55E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EFCA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95AB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2DF1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94ABD">
            <w:pPr>
              <w:jc w:val="center"/>
              <w:textAlignment w:val="center"/>
              <w:rPr>
                <w:rFonts w:hint="default" w:cs="宋体"/>
                <w:b/>
                <w:color w:val="000000"/>
                <w:sz w:val="20"/>
                <w:szCs w:val="20"/>
              </w:rPr>
            </w:pPr>
            <w:r>
              <w:rPr>
                <w:rFonts w:cs="宋体"/>
                <w:b/>
                <w:color w:val="000000"/>
                <w:sz w:val="20"/>
                <w:szCs w:val="20"/>
              </w:rPr>
              <w:t>项目支出</w:t>
            </w:r>
          </w:p>
        </w:tc>
      </w:tr>
      <w:tr w14:paraId="75353D6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D15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9737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3D7D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0443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80DC7">
            <w:pPr>
              <w:jc w:val="center"/>
              <w:rPr>
                <w:rFonts w:hint="default" w:cs="宋体"/>
                <w:b/>
                <w:color w:val="000000"/>
                <w:sz w:val="20"/>
                <w:szCs w:val="20"/>
              </w:rPr>
            </w:pPr>
          </w:p>
        </w:tc>
      </w:tr>
      <w:tr w14:paraId="2470230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D634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505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3361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C406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BD581">
            <w:pPr>
              <w:jc w:val="center"/>
              <w:rPr>
                <w:rFonts w:hint="default" w:cs="宋体"/>
                <w:b/>
                <w:color w:val="000000"/>
                <w:sz w:val="20"/>
                <w:szCs w:val="20"/>
              </w:rPr>
            </w:pPr>
          </w:p>
        </w:tc>
      </w:tr>
      <w:tr w14:paraId="4BE85053">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CCA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91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6,795.07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30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2,488.47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08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4,306.60</w:t>
            </w:r>
            <w:r>
              <w:rPr>
                <w:rFonts w:ascii="Times New Roman" w:hAnsi="Times New Roman"/>
                <w:b/>
                <w:color w:val="000000"/>
                <w:sz w:val="20"/>
              </w:rPr>
              <w:t xml:space="preserve"> </w:t>
            </w:r>
          </w:p>
        </w:tc>
      </w:tr>
      <w:tr w14:paraId="2F1F34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0DA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0AD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E7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2,870.33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FD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B06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1,573.50</w:t>
            </w:r>
            <w:r>
              <w:rPr>
                <w:rFonts w:ascii="Times New Roman" w:hAnsi="Times New Roman"/>
                <w:b/>
                <w:color w:val="000000"/>
                <w:sz w:val="20"/>
              </w:rPr>
              <w:t xml:space="preserve"> </w:t>
            </w:r>
          </w:p>
        </w:tc>
      </w:tr>
      <w:tr w14:paraId="530945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6380">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56494">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4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951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25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r>
              <w:rPr>
                <w:rFonts w:ascii="Times New Roman" w:hAnsi="Times New Roman"/>
                <w:b/>
                <w:color w:val="000000"/>
                <w:sz w:val="20"/>
              </w:rPr>
              <w:t xml:space="preserve"> </w:t>
            </w:r>
          </w:p>
        </w:tc>
      </w:tr>
      <w:tr w14:paraId="55D65F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C27B">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12C09">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6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03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01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w:t>
            </w:r>
            <w:r>
              <w:rPr>
                <w:rFonts w:ascii="Times New Roman" w:hAnsi="Times New Roman"/>
                <w:color w:val="000000"/>
                <w:sz w:val="20"/>
              </w:rPr>
              <w:t xml:space="preserve"> </w:t>
            </w:r>
          </w:p>
        </w:tc>
      </w:tr>
      <w:tr w14:paraId="24CAC5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697F">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324E">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6E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2,757.87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84F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E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1,461.05</w:t>
            </w:r>
            <w:r>
              <w:rPr>
                <w:rFonts w:ascii="Times New Roman" w:hAnsi="Times New Roman"/>
                <w:b/>
                <w:color w:val="000000"/>
                <w:sz w:val="20"/>
              </w:rPr>
              <w:t xml:space="preserve"> </w:t>
            </w:r>
          </w:p>
        </w:tc>
      </w:tr>
      <w:tr w14:paraId="679E9C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AEF4">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6BB8">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32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3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1,145.72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3C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F493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08E9">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573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9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D8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F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1,461.05</w:t>
            </w:r>
            <w:r>
              <w:rPr>
                <w:rFonts w:ascii="Times New Roman" w:hAnsi="Times New Roman"/>
                <w:color w:val="000000"/>
                <w:sz w:val="20"/>
              </w:rPr>
              <w:t xml:space="preserve"> </w:t>
            </w:r>
          </w:p>
        </w:tc>
      </w:tr>
      <w:tr w14:paraId="5CA455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B7D2">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F34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54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D1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9B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C24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FBFF">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4AB2">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35A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E6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35D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38.67</w:t>
            </w:r>
            <w:r>
              <w:rPr>
                <w:rFonts w:ascii="Times New Roman" w:hAnsi="Times New Roman"/>
                <w:b/>
                <w:color w:val="000000"/>
                <w:sz w:val="20"/>
              </w:rPr>
              <w:t xml:space="preserve"> </w:t>
            </w:r>
          </w:p>
        </w:tc>
      </w:tr>
      <w:tr w14:paraId="5EE300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A07E">
            <w:pPr>
              <w:textAlignment w:val="center"/>
              <w:rPr>
                <w:rFonts w:hint="default"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132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BD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A7B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E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r>
      <w:tr w14:paraId="51675D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7797">
            <w:pPr>
              <w:textAlignment w:val="center"/>
              <w:rPr>
                <w:rFonts w:hint="default"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E17C">
            <w:pPr>
              <w:textAlignment w:val="center"/>
              <w:rPr>
                <w:rFonts w:hint="default"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9EE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1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E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r>
      <w:tr w14:paraId="30A9BA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E1ED">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7EDB9">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6D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4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F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32.32</w:t>
            </w:r>
            <w:r>
              <w:rPr>
                <w:rFonts w:ascii="Times New Roman" w:hAnsi="Times New Roman"/>
                <w:color w:val="000000"/>
                <w:sz w:val="20"/>
              </w:rPr>
              <w:t xml:space="preserve"> </w:t>
            </w:r>
          </w:p>
        </w:tc>
      </w:tr>
      <w:tr w14:paraId="6253C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1880">
            <w:pPr>
              <w:textAlignment w:val="center"/>
              <w:rPr>
                <w:rFonts w:hint="default"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1681">
            <w:pPr>
              <w:textAlignment w:val="center"/>
              <w:rPr>
                <w:rFonts w:hint="default"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2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BD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96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w:t>
            </w:r>
            <w:r>
              <w:rPr>
                <w:rFonts w:ascii="Times New Roman" w:hAnsi="Times New Roman"/>
                <w:color w:val="000000"/>
                <w:sz w:val="20"/>
              </w:rPr>
              <w:t xml:space="preserve"> </w:t>
            </w:r>
          </w:p>
        </w:tc>
      </w:tr>
      <w:tr w14:paraId="2735BF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FCF9">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3B6E">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16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8E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3F7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rPr>
              <w:t xml:space="preserve"> </w:t>
            </w:r>
          </w:p>
        </w:tc>
      </w:tr>
      <w:tr w14:paraId="05A77B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FDEA">
            <w:pPr>
              <w:textAlignment w:val="center"/>
              <w:rPr>
                <w:rFonts w:hint="default" w:cs="宋体"/>
                <w:color w:val="000000"/>
                <w:sz w:val="20"/>
                <w:szCs w:val="20"/>
              </w:rPr>
            </w:pPr>
            <w:r>
              <w:rPr>
                <w:rFonts w:cs="宋体"/>
                <w:color w:val="000000"/>
                <w:sz w:val="20"/>
                <w:szCs w:val="20"/>
              </w:rPr>
              <w:t>2010602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8162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32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97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FA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r>
              <w:rPr>
                <w:rFonts w:ascii="Times New Roman" w:hAnsi="Times New Roman"/>
                <w:color w:val="000000"/>
                <w:sz w:val="20"/>
              </w:rPr>
              <w:t xml:space="preserve"> </w:t>
            </w:r>
          </w:p>
        </w:tc>
      </w:tr>
      <w:tr w14:paraId="03AFDE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E5DB">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3739">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314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5B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34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rPr>
              <w:t xml:space="preserve"> </w:t>
            </w:r>
          </w:p>
        </w:tc>
      </w:tr>
      <w:tr w14:paraId="5D0062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D948">
            <w:pPr>
              <w:textAlignment w:val="center"/>
              <w:rPr>
                <w:rFonts w:hint="default"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E901">
            <w:pPr>
              <w:textAlignment w:val="center"/>
              <w:rPr>
                <w:rFonts w:hint="default"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E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B0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29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r>
      <w:tr w14:paraId="373687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B153">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E567">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46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E1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44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rPr>
              <w:t xml:space="preserve"> </w:t>
            </w:r>
          </w:p>
        </w:tc>
      </w:tr>
      <w:tr w14:paraId="3B6147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B13C">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1E9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CE8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EE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4E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47.00</w:t>
            </w:r>
            <w:r>
              <w:rPr>
                <w:rFonts w:ascii="Times New Roman" w:hAnsi="Times New Roman"/>
                <w:color w:val="000000"/>
                <w:sz w:val="20"/>
              </w:rPr>
              <w:t xml:space="preserve"> </w:t>
            </w:r>
          </w:p>
        </w:tc>
      </w:tr>
      <w:tr w14:paraId="57AC28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41FB">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75290">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3F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6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89B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w:t>
            </w:r>
            <w:r>
              <w:rPr>
                <w:rFonts w:ascii="Times New Roman" w:hAnsi="Times New Roman"/>
                <w:b/>
                <w:color w:val="000000"/>
                <w:sz w:val="20"/>
              </w:rPr>
              <w:t xml:space="preserve"> </w:t>
            </w:r>
          </w:p>
        </w:tc>
      </w:tr>
      <w:tr w14:paraId="6C67FA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C17D">
            <w:pPr>
              <w:textAlignment w:val="center"/>
              <w:rPr>
                <w:rFonts w:hint="default"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9F85B">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6C2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3F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89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rPr>
              <w:t xml:space="preserve"> </w:t>
            </w:r>
          </w:p>
        </w:tc>
      </w:tr>
      <w:tr w14:paraId="3BF5BD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DF4A">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31ED8">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D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E9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A9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w:t>
            </w:r>
            <w:r>
              <w:rPr>
                <w:rFonts w:ascii="Times New Roman" w:hAnsi="Times New Roman"/>
                <w:b/>
                <w:color w:val="000000"/>
                <w:sz w:val="20"/>
              </w:rPr>
              <w:t xml:space="preserve"> </w:t>
            </w:r>
          </w:p>
        </w:tc>
      </w:tr>
      <w:tr w14:paraId="7D5F01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1481">
            <w:pPr>
              <w:textAlignment w:val="center"/>
              <w:rPr>
                <w:rFonts w:hint="default" w:cs="宋体"/>
                <w:color w:val="000000"/>
                <w:sz w:val="20"/>
                <w:szCs w:val="20"/>
              </w:rPr>
            </w:pPr>
            <w:r>
              <w:rPr>
                <w:rFonts w:cs="宋体"/>
                <w:color w:val="000000"/>
                <w:sz w:val="20"/>
                <w:szCs w:val="20"/>
              </w:rPr>
              <w:t>2013602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924B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21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5D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18A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14:paraId="3BE4C0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2778">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8FDF1">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C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3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D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rPr>
              <w:t xml:space="preserve"> </w:t>
            </w:r>
          </w:p>
        </w:tc>
      </w:tr>
      <w:tr w14:paraId="3D7A06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2C8D">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3233A">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498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794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F7E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r>
      <w:tr w14:paraId="3F0B4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2DE6">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252B">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3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D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6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43.13</w:t>
            </w:r>
            <w:r>
              <w:rPr>
                <w:rFonts w:ascii="Times New Roman" w:hAnsi="Times New Roman"/>
                <w:b/>
                <w:color w:val="000000"/>
                <w:sz w:val="20"/>
              </w:rPr>
              <w:t xml:space="preserve"> </w:t>
            </w:r>
          </w:p>
        </w:tc>
      </w:tr>
      <w:tr w14:paraId="6A95F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CE6A">
            <w:pPr>
              <w:textAlignment w:val="center"/>
              <w:rPr>
                <w:rFonts w:hint="default"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0BA70">
            <w:pPr>
              <w:textAlignment w:val="center"/>
              <w:rPr>
                <w:rFonts w:hint="default"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19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EEB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09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43.13</w:t>
            </w:r>
            <w:r>
              <w:rPr>
                <w:rFonts w:ascii="Times New Roman" w:hAnsi="Times New Roman"/>
                <w:color w:val="000000"/>
                <w:sz w:val="20"/>
              </w:rPr>
              <w:t xml:space="preserve"> </w:t>
            </w:r>
          </w:p>
        </w:tc>
      </w:tr>
      <w:tr w14:paraId="39B507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D810">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C4216">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E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090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30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r>
      <w:tr w14:paraId="16DC54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0729">
            <w:pPr>
              <w:textAlignment w:val="center"/>
              <w:rPr>
                <w:rFonts w:hint="default"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E1D7">
            <w:pPr>
              <w:textAlignment w:val="center"/>
              <w:rPr>
                <w:rFonts w:hint="default"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BE6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30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3DF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rPr>
              <w:t xml:space="preserve"> </w:t>
            </w:r>
          </w:p>
        </w:tc>
      </w:tr>
      <w:tr w14:paraId="41F92F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CACB">
            <w:pPr>
              <w:textAlignment w:val="center"/>
              <w:rPr>
                <w:rFonts w:hint="default"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F7C01">
            <w:pPr>
              <w:textAlignment w:val="center"/>
              <w:rPr>
                <w:rFonts w:hint="default"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E9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88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7F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w:t>
            </w:r>
            <w:r>
              <w:rPr>
                <w:rFonts w:ascii="Times New Roman" w:hAnsi="Times New Roman"/>
                <w:color w:val="000000"/>
                <w:sz w:val="20"/>
              </w:rPr>
              <w:t xml:space="preserve"> </w:t>
            </w:r>
          </w:p>
        </w:tc>
      </w:tr>
      <w:tr w14:paraId="6D467B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69F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0D152">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0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4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C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r>
      <w:tr w14:paraId="3924DD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996F">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FA2A">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C5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F6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6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r>
      <w:tr w14:paraId="3E2D86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A188">
            <w:pPr>
              <w:textAlignment w:val="center"/>
              <w:rPr>
                <w:rFonts w:hint="default"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5041">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1D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6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9D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r>
      <w:tr w14:paraId="337424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AD98">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A1AC">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CC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76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30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14:paraId="57006D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DDB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01C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DF3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1C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4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1,493.98</w:t>
            </w:r>
            <w:r>
              <w:rPr>
                <w:rFonts w:ascii="Times New Roman" w:hAnsi="Times New Roman"/>
                <w:b/>
                <w:color w:val="000000"/>
                <w:sz w:val="20"/>
              </w:rPr>
              <w:t xml:space="preserve"> </w:t>
            </w:r>
          </w:p>
        </w:tc>
      </w:tr>
      <w:tr w14:paraId="1CB9B4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8DB8">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788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BC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F0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D5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14:paraId="64F8A6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6144">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06F4">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F49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D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78F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401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7C0B">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BFC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74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A8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93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14:paraId="183DE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E686">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79BC">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40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99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2E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1,095.48</w:t>
            </w:r>
            <w:r>
              <w:rPr>
                <w:rFonts w:ascii="Times New Roman" w:hAnsi="Times New Roman"/>
                <w:b/>
                <w:color w:val="000000"/>
                <w:sz w:val="20"/>
              </w:rPr>
              <w:t xml:space="preserve"> </w:t>
            </w:r>
          </w:p>
        </w:tc>
      </w:tr>
      <w:tr w14:paraId="16C242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B565">
            <w:pPr>
              <w:textAlignment w:val="center"/>
              <w:rPr>
                <w:rFonts w:hint="default" w:cs="宋体"/>
                <w:color w:val="000000"/>
                <w:sz w:val="20"/>
                <w:szCs w:val="20"/>
              </w:rPr>
            </w:pPr>
            <w:r>
              <w:rPr>
                <w:rFonts w:cs="宋体"/>
                <w:color w:val="000000"/>
                <w:sz w:val="20"/>
                <w:szCs w:val="20"/>
              </w:rPr>
              <w:t>2080202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CD27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D06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C3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FC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162.72</w:t>
            </w:r>
            <w:r>
              <w:rPr>
                <w:rFonts w:ascii="Times New Roman" w:hAnsi="Times New Roman"/>
                <w:color w:val="000000"/>
                <w:sz w:val="20"/>
              </w:rPr>
              <w:t xml:space="preserve"> </w:t>
            </w:r>
          </w:p>
        </w:tc>
      </w:tr>
      <w:tr w14:paraId="4661C4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2F72">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AF8D">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37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3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E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932.76</w:t>
            </w:r>
            <w:r>
              <w:rPr>
                <w:rFonts w:ascii="Times New Roman" w:hAnsi="Times New Roman"/>
                <w:color w:val="000000"/>
                <w:sz w:val="20"/>
              </w:rPr>
              <w:t xml:space="preserve"> </w:t>
            </w:r>
          </w:p>
        </w:tc>
      </w:tr>
      <w:tr w14:paraId="7F4D0F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FB33">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6A67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D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7F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3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D3C7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1DF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84EA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5F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65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A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04B9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6FF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7B5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B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9E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9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01F4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AC8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CE29">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51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1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1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0DD0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BC11">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FE26">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FF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4E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86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786A88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7B38">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459D">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8B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8E7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4E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7FB29C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8538">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9D70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93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8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38.98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1F8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146.09</w:t>
            </w:r>
            <w:r>
              <w:rPr>
                <w:rFonts w:ascii="Times New Roman" w:hAnsi="Times New Roman"/>
                <w:b/>
                <w:color w:val="000000"/>
                <w:sz w:val="20"/>
              </w:rPr>
              <w:t xml:space="preserve"> </w:t>
            </w:r>
          </w:p>
        </w:tc>
      </w:tr>
      <w:tr w14:paraId="2DC126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7CAD">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49BC8">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2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5C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FA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76C8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848C">
            <w:pPr>
              <w:textAlignment w:val="center"/>
              <w:rPr>
                <w:rFonts w:hint="default"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F902">
            <w:pPr>
              <w:textAlignment w:val="center"/>
              <w:rPr>
                <w:rFonts w:hint="default"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AA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6D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E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r>
              <w:rPr>
                <w:rFonts w:ascii="Times New Roman" w:hAnsi="Times New Roman"/>
                <w:color w:val="000000"/>
                <w:sz w:val="20"/>
              </w:rPr>
              <w:t xml:space="preserve"> </w:t>
            </w:r>
          </w:p>
        </w:tc>
      </w:tr>
      <w:tr w14:paraId="5F2F0B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BD54">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FAB3C">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8ED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20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F8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125.64</w:t>
            </w:r>
            <w:r>
              <w:rPr>
                <w:rFonts w:ascii="Times New Roman" w:hAnsi="Times New Roman"/>
                <w:color w:val="000000"/>
                <w:sz w:val="20"/>
              </w:rPr>
              <w:t xml:space="preserve"> </w:t>
            </w:r>
          </w:p>
        </w:tc>
      </w:tr>
      <w:tr w14:paraId="637522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DD25">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0282A">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77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826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58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24.82</w:t>
            </w:r>
            <w:r>
              <w:rPr>
                <w:rFonts w:ascii="Times New Roman" w:hAnsi="Times New Roman"/>
                <w:b/>
                <w:color w:val="000000"/>
                <w:sz w:val="20"/>
              </w:rPr>
              <w:t xml:space="preserve"> </w:t>
            </w:r>
          </w:p>
        </w:tc>
      </w:tr>
      <w:tr w14:paraId="61CA55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7379">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1787">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AC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F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358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rPr>
              <w:t xml:space="preserve"> </w:t>
            </w:r>
          </w:p>
        </w:tc>
      </w:tr>
      <w:tr w14:paraId="4AEF8B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C516">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8535">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8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A9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A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rPr>
              <w:t xml:space="preserve"> </w:t>
            </w:r>
          </w:p>
        </w:tc>
      </w:tr>
      <w:tr w14:paraId="7BDF52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49BF">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A4F7">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A6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40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F5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27.17</w:t>
            </w:r>
            <w:r>
              <w:rPr>
                <w:rFonts w:ascii="Times New Roman" w:hAnsi="Times New Roman"/>
                <w:color w:val="000000"/>
                <w:sz w:val="20"/>
              </w:rPr>
              <w:t xml:space="preserve"> </w:t>
            </w:r>
          </w:p>
        </w:tc>
      </w:tr>
      <w:tr w14:paraId="228FF9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D705">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FA2A">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E7D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0DD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3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w:t>
            </w:r>
            <w:r>
              <w:rPr>
                <w:rFonts w:ascii="Times New Roman" w:hAnsi="Times New Roman"/>
                <w:color w:val="000000"/>
                <w:sz w:val="20"/>
              </w:rPr>
              <w:t xml:space="preserve"> </w:t>
            </w:r>
          </w:p>
        </w:tc>
      </w:tr>
      <w:tr w14:paraId="2A474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ED26">
            <w:pPr>
              <w:textAlignment w:val="center"/>
              <w:rPr>
                <w:rFonts w:hint="default"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A4BB">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A6A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E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C9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169.92</w:t>
            </w:r>
            <w:r>
              <w:rPr>
                <w:rFonts w:ascii="Times New Roman" w:hAnsi="Times New Roman"/>
                <w:b/>
                <w:color w:val="000000"/>
                <w:sz w:val="20"/>
              </w:rPr>
              <w:t xml:space="preserve"> </w:t>
            </w:r>
          </w:p>
        </w:tc>
      </w:tr>
      <w:tr w14:paraId="192CF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2992">
            <w:pPr>
              <w:textAlignment w:val="center"/>
              <w:rPr>
                <w:rFonts w:hint="default"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FCFBB">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7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4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79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169.92</w:t>
            </w:r>
            <w:r>
              <w:rPr>
                <w:rFonts w:ascii="Times New Roman" w:hAnsi="Times New Roman"/>
                <w:color w:val="000000"/>
                <w:sz w:val="20"/>
              </w:rPr>
              <w:t xml:space="preserve"> </w:t>
            </w:r>
          </w:p>
        </w:tc>
      </w:tr>
      <w:tr w14:paraId="24090A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7E59">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EAF5">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3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187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82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51CC49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0C4B">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E1A3">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38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7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0E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14:paraId="3E8B53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A29E">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BC12B">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53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F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E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ascii="Times New Roman" w:hAnsi="Times New Roman"/>
                <w:color w:val="000000"/>
                <w:sz w:val="20"/>
              </w:rPr>
              <w:t xml:space="preserve"> </w:t>
            </w:r>
          </w:p>
        </w:tc>
      </w:tr>
      <w:tr w14:paraId="26CC07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9D24">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F622">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62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00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E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w:t>
            </w:r>
            <w:r>
              <w:rPr>
                <w:rFonts w:ascii="Times New Roman" w:hAnsi="Times New Roman"/>
                <w:b/>
                <w:color w:val="000000"/>
                <w:sz w:val="20"/>
              </w:rPr>
              <w:t xml:space="preserve"> </w:t>
            </w:r>
          </w:p>
        </w:tc>
      </w:tr>
      <w:tr w14:paraId="04B57C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4616">
            <w:pPr>
              <w:textAlignment w:val="center"/>
              <w:rPr>
                <w:rFonts w:hint="default"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DF15B">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9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09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67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53F9FD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3B6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3D7E">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3A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FF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6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14:paraId="3BD644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56D6">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1CE30">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18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5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61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49B1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CBF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7B11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06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49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17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177.95</w:t>
            </w:r>
            <w:r>
              <w:rPr>
                <w:rFonts w:ascii="Times New Roman" w:hAnsi="Times New Roman"/>
                <w:b/>
                <w:color w:val="000000"/>
                <w:sz w:val="20"/>
              </w:rPr>
              <w:t xml:space="preserve"> </w:t>
            </w:r>
          </w:p>
        </w:tc>
      </w:tr>
      <w:tr w14:paraId="5284C9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8BD2">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FBEF8">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20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CE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9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159.80</w:t>
            </w:r>
            <w:r>
              <w:rPr>
                <w:rFonts w:ascii="Times New Roman" w:hAnsi="Times New Roman"/>
                <w:b/>
                <w:color w:val="000000"/>
                <w:sz w:val="20"/>
              </w:rPr>
              <w:t xml:space="preserve"> </w:t>
            </w:r>
          </w:p>
        </w:tc>
      </w:tr>
      <w:tr w14:paraId="5FDDAD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3C4B">
            <w:pPr>
              <w:textAlignment w:val="center"/>
              <w:rPr>
                <w:rFonts w:hint="default"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A630">
            <w:pPr>
              <w:textAlignment w:val="center"/>
              <w:rPr>
                <w:rFonts w:hint="default"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7B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F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E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159.80</w:t>
            </w:r>
            <w:r>
              <w:rPr>
                <w:rFonts w:ascii="Times New Roman" w:hAnsi="Times New Roman"/>
                <w:color w:val="000000"/>
                <w:sz w:val="20"/>
              </w:rPr>
              <w:t xml:space="preserve"> </w:t>
            </w:r>
          </w:p>
        </w:tc>
      </w:tr>
      <w:tr w14:paraId="45E3D6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D0B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26E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0A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25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3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ECC3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DC9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DDD3">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90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C6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D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BBDE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63F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AF7F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C9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ED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AC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0C8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BE0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34F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70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3D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34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F33A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F888">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3A23">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4F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6F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32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17.36</w:t>
            </w:r>
            <w:r>
              <w:rPr>
                <w:rFonts w:ascii="Times New Roman" w:hAnsi="Times New Roman"/>
                <w:b/>
                <w:color w:val="000000"/>
                <w:sz w:val="20"/>
              </w:rPr>
              <w:t xml:space="preserve"> </w:t>
            </w:r>
          </w:p>
        </w:tc>
      </w:tr>
      <w:tr w14:paraId="4AF1B0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BFF4">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E2D0">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6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6B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12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17.36</w:t>
            </w:r>
            <w:r>
              <w:rPr>
                <w:rFonts w:ascii="Times New Roman" w:hAnsi="Times New Roman"/>
                <w:color w:val="000000"/>
                <w:sz w:val="20"/>
              </w:rPr>
              <w:t xml:space="preserve"> </w:t>
            </w:r>
          </w:p>
        </w:tc>
      </w:tr>
      <w:tr w14:paraId="4B56AB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CB26">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43514">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F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FCC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D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r>
      <w:tr w14:paraId="3221A9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33E3">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5891">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5B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68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FC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1D3DF2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C027">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3FFE4">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90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4C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7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w:t>
            </w:r>
            <w:r>
              <w:rPr>
                <w:rFonts w:ascii="Times New Roman" w:hAnsi="Times New Roman"/>
                <w:b/>
                <w:color w:val="000000"/>
                <w:sz w:val="20"/>
              </w:rPr>
              <w:t xml:space="preserve"> </w:t>
            </w:r>
          </w:p>
        </w:tc>
      </w:tr>
      <w:tr w14:paraId="73741B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755E">
            <w:pPr>
              <w:textAlignment w:val="center"/>
              <w:rPr>
                <w:rFonts w:hint="default" w:cs="宋体"/>
                <w:color w:val="000000"/>
                <w:sz w:val="20"/>
                <w:szCs w:val="20"/>
              </w:rPr>
            </w:pPr>
            <w:r>
              <w:rPr>
                <w:rFonts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975E">
            <w:pPr>
              <w:textAlignment w:val="center"/>
              <w:rPr>
                <w:rFonts w:hint="default" w:cs="宋体"/>
                <w:color w:val="000000"/>
                <w:sz w:val="20"/>
                <w:szCs w:val="20"/>
              </w:rPr>
            </w:pPr>
            <w:r>
              <w:rPr>
                <w:rFonts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AB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1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2E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78.41</w:t>
            </w:r>
            <w:r>
              <w:rPr>
                <w:rFonts w:ascii="Times New Roman" w:hAnsi="Times New Roman"/>
                <w:b/>
                <w:color w:val="000000"/>
                <w:sz w:val="20"/>
              </w:rPr>
              <w:t xml:space="preserve"> </w:t>
            </w:r>
          </w:p>
        </w:tc>
      </w:tr>
      <w:tr w14:paraId="020DBC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D35F">
            <w:pPr>
              <w:textAlignment w:val="center"/>
              <w:rPr>
                <w:rFonts w:hint="default" w:cs="宋体"/>
                <w:color w:val="000000"/>
                <w:sz w:val="20"/>
                <w:szCs w:val="20"/>
              </w:rPr>
            </w:pPr>
            <w:r>
              <w:rPr>
                <w:rFonts w:cs="宋体"/>
                <w:color w:val="000000"/>
                <w:sz w:val="20"/>
                <w:szCs w:val="20"/>
              </w:rPr>
              <w:t>2110102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B7A6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30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3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7B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78.41</w:t>
            </w:r>
            <w:r>
              <w:rPr>
                <w:rFonts w:ascii="Times New Roman" w:hAnsi="Times New Roman"/>
                <w:color w:val="000000"/>
                <w:sz w:val="20"/>
              </w:rPr>
              <w:t xml:space="preserve"> </w:t>
            </w:r>
          </w:p>
        </w:tc>
      </w:tr>
      <w:tr w14:paraId="3C4633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BD00">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F8EB4">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B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32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98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44.93</w:t>
            </w:r>
            <w:r>
              <w:rPr>
                <w:rFonts w:ascii="Times New Roman" w:hAnsi="Times New Roman"/>
                <w:b/>
                <w:color w:val="000000"/>
                <w:sz w:val="20"/>
              </w:rPr>
              <w:t xml:space="preserve"> </w:t>
            </w:r>
          </w:p>
        </w:tc>
      </w:tr>
      <w:tr w14:paraId="2FE7EB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664D">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16AA">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0F6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8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D4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44.93</w:t>
            </w:r>
            <w:r>
              <w:rPr>
                <w:rFonts w:ascii="Times New Roman" w:hAnsi="Times New Roman"/>
                <w:color w:val="000000"/>
                <w:sz w:val="20"/>
              </w:rPr>
              <w:t xml:space="preserve"> </w:t>
            </w:r>
          </w:p>
        </w:tc>
      </w:tr>
      <w:tr w14:paraId="65A0F1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5D86">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4F9E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5DC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5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0F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463.10</w:t>
            </w:r>
            <w:r>
              <w:rPr>
                <w:rFonts w:ascii="Times New Roman" w:hAnsi="Times New Roman"/>
                <w:b/>
                <w:color w:val="000000"/>
                <w:sz w:val="20"/>
              </w:rPr>
              <w:t xml:space="preserve"> </w:t>
            </w:r>
          </w:p>
        </w:tc>
      </w:tr>
      <w:tr w14:paraId="36CE67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4AB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2968">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BB0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58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754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330.61</w:t>
            </w:r>
            <w:r>
              <w:rPr>
                <w:rFonts w:ascii="Times New Roman" w:hAnsi="Times New Roman"/>
                <w:b/>
                <w:color w:val="000000"/>
                <w:sz w:val="20"/>
              </w:rPr>
              <w:t xml:space="preserve"> </w:t>
            </w:r>
          </w:p>
        </w:tc>
      </w:tr>
      <w:tr w14:paraId="3A486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0009">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25A4">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A6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A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CF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rPr>
              <w:t xml:space="preserve"> </w:t>
            </w:r>
          </w:p>
        </w:tc>
      </w:tr>
      <w:tr w14:paraId="62AD18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22B7">
            <w:pPr>
              <w:textAlignment w:val="center"/>
              <w:rPr>
                <w:rFonts w:hint="default" w:cs="宋体"/>
                <w:color w:val="000000"/>
                <w:sz w:val="20"/>
                <w:szCs w:val="20"/>
              </w:rPr>
            </w:pPr>
            <w:r>
              <w:rPr>
                <w:rFonts w:cs="宋体"/>
                <w:color w:val="000000"/>
                <w:sz w:val="20"/>
                <w:szCs w:val="20"/>
              </w:rPr>
              <w:t>2120109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D4FE">
            <w:pPr>
              <w:textAlignment w:val="center"/>
              <w:rPr>
                <w:rFonts w:hint="default" w:cs="宋体"/>
                <w:color w:val="000000"/>
                <w:sz w:val="20"/>
                <w:szCs w:val="20"/>
              </w:rPr>
            </w:pPr>
            <w:r>
              <w:rPr>
                <w:rFonts w:cs="宋体"/>
                <w:color w:val="000000"/>
                <w:sz w:val="20"/>
                <w:szCs w:val="20"/>
              </w:rPr>
              <w:t>住宅建设与房地产市场监管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4E1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B6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6B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15.30</w:t>
            </w:r>
            <w:r>
              <w:rPr>
                <w:rFonts w:ascii="Times New Roman" w:hAnsi="Times New Roman"/>
                <w:color w:val="000000"/>
                <w:sz w:val="20"/>
              </w:rPr>
              <w:t xml:space="preserve"> </w:t>
            </w:r>
          </w:p>
        </w:tc>
      </w:tr>
      <w:tr w14:paraId="711236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5539">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8481">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66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63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2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287.16</w:t>
            </w:r>
            <w:r>
              <w:rPr>
                <w:rFonts w:ascii="Times New Roman" w:hAnsi="Times New Roman"/>
                <w:color w:val="000000"/>
                <w:sz w:val="20"/>
              </w:rPr>
              <w:t xml:space="preserve"> </w:t>
            </w:r>
          </w:p>
        </w:tc>
      </w:tr>
      <w:tr w14:paraId="4C0AFB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1A00">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77BDE">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A1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3B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DF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132.49</w:t>
            </w:r>
            <w:r>
              <w:rPr>
                <w:rFonts w:ascii="Times New Roman" w:hAnsi="Times New Roman"/>
                <w:b/>
                <w:color w:val="000000"/>
                <w:sz w:val="20"/>
              </w:rPr>
              <w:t xml:space="preserve"> </w:t>
            </w:r>
          </w:p>
        </w:tc>
      </w:tr>
      <w:tr w14:paraId="7BA4A5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8EE8">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0D9A4">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F2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39D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B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132.49</w:t>
            </w:r>
            <w:r>
              <w:rPr>
                <w:rFonts w:ascii="Times New Roman" w:hAnsi="Times New Roman"/>
                <w:color w:val="000000"/>
                <w:sz w:val="20"/>
              </w:rPr>
              <w:t xml:space="preserve"> </w:t>
            </w:r>
          </w:p>
        </w:tc>
      </w:tr>
      <w:tr w14:paraId="05C04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166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9784E">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3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4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5B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408.70</w:t>
            </w:r>
            <w:r>
              <w:rPr>
                <w:rFonts w:ascii="Times New Roman" w:hAnsi="Times New Roman"/>
                <w:b/>
                <w:color w:val="000000"/>
                <w:sz w:val="20"/>
              </w:rPr>
              <w:t xml:space="preserve"> </w:t>
            </w:r>
          </w:p>
        </w:tc>
      </w:tr>
      <w:tr w14:paraId="131DA0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1530">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65C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E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DF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1D8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105.53</w:t>
            </w:r>
            <w:r>
              <w:rPr>
                <w:rFonts w:ascii="Times New Roman" w:hAnsi="Times New Roman"/>
                <w:b/>
                <w:color w:val="000000"/>
                <w:sz w:val="20"/>
              </w:rPr>
              <w:t xml:space="preserve"> </w:t>
            </w:r>
          </w:p>
        </w:tc>
      </w:tr>
      <w:tr w14:paraId="21226C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8626">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D05C">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EA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2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C5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82F8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2A3E">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580F">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3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C8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35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17.79</w:t>
            </w:r>
            <w:r>
              <w:rPr>
                <w:rFonts w:ascii="Times New Roman" w:hAnsi="Times New Roman"/>
                <w:color w:val="000000"/>
                <w:sz w:val="20"/>
              </w:rPr>
              <w:t xml:space="preserve"> </w:t>
            </w:r>
          </w:p>
        </w:tc>
      </w:tr>
      <w:tr w14:paraId="7D84BB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5A5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62BD">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7F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4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72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87.74</w:t>
            </w:r>
            <w:r>
              <w:rPr>
                <w:rFonts w:ascii="Times New Roman" w:hAnsi="Times New Roman"/>
                <w:color w:val="000000"/>
                <w:sz w:val="20"/>
              </w:rPr>
              <w:t xml:space="preserve"> </w:t>
            </w:r>
          </w:p>
        </w:tc>
      </w:tr>
      <w:tr w14:paraId="527A4B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F6B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016F2">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61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6F6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D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rPr>
              <w:t xml:space="preserve"> </w:t>
            </w:r>
          </w:p>
        </w:tc>
      </w:tr>
      <w:tr w14:paraId="46A02C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8643">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452B">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26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8CC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4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rPr>
              <w:t xml:space="preserve"> </w:t>
            </w:r>
          </w:p>
        </w:tc>
      </w:tr>
      <w:tr w14:paraId="2BB676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17BA">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0CAC7">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C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92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9A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295.00</w:t>
            </w:r>
            <w:r>
              <w:rPr>
                <w:rFonts w:ascii="Times New Roman" w:hAnsi="Times New Roman"/>
                <w:b/>
                <w:color w:val="000000"/>
                <w:sz w:val="20"/>
              </w:rPr>
              <w:t xml:space="preserve"> </w:t>
            </w:r>
          </w:p>
        </w:tc>
      </w:tr>
      <w:tr w14:paraId="39E21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F9F3">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23118">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E6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74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90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295.00</w:t>
            </w:r>
            <w:r>
              <w:rPr>
                <w:rFonts w:ascii="Times New Roman" w:hAnsi="Times New Roman"/>
                <w:color w:val="000000"/>
                <w:sz w:val="20"/>
              </w:rPr>
              <w:t xml:space="preserve"> </w:t>
            </w:r>
          </w:p>
        </w:tc>
      </w:tr>
      <w:tr w14:paraId="45F794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C4E2">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6406">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B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93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7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r>
      <w:tr w14:paraId="687E32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B7BC">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A598">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D9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C6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50D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r>
      <w:tr w14:paraId="18D28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3AE6">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38DB">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CC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76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A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14:paraId="4143FB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E42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B585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7C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420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5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r>
      <w:tr w14:paraId="7A54D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1DCC">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17A0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23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E7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0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rPr>
              <w:t xml:space="preserve"> </w:t>
            </w:r>
          </w:p>
        </w:tc>
      </w:tr>
      <w:tr w14:paraId="3D0BFD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2B35">
            <w:pPr>
              <w:textAlignment w:val="center"/>
              <w:rPr>
                <w:rFonts w:hint="default"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11C7">
            <w:pPr>
              <w:textAlignment w:val="center"/>
              <w:rPr>
                <w:rFonts w:hint="default"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3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E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C15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rPr>
              <w:t xml:space="preserve"> </w:t>
            </w:r>
          </w:p>
        </w:tc>
      </w:tr>
      <w:tr w14:paraId="1AEDA1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551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9C3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A8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6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CC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990E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AC7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D6EE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7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C3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DB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492853">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5A092F">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11416A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A04614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11445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8038973">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重庆市沙坪坝区人民政府西永街道办事处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14:paraId="1C3A2FC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F7616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380B65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27C24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792629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DDDE20">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B50B99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ECE987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D1CC6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B292A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4BB25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8E9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ECE174">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708FB0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239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6538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09F9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8350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2BB2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0BE1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753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ADE7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1DC1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4F30B6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71DF">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4E82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372F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C0FF">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C391">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008A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B56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059C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BB6F">
            <w:pPr>
              <w:spacing w:line="192" w:lineRule="exact"/>
              <w:jc w:val="center"/>
              <w:rPr>
                <w:rFonts w:hint="default" w:cs="宋体"/>
                <w:b/>
                <w:color w:val="000000"/>
                <w:sz w:val="18"/>
                <w:szCs w:val="18"/>
              </w:rPr>
            </w:pPr>
          </w:p>
        </w:tc>
      </w:tr>
      <w:tr w14:paraId="4FCEA8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BAF">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4E1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C0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1,998.05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175A">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EE26">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AD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3628">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BB3B">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53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0E8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B383">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A47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3D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E47C">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6C46">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A8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CC61">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56BE">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B8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7D94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A54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E22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89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B9BA">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FFF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C9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B0D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991C">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E4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1D7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CA4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6A7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01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7F5B">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2CB1">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37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222C">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689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D0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E10E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0B87">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A86A">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F8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1C96">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533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89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9B96">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714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AB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23B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DE72">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B8B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F3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E7D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70A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3F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6C1F">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C466">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A4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3E0B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578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AA9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A7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4B1C">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395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C9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7D35">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8C3C">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4D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46EA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8B2D">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3D7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75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A11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EFFF">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C9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D9DA">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8F4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B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54D9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457">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9FA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88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42B2">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DE7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4D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881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190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23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E01B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C498">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BF8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9B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45F9">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A9A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EA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3294">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2C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18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3AE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49A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FB3F">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FA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0B48">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D788">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02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AB1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2FB8">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2F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82C7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7E95">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028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E4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B12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F03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3F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C32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7F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74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B9F4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92F9">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ECDA">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A5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836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FDD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42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CBE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A52B">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82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9A0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6C0B">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7CC3">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93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2060">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E8E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F3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B388">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5D8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A9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31E6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89CA">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C001">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685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E54C">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A2F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FE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4385">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8E4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F2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AA7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64BA">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16FE">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7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34EB">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EE79">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F3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503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5E8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8E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2F2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D745">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18F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1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E50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BC6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85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32F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A1C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91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BD62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9B9E">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18C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01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8CC3">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629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0D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3AC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A9B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6D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86A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C955">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BBC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CA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594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EF62">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34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5C1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12A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F5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6752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EC0B">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F75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9C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74E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B58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6B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C9FF">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2C23">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50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E67B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8040">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224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8C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665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0C7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48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AE0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5219">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C3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B59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B118">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A4B2">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28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47AC">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6B2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AC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AAE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1B2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02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0C95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C06D">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EF1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6C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EBD3">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5A7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0C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2020">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4E1B">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7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31B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6307">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E16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2D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9DB5">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8DE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A1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A4AB">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91F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2F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3DF3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267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927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57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79A1">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93F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A2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0B7F">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629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CC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C159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4C3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F7F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08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05C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365A">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44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01AE">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B680">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A7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CCD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B50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F223">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FF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26DB">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9DB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59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B3B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126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AD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6813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116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8A0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517F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A5D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BAB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E3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8D5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7B0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B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6119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DE0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7FC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FE426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0F4B">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6E8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4F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36D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897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7B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547E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51A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926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5A980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F88E">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F73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5F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56EA">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F59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8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16B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9F3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974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6377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C09F">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AA2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66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1F1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932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FE8F">
            <w:pPr>
              <w:spacing w:line="192" w:lineRule="exact"/>
              <w:jc w:val="right"/>
              <w:rPr>
                <w:rFonts w:hint="default" w:ascii="Times New Roman" w:hAnsi="Times New Roman"/>
                <w:color w:val="000000"/>
                <w:sz w:val="18"/>
                <w:szCs w:val="18"/>
              </w:rPr>
            </w:pPr>
          </w:p>
        </w:tc>
      </w:tr>
      <w:tr w14:paraId="3CA787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54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04B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1BF8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2BBD">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CC3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A9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51A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B6E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F33C">
            <w:pPr>
              <w:spacing w:line="192" w:lineRule="exact"/>
              <w:jc w:val="right"/>
              <w:rPr>
                <w:rFonts w:hint="default" w:ascii="Times New Roman" w:hAnsi="Times New Roman"/>
                <w:color w:val="000000"/>
                <w:sz w:val="18"/>
                <w:szCs w:val="18"/>
              </w:rPr>
            </w:pPr>
          </w:p>
        </w:tc>
      </w:tr>
      <w:tr w14:paraId="2288919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B9B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84B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DCD6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09DF">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1B4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5F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4D8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9C2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315E">
            <w:pPr>
              <w:spacing w:line="192" w:lineRule="exact"/>
              <w:jc w:val="right"/>
              <w:rPr>
                <w:rFonts w:hint="default" w:ascii="Times New Roman" w:hAnsi="Times New Roman"/>
                <w:color w:val="000000"/>
                <w:sz w:val="18"/>
                <w:szCs w:val="18"/>
              </w:rPr>
            </w:pPr>
          </w:p>
        </w:tc>
      </w:tr>
      <w:tr w14:paraId="59E0455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7B47">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BE71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2,136.70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D95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56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351.77</w:t>
            </w:r>
            <w:r>
              <w:rPr>
                <w:rFonts w:ascii="Times New Roman" w:hAnsi="Times New Roman"/>
                <w:color w:val="000000"/>
                <w:sz w:val="18"/>
              </w:rPr>
              <w:t xml:space="preserve"> </w:t>
            </w:r>
          </w:p>
        </w:tc>
      </w:tr>
    </w:tbl>
    <w:p w14:paraId="10469626">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1BA822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C23AC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5FB87D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30D2C0F">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14:paraId="03A38FD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15BE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827B5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ED578F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88D043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C1D77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11EBC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1BF6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76371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7C304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20C1C4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C0C75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57A25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1765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94E21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262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C3B6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4432">
            <w:pPr>
              <w:jc w:val="center"/>
              <w:textAlignment w:val="center"/>
              <w:rPr>
                <w:rFonts w:hint="default" w:cs="宋体"/>
                <w:b/>
                <w:color w:val="000000"/>
                <w:sz w:val="20"/>
                <w:szCs w:val="20"/>
              </w:rPr>
            </w:pPr>
            <w:r>
              <w:rPr>
                <w:rFonts w:cs="宋体"/>
                <w:b/>
                <w:color w:val="000000"/>
                <w:sz w:val="20"/>
                <w:szCs w:val="20"/>
              </w:rPr>
              <w:t>年末结转和结余</w:t>
            </w:r>
          </w:p>
        </w:tc>
      </w:tr>
      <w:tr w14:paraId="2ACF463B">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D814">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C7A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B8B3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661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6817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62B7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67B3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AB3E">
            <w:pPr>
              <w:jc w:val="center"/>
              <w:rPr>
                <w:rFonts w:hint="default" w:cs="宋体"/>
                <w:b/>
                <w:color w:val="000000"/>
                <w:sz w:val="20"/>
                <w:szCs w:val="20"/>
              </w:rPr>
            </w:pPr>
          </w:p>
        </w:tc>
      </w:tr>
      <w:tr w14:paraId="7021933A">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30AB">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362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07E86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EDF7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8110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B368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9CE0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2D1E">
            <w:pPr>
              <w:jc w:val="center"/>
              <w:rPr>
                <w:rFonts w:hint="default" w:cs="宋体"/>
                <w:b/>
                <w:color w:val="000000"/>
                <w:sz w:val="20"/>
                <w:szCs w:val="20"/>
              </w:rPr>
            </w:pPr>
          </w:p>
        </w:tc>
      </w:tr>
      <w:tr w14:paraId="77957CC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86C2">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203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9FAFA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A90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9840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A196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4EF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13C8">
            <w:pPr>
              <w:jc w:val="center"/>
              <w:rPr>
                <w:rFonts w:hint="default" w:cs="宋体"/>
                <w:b/>
                <w:color w:val="000000"/>
                <w:sz w:val="20"/>
                <w:szCs w:val="20"/>
              </w:rPr>
            </w:pPr>
          </w:p>
        </w:tc>
      </w:tr>
      <w:tr w14:paraId="45BE92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ED1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9A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BAA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06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C9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C0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52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840F16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09B7">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147F">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E6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50D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73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F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E4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F0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312B4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FE2">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140F">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71A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1F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0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C4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34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6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8423A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5A1E">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8D7C">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D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4EB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C5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AF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F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26.92</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79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B478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844B">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95F0">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A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AA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77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A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1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AF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DA277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01C6">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F3D2">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20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BA3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17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81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3D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725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20A77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4798">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C56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44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E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1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EA4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CA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215.47</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44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86C9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DEEE">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0A3C">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6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5F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23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A5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9E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5B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F21B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931">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EA6F1">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A2D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D3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C7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9ED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BC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9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1FECA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744C">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F82F6">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EF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FA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A09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409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C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76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CAA8EF">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66F6810">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27511D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B04962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48DD5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0F88A82">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重庆市沙坪坝区人民政府西永街道办事处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5C55F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A653FB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14F08D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5B7E66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00850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96DB9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BE84B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EF46F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92DFF">
            <w:pPr>
              <w:jc w:val="center"/>
              <w:textAlignment w:val="bottom"/>
              <w:rPr>
                <w:rFonts w:hint="default" w:cs="宋体"/>
                <w:b/>
                <w:color w:val="000000"/>
                <w:sz w:val="20"/>
                <w:szCs w:val="20"/>
              </w:rPr>
            </w:pPr>
            <w:r>
              <w:rPr>
                <w:rFonts w:cs="宋体"/>
                <w:b/>
                <w:color w:val="000000"/>
                <w:sz w:val="20"/>
                <w:szCs w:val="20"/>
              </w:rPr>
              <w:t>本年支出</w:t>
            </w:r>
          </w:p>
        </w:tc>
      </w:tr>
      <w:tr w14:paraId="7A070519">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C66F">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5679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FF2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3DE2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3B60D">
            <w:pPr>
              <w:jc w:val="center"/>
              <w:textAlignment w:val="center"/>
              <w:rPr>
                <w:rFonts w:hint="default" w:cs="宋体"/>
                <w:b/>
                <w:color w:val="000000"/>
                <w:sz w:val="20"/>
                <w:szCs w:val="20"/>
              </w:rPr>
            </w:pPr>
            <w:r>
              <w:rPr>
                <w:rFonts w:cs="宋体"/>
                <w:b/>
                <w:color w:val="000000"/>
                <w:sz w:val="20"/>
                <w:szCs w:val="20"/>
              </w:rPr>
              <w:t>项目支出</w:t>
            </w:r>
          </w:p>
        </w:tc>
      </w:tr>
      <w:tr w14:paraId="5662F9F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0BE8">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56FA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AF5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1A67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40C0D">
            <w:pPr>
              <w:jc w:val="center"/>
              <w:rPr>
                <w:rFonts w:hint="default" w:cs="宋体"/>
                <w:b/>
                <w:color w:val="000000"/>
                <w:sz w:val="20"/>
                <w:szCs w:val="20"/>
              </w:rPr>
            </w:pPr>
          </w:p>
        </w:tc>
      </w:tr>
      <w:tr w14:paraId="3EBDEFC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0DC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1B1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F50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CD88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E778B">
            <w:pPr>
              <w:jc w:val="center"/>
              <w:rPr>
                <w:rFonts w:hint="default" w:cs="宋体"/>
                <w:b/>
                <w:color w:val="000000"/>
                <w:sz w:val="20"/>
                <w:szCs w:val="20"/>
              </w:rPr>
            </w:pPr>
          </w:p>
        </w:tc>
      </w:tr>
      <w:tr w14:paraId="28533F4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67D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313B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00B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BD8D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21436">
            <w:pPr>
              <w:jc w:val="center"/>
              <w:rPr>
                <w:rFonts w:hint="default" w:cs="宋体"/>
                <w:b/>
                <w:color w:val="000000"/>
                <w:sz w:val="20"/>
                <w:szCs w:val="20"/>
              </w:rPr>
            </w:pPr>
          </w:p>
        </w:tc>
      </w:tr>
      <w:tr w14:paraId="3D4C3D5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600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42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03D3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36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DF71DAB">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3EAA">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1FF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F6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B8E8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1E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9D5A1FE">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6A53571">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94560D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F5A286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921760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E0671F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A7BCF6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859C79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F5E610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EC9347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6B9DB4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67ED12">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重庆市沙坪坝区人民政府西永街道办事处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D1411C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B1C61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071254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0E5A3E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C44B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41FB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5714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2CB1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CB98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CC5CA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3D85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F00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614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CF55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04B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219.11</w:t>
            </w:r>
            <w:r>
              <w:rPr>
                <w:rFonts w:ascii="Times New Roman" w:hAnsi="Times New Roman"/>
                <w:color w:val="000000"/>
                <w:sz w:val="18"/>
              </w:rPr>
              <w:t xml:space="preserve"> </w:t>
            </w:r>
          </w:p>
        </w:tc>
      </w:tr>
      <w:tr w14:paraId="7678CF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949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C6F3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4A6FF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AB6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9CE1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219.11</w:t>
            </w:r>
            <w:r>
              <w:rPr>
                <w:rFonts w:ascii="Times New Roman" w:hAnsi="Times New Roman"/>
                <w:color w:val="000000"/>
                <w:sz w:val="18"/>
              </w:rPr>
              <w:t xml:space="preserve"> </w:t>
            </w:r>
          </w:p>
        </w:tc>
      </w:tr>
      <w:tr w14:paraId="2B68DA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B5F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7CF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BA3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01F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767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0F3D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CBE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6182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785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DAC7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0BA8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DFC2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F65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4D6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A22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A5C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78F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14:paraId="51F4D7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570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8B07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3B91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B92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C7DF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562F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FB1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830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00F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A57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04C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D24F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CF0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103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13F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7E2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0E93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2894E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AA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B27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C78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2F0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5840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rPr>
              <w:t xml:space="preserve"> </w:t>
            </w:r>
          </w:p>
        </w:tc>
      </w:tr>
      <w:tr w14:paraId="5B544F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4DC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463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5F5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757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883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B3B5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8E7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681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9A54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0CD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7E0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7832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7BE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0FD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86B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84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6A7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9661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AB5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2DE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329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A1C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F82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1BB5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D00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A39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F5E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D14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9D0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929F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638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179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5B44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7430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59AC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4B0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03D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AC1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C38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139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F478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r>
      <w:tr w14:paraId="490433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406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BA1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C80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720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88BE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r>
      <w:tr w14:paraId="5985A8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E71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EE2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1B5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814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F27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494C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3B1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DF9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2C8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0F3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2AF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F85F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0C9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D78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D4A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C00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5140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r>
      <w:tr w14:paraId="6BEDF7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731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764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A6A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A8F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EDEB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rPr>
              <w:t xml:space="preserve"> </w:t>
            </w:r>
          </w:p>
        </w:tc>
      </w:tr>
      <w:tr w14:paraId="1E01C80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F855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A4B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1880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A045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B311B">
            <w:pPr>
              <w:spacing w:line="280" w:lineRule="exact"/>
              <w:jc w:val="right"/>
              <w:rPr>
                <w:rFonts w:hint="default" w:cs="宋体"/>
                <w:color w:val="000000"/>
                <w:kern w:val="2"/>
                <w:sz w:val="16"/>
                <w:szCs w:val="16"/>
              </w:rPr>
            </w:pPr>
          </w:p>
        </w:tc>
      </w:tr>
      <w:tr w14:paraId="4D1DEBE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ACC7F">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7D9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17F2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C90F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F1365">
            <w:pPr>
              <w:spacing w:line="280" w:lineRule="exact"/>
              <w:jc w:val="right"/>
              <w:rPr>
                <w:rFonts w:hint="default" w:cs="宋体"/>
                <w:color w:val="000000"/>
                <w:kern w:val="2"/>
                <w:sz w:val="16"/>
                <w:szCs w:val="16"/>
              </w:rPr>
            </w:pPr>
          </w:p>
        </w:tc>
      </w:tr>
      <w:tr w14:paraId="15B54FA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D719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83F8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BBA2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1E8E0">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11457">
            <w:pPr>
              <w:spacing w:line="280" w:lineRule="exact"/>
              <w:jc w:val="right"/>
              <w:rPr>
                <w:rFonts w:hint="default" w:cs="宋体"/>
                <w:color w:val="000000"/>
                <w:sz w:val="16"/>
                <w:szCs w:val="16"/>
              </w:rPr>
            </w:pPr>
          </w:p>
        </w:tc>
      </w:tr>
    </w:tbl>
    <w:p w14:paraId="687C8393">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D2E26-22A3-4375-9141-7912453949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765A14A-A59B-46E5-B4A9-9258CC758367}"/>
  </w:font>
  <w:font w:name="方正仿宋_GBK">
    <w:panose1 w:val="03000509000000000000"/>
    <w:charset w:val="86"/>
    <w:family w:val="script"/>
    <w:pitch w:val="default"/>
    <w:sig w:usb0="00000001" w:usb1="080E0000" w:usb2="00000000" w:usb3="00000000" w:csb0="00040000" w:csb1="00000000"/>
    <w:embedRegular r:id="rId3" w:fontKey="{941FDD67-B578-45D7-B2D0-B1E8476FDE0A}"/>
  </w:font>
  <w:font w:name="楷体">
    <w:panose1 w:val="02010609060101010101"/>
    <w:charset w:val="86"/>
    <w:family w:val="modern"/>
    <w:pitch w:val="default"/>
    <w:sig w:usb0="800002BF" w:usb1="38CF7CFA" w:usb2="00000016" w:usb3="00000000" w:csb0="00040001" w:csb1="00000000"/>
    <w:embedRegular r:id="rId4" w:fontKey="{9A53E592-0E2E-4AFF-BEF4-567E40C1F53D}"/>
  </w:font>
  <w:font w:name="仿宋">
    <w:panose1 w:val="02010609060101010101"/>
    <w:charset w:val="86"/>
    <w:family w:val="modern"/>
    <w:pitch w:val="default"/>
    <w:sig w:usb0="800002BF" w:usb1="38CF7CFA" w:usb2="00000016" w:usb3="00000000" w:csb0="00040001" w:csb1="00000000"/>
    <w:embedRegular r:id="rId5" w:fontKey="{85926E2F-DE3B-411F-B2BE-3C268B2C0C37}"/>
  </w:font>
  <w:font w:name="仿宋_GB2312">
    <w:altName w:val="仿宋"/>
    <w:panose1 w:val="00000000000000000000"/>
    <w:charset w:val="86"/>
    <w:family w:val="modern"/>
    <w:pitch w:val="default"/>
    <w:sig w:usb0="00000000" w:usb1="00000000" w:usb2="00000010" w:usb3="00000000" w:csb0="00040000" w:csb1="00000000"/>
    <w:embedRegular r:id="rId6" w:fontKey="{373A77B5-077C-4691-A006-6A74C2B7C958}"/>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embedRegular r:id="rId7" w:fontKey="{BC54793C-2D99-4728-8410-4C42ACE007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6A1">
    <w:pPr>
      <w:pStyle w:val="5"/>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2700474">
                <w:pPr>
                  <w:pStyle w:val="5"/>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FE2A7">
    <w:pPr>
      <w:pStyle w:val="5"/>
      <w:jc w:val="both"/>
      <w:rPr>
        <w:rFonts w:hint="default"/>
      </w:rPr>
    </w:pPr>
    <w:r>
      <w:rPr>
        <w:rFonts w:hint="default"/>
      </w:rPr>
      <w:pict>
        <v:shape id="文本框 127"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4FE7EE0B">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36 -</w:t>
                </w:r>
                <w:r>
                  <w:rPr>
                    <w:rFonts w:hint="default"/>
                  </w:rPr>
                  <w:fldChar w:fldCharType="end"/>
                </w:r>
                <w:r>
                  <w:t xml:space="preserve"> </w:t>
                </w:r>
              </w:p>
            </w:txbxContent>
          </v:textbox>
        </v:shape>
      </w:pict>
    </w:r>
    <w:r>
      <w:rPr>
        <w:rFonts w:hint="default"/>
      </w:rPr>
      <w:pict>
        <v:shape id="文本框 126"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A20C2C7">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DAED">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746FD"/>
    <w:rsid w:val="000B2788"/>
    <w:rsid w:val="000C01CC"/>
    <w:rsid w:val="000D7702"/>
    <w:rsid w:val="000F6721"/>
    <w:rsid w:val="00101264"/>
    <w:rsid w:val="00127095"/>
    <w:rsid w:val="001632EC"/>
    <w:rsid w:val="0017070C"/>
    <w:rsid w:val="0025027F"/>
    <w:rsid w:val="00261065"/>
    <w:rsid w:val="00296219"/>
    <w:rsid w:val="002A743B"/>
    <w:rsid w:val="002C0971"/>
    <w:rsid w:val="002D0E5A"/>
    <w:rsid w:val="002D71F4"/>
    <w:rsid w:val="002E3B2C"/>
    <w:rsid w:val="002E5443"/>
    <w:rsid w:val="0030086D"/>
    <w:rsid w:val="0032196C"/>
    <w:rsid w:val="00331C1F"/>
    <w:rsid w:val="0034151A"/>
    <w:rsid w:val="003730AE"/>
    <w:rsid w:val="003A7784"/>
    <w:rsid w:val="003D7BB4"/>
    <w:rsid w:val="004268C2"/>
    <w:rsid w:val="00447E91"/>
    <w:rsid w:val="004804A2"/>
    <w:rsid w:val="00483EE0"/>
    <w:rsid w:val="004852DA"/>
    <w:rsid w:val="004B777B"/>
    <w:rsid w:val="004C12FF"/>
    <w:rsid w:val="004C59E0"/>
    <w:rsid w:val="004D0390"/>
    <w:rsid w:val="004D2631"/>
    <w:rsid w:val="00550ABE"/>
    <w:rsid w:val="005850F2"/>
    <w:rsid w:val="00587A52"/>
    <w:rsid w:val="005A55B1"/>
    <w:rsid w:val="005B023C"/>
    <w:rsid w:val="005E3A49"/>
    <w:rsid w:val="00600322"/>
    <w:rsid w:val="0060415D"/>
    <w:rsid w:val="006137D7"/>
    <w:rsid w:val="0061701A"/>
    <w:rsid w:val="00634FA8"/>
    <w:rsid w:val="0063613A"/>
    <w:rsid w:val="006760FA"/>
    <w:rsid w:val="0068170B"/>
    <w:rsid w:val="006A302B"/>
    <w:rsid w:val="006D5ED7"/>
    <w:rsid w:val="006E2034"/>
    <w:rsid w:val="00726CC5"/>
    <w:rsid w:val="00732392"/>
    <w:rsid w:val="00772E06"/>
    <w:rsid w:val="00792285"/>
    <w:rsid w:val="007A0D2E"/>
    <w:rsid w:val="007A3314"/>
    <w:rsid w:val="007B419D"/>
    <w:rsid w:val="007B795C"/>
    <w:rsid w:val="007C5C5B"/>
    <w:rsid w:val="007D601B"/>
    <w:rsid w:val="00810F13"/>
    <w:rsid w:val="008217AF"/>
    <w:rsid w:val="00826B47"/>
    <w:rsid w:val="00835CA9"/>
    <w:rsid w:val="0087273B"/>
    <w:rsid w:val="008767BE"/>
    <w:rsid w:val="00893689"/>
    <w:rsid w:val="008E4532"/>
    <w:rsid w:val="009229F7"/>
    <w:rsid w:val="00940231"/>
    <w:rsid w:val="00944711"/>
    <w:rsid w:val="009574D5"/>
    <w:rsid w:val="009821E3"/>
    <w:rsid w:val="00984852"/>
    <w:rsid w:val="009B37A6"/>
    <w:rsid w:val="009B67B8"/>
    <w:rsid w:val="009C3D43"/>
    <w:rsid w:val="009F3FE4"/>
    <w:rsid w:val="00A03B1E"/>
    <w:rsid w:val="00A259B7"/>
    <w:rsid w:val="00A67739"/>
    <w:rsid w:val="00A820B7"/>
    <w:rsid w:val="00A830E1"/>
    <w:rsid w:val="00AC5566"/>
    <w:rsid w:val="00AD5E66"/>
    <w:rsid w:val="00B03CCD"/>
    <w:rsid w:val="00B104B0"/>
    <w:rsid w:val="00B40138"/>
    <w:rsid w:val="00B65D53"/>
    <w:rsid w:val="00BC3F16"/>
    <w:rsid w:val="00BF5A85"/>
    <w:rsid w:val="00C307F6"/>
    <w:rsid w:val="00C96B11"/>
    <w:rsid w:val="00C97747"/>
    <w:rsid w:val="00CC19E0"/>
    <w:rsid w:val="00CC6B99"/>
    <w:rsid w:val="00CD5580"/>
    <w:rsid w:val="00CF00C4"/>
    <w:rsid w:val="00D939B6"/>
    <w:rsid w:val="00DB2EC7"/>
    <w:rsid w:val="00DC5600"/>
    <w:rsid w:val="00DC72DB"/>
    <w:rsid w:val="00DE2724"/>
    <w:rsid w:val="00DF7706"/>
    <w:rsid w:val="00E05175"/>
    <w:rsid w:val="00E654E2"/>
    <w:rsid w:val="00E76362"/>
    <w:rsid w:val="00E82283"/>
    <w:rsid w:val="00E8230E"/>
    <w:rsid w:val="00E86B80"/>
    <w:rsid w:val="00EA443B"/>
    <w:rsid w:val="00EC1EC1"/>
    <w:rsid w:val="00ED60FE"/>
    <w:rsid w:val="00ED7C05"/>
    <w:rsid w:val="00F01762"/>
    <w:rsid w:val="00F137D3"/>
    <w:rsid w:val="00F13C36"/>
    <w:rsid w:val="00F23C68"/>
    <w:rsid w:val="00F32C53"/>
    <w:rsid w:val="00F73F90"/>
    <w:rsid w:val="00F7623D"/>
    <w:rsid w:val="00F8041A"/>
    <w:rsid w:val="00F81C62"/>
    <w:rsid w:val="00F8598B"/>
    <w:rsid w:val="00FA0819"/>
    <w:rsid w:val="00FB7075"/>
    <w:rsid w:val="00FB7EF0"/>
    <w:rsid w:val="00FE62C3"/>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99"/>
    <w:pPr>
      <w:widowControl w:val="0"/>
      <w:ind w:firstLine="420" w:firstLineChars="200"/>
      <w:jc w:val="both"/>
    </w:pPr>
    <w:rPr>
      <w:rFonts w:hint="default" w:ascii="Calibri" w:hAnsi="Calibr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7235</Words>
  <Characters>7983</Characters>
  <Lines>226</Lines>
  <Paragraphs>63</Paragraphs>
  <TotalTime>431</TotalTime>
  <ScaleCrop>false</ScaleCrop>
  <LinksUpToDate>false</LinksUpToDate>
  <CharactersWithSpaces>8059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2025-10-09T08:08:00Z</dcterms:created>
  <dc:creator>Administrator</dc:creator>
  <cp:lastModifiedBy>silence</cp:lastModifiedBy>
  <dcterms:modified xsi:type="dcterms:W3CDTF">2025-11-04T06:57:53Z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