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C121C">
      <w:pPr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附件1</w:t>
      </w:r>
    </w:p>
    <w:tbl>
      <w:tblPr>
        <w:tblStyle w:val="4"/>
        <w:tblpPr w:leftFromText="180" w:rightFromText="180" w:tblpY="720"/>
        <w:tblW w:w="9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963"/>
        <w:gridCol w:w="963"/>
        <w:gridCol w:w="963"/>
        <w:gridCol w:w="963"/>
        <w:gridCol w:w="964"/>
        <w:gridCol w:w="963"/>
        <w:gridCol w:w="830"/>
        <w:gridCol w:w="134"/>
        <w:gridCol w:w="964"/>
        <w:gridCol w:w="963"/>
      </w:tblGrid>
      <w:tr w14:paraId="7B50D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493DF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西永街道2022年度部门整体绩效自评表</w:t>
            </w:r>
          </w:p>
        </w:tc>
      </w:tr>
      <w:tr w14:paraId="0E991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71CC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31CE1"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重庆高新区西永街道办事处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D33E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部门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56A6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龙凤鸣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25E7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C72B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13527318185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039D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自评总分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A48F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99.9</w:t>
            </w:r>
          </w:p>
        </w:tc>
      </w:tr>
      <w:tr w14:paraId="5882D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E88A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当年绩效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6ECC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年初绩效目标</w:t>
            </w:r>
          </w:p>
        </w:tc>
        <w:tc>
          <w:tcPr>
            <w:tcW w:w="2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BD77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全年（调整）绩效目标</w:t>
            </w:r>
          </w:p>
        </w:tc>
        <w:tc>
          <w:tcPr>
            <w:tcW w:w="38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0BDB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全年目标实际完成情况</w:t>
            </w:r>
          </w:p>
        </w:tc>
      </w:tr>
      <w:tr w14:paraId="0E006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51E6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A952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、保障单位工作人员收入水平和镇政府整体运行效率；2、保障民生，及时发放各类补助，保障困难群体的基本生活；3、保障社会治安，消隐患遏事故，保障辖区内无一例安全生产责任事故；4、稳就业，积极宣传就业政策，就业政策宣传全覆盖100%，积极挖掘就业创业孵化基地、加大产业扶持力度，积极开展就业适应性培训、职业技能培训等；5、促经济促发展，把握新发展阶段，贯彻新发展理念，构建新发展格局，强抓经济发展，提高工业总产值，提高经济发展水平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ab/>
            </w:r>
          </w:p>
        </w:tc>
        <w:tc>
          <w:tcPr>
            <w:tcW w:w="2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4DCC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、保障单位工作人员收入水平和镇政府整体运行效率；2、保障民生，及时发放各类补助，保障困难群体的基本生活；3、保障社会治安，消隐患遏事故，保障辖区内无一例安全生产责任事故；4、稳就业，积极宣传就业政策，就业政策宣传全覆盖100%，积极挖掘就业创业孵化基地、加大产业扶持力度，积极开展就业适应性培训、职业技能培训等；5、促经济促发展，把握新发展阶段，贯彻新发展理念，构建新发展格局，强抓经济发展，提高工业总产值，提高经济发展水平。</w:t>
            </w:r>
          </w:p>
        </w:tc>
        <w:tc>
          <w:tcPr>
            <w:tcW w:w="38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05DC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、保障单位工作人员收入水平和镇政府整体运行效率；2、保障民生，及时发放各类补助，保障困难群体的基本生活；3、保障社会治安，消隐患遏事故，保障辖区内无一例安全生产责任事故；4、稳就业，积极宣传就业政策，就业政策宣传全覆盖100%，积极挖掘就业创业孵化基地、加大产业扶持力度，积极开展就业适应性培训、职业技能培训等；5、促经济促发展，把握新发展阶段，贯彻新发展理念，构建新发展格局，强抓经济发展，提高工业总产值，提高经济发展水平。</w:t>
            </w:r>
          </w:p>
        </w:tc>
      </w:tr>
      <w:tr w14:paraId="57EB4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1EF931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67CE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8BF4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计量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54F4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性质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2475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24B8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指标权重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AF27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全年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3559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指标得分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5747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67582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4AE7469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8DF0B">
            <w:pPr>
              <w:tabs>
                <w:tab w:val="left" w:pos="277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eastAsia="zh-CN"/>
              </w:rPr>
              <w:t>全年预算执行率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D8EB3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588B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=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3E140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B7198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D1143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99.74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EB42F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9.97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0C3E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CA27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0CA8BC2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2C4C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保卫蓝天整治次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6283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F9B5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0949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1CD8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1C9C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7F11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64AE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0390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070305D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B5D3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常态化摸排企业数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57CA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1458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46E7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6B07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2B37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C710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D0F6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BBB5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2CDD82D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8B33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臭氧专项巡查企业数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0249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48DE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B765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C589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492E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EA67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1935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5617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7D0306B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8A95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出动森林防火宣传车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6359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6C3C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D5C4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2190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0FA4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DB2A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2190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31FE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0DDD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E143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5B051FC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A845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反诈宣传入户率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6C47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%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55BE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8BB9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85AC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0F82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AD84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4E30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8858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3D6C46A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A42C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改造农田林网和特色经济林面积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33B8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E8FE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7DF7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6930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B119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B6E0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DB42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4AEA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32948D5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9C31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固定资产利用率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7178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%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D00C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9435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E7E3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4B09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49CC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F32F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1D68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40559EC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3B4E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现场帮扶在建工地次数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AF02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7BEA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9E9C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4135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A2A6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671D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29D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C60E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BD9226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5E32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新建森林防火检查站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49BF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5489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80EE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A7E4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1CD9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0E6D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C5AC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DF5E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C750A7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702F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政府采购执行率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EF9A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%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E0B9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9D98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48F5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DF89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52C2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88B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80DB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58F0AC2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C574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主题党日活动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CF21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D11F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8014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66B3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3.6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7A7D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CF0C6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3.6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CD55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FAA9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5A1E6A6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CC00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变动率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54A0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%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D4DE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9AFA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DA06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A848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685C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C627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55AA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5420AB7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34D7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公用经费控制率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B38F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%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B74B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3042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E94C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2C37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30B6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DBB3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EBAF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0D7675F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D3F5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预算完成率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2FD0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%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FF1B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71E2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A5F42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2.63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1842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99.74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A45C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2.63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365B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C538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4820EB5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7D76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安全生产责任事故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86D5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CB3E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3E6B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6398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B96B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A806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2F61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1C3A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1C7BC7F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A658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发展党员对象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0483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30F8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D03F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C7EF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27B8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7D63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4B97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8886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0D3AD4E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2F81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困难群众基本生活保障率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5813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%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4D4A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3D32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2B86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35F2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9612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6B9B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F702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323FBC2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3D96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零售销售额恶增长率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1F18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%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BC92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D6F0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87F8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6FBF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080A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BCB6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85CE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4B0DC1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8003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社会治安发案下降率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48DF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%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3396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C0AD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29.7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9233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DF7A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29.7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2CC2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BFAB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0029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06C113D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6F3F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生产总产值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BF5A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1253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7599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123.45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C21C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3.6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BF8E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123.45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2BE7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3.6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4C1F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F6FE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762CD71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324F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消防安全隐患整改率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18AC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%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6429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995A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5738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3AEE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F4A9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B396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B3F0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5A118B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B23E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规上服务业预计营业收入同比增长率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32B7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%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E8AD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B6CB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C4A6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65E5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F5F3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1F5E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79BF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35DE088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674C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规上工业总产值同比增长率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7AE6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%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2A52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99C5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4C53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CB3A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B392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74B8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0788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4053573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EA4A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就业保障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B71F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E183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定性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6340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9F6B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8658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A69C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8A69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2C05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56640E4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9A73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民生保障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5CAE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1714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定性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CE24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4B67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C476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92ED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E64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3732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082D058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4F05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群众安全感、幸福感、获得感增强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9A58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CC86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定性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C7CD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有所增加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68A0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C141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5A47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0439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A2AD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907445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5A60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绿化率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BD6F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%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8CCB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309B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5817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7455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7F81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7D5B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6F97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0E313F3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99D3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水库安全性提升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E1C1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5A97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定性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1ED9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有所增加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45FD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44A0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2FE3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807A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3367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5936043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AC7C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群众满意度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DA4E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%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03F8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48F2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9FAB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1779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8213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C65E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34BF282F">
      <w:pPr>
        <w:pStyle w:val="6"/>
        <w:tabs>
          <w:tab w:val="center" w:pos="4153"/>
          <w:tab w:val="left" w:pos="7275"/>
        </w:tabs>
        <w:spacing w:line="596" w:lineRule="exact"/>
        <w:ind w:firstLine="0" w:firstLineChars="0"/>
        <w:rPr>
          <w:rFonts w:ascii="方正仿宋_GBK" w:hAnsi="宋体" w:eastAsia="方正仿宋_GBK" w:cs="宋体"/>
          <w:kern w:val="0"/>
          <w:sz w:val="32"/>
          <w:szCs w:val="32"/>
        </w:rPr>
      </w:pPr>
    </w:p>
    <w:p w14:paraId="41153878">
      <w:pPr>
        <w:pStyle w:val="6"/>
        <w:tabs>
          <w:tab w:val="center" w:pos="4153"/>
          <w:tab w:val="left" w:pos="7275"/>
        </w:tabs>
        <w:spacing w:line="596" w:lineRule="exact"/>
        <w:ind w:firstLine="0" w:firstLineChars="0"/>
        <w:rPr>
          <w:rFonts w:ascii="方正仿宋_GBK" w:hAnsi="宋体" w:eastAsia="方正仿宋_GBK" w:cs="宋体"/>
          <w:kern w:val="0"/>
          <w:sz w:val="32"/>
          <w:szCs w:val="32"/>
        </w:rPr>
      </w:pPr>
    </w:p>
    <w:p w14:paraId="571216B3">
      <w:pPr>
        <w:pStyle w:val="6"/>
        <w:tabs>
          <w:tab w:val="center" w:pos="4153"/>
          <w:tab w:val="left" w:pos="7275"/>
        </w:tabs>
        <w:spacing w:line="596" w:lineRule="exact"/>
        <w:ind w:firstLine="0" w:firstLineChars="0"/>
        <w:rPr>
          <w:rFonts w:ascii="方正仿宋_GBK" w:hAnsi="宋体" w:eastAsia="方正仿宋_GBK" w:cs="宋体"/>
          <w:kern w:val="0"/>
          <w:sz w:val="32"/>
          <w:szCs w:val="32"/>
        </w:rPr>
      </w:pPr>
    </w:p>
    <w:p w14:paraId="6792A29C">
      <w:pPr>
        <w:pStyle w:val="6"/>
        <w:tabs>
          <w:tab w:val="center" w:pos="4153"/>
          <w:tab w:val="left" w:pos="7275"/>
        </w:tabs>
        <w:spacing w:line="596" w:lineRule="exact"/>
        <w:ind w:firstLine="0" w:firstLineChars="0"/>
        <w:rPr>
          <w:rFonts w:ascii="方正仿宋_GBK" w:hAnsi="宋体" w:eastAsia="方正仿宋_GBK" w:cs="宋体"/>
          <w:kern w:val="0"/>
          <w:sz w:val="32"/>
          <w:szCs w:val="32"/>
        </w:rPr>
      </w:pPr>
    </w:p>
    <w:p w14:paraId="1F9EA4E1">
      <w:pPr>
        <w:pStyle w:val="6"/>
        <w:tabs>
          <w:tab w:val="center" w:pos="4153"/>
          <w:tab w:val="left" w:pos="7275"/>
        </w:tabs>
        <w:spacing w:line="596" w:lineRule="exact"/>
        <w:ind w:firstLine="0" w:firstLineChars="0"/>
        <w:rPr>
          <w:rFonts w:ascii="方正仿宋_GBK" w:hAnsi="宋体" w:eastAsia="方正仿宋_GBK" w:cs="宋体"/>
          <w:kern w:val="0"/>
          <w:sz w:val="32"/>
          <w:szCs w:val="32"/>
        </w:rPr>
      </w:pPr>
    </w:p>
    <w:p w14:paraId="4CF2F980">
      <w:pPr>
        <w:pStyle w:val="6"/>
        <w:tabs>
          <w:tab w:val="center" w:pos="4153"/>
          <w:tab w:val="left" w:pos="7275"/>
        </w:tabs>
        <w:spacing w:line="596" w:lineRule="exact"/>
        <w:ind w:firstLine="0" w:firstLineChars="0"/>
        <w:rPr>
          <w:rFonts w:ascii="方正仿宋_GBK" w:hAnsi="宋体" w:eastAsia="方正仿宋_GBK" w:cs="宋体"/>
          <w:kern w:val="0"/>
          <w:sz w:val="32"/>
          <w:szCs w:val="32"/>
        </w:rPr>
      </w:pPr>
    </w:p>
    <w:p w14:paraId="77D3133D">
      <w:pPr>
        <w:pStyle w:val="6"/>
        <w:tabs>
          <w:tab w:val="center" w:pos="4153"/>
          <w:tab w:val="left" w:pos="7275"/>
        </w:tabs>
        <w:spacing w:line="596" w:lineRule="exact"/>
        <w:ind w:firstLine="0" w:firstLineChars="0"/>
        <w:rPr>
          <w:rFonts w:ascii="方正仿宋_GBK" w:hAnsi="宋体" w:eastAsia="方正仿宋_GBK" w:cs="宋体"/>
          <w:kern w:val="0"/>
          <w:sz w:val="32"/>
          <w:szCs w:val="32"/>
        </w:rPr>
      </w:pPr>
    </w:p>
    <w:p w14:paraId="554C6915">
      <w:pPr>
        <w:pStyle w:val="6"/>
        <w:tabs>
          <w:tab w:val="center" w:pos="4153"/>
          <w:tab w:val="left" w:pos="7275"/>
        </w:tabs>
        <w:spacing w:line="596" w:lineRule="exact"/>
        <w:ind w:firstLine="0" w:firstLineChars="0"/>
        <w:rPr>
          <w:rFonts w:ascii="方正仿宋_GBK" w:hAnsi="宋体" w:eastAsia="方正仿宋_GBK" w:cs="宋体"/>
          <w:kern w:val="0"/>
          <w:sz w:val="32"/>
          <w:szCs w:val="32"/>
        </w:rPr>
      </w:pPr>
    </w:p>
    <w:p w14:paraId="3E21F5DF">
      <w:pPr>
        <w:pStyle w:val="6"/>
        <w:tabs>
          <w:tab w:val="center" w:pos="4153"/>
          <w:tab w:val="left" w:pos="7275"/>
        </w:tabs>
        <w:spacing w:line="596" w:lineRule="exact"/>
        <w:ind w:firstLine="0" w:firstLineChars="0"/>
        <w:rPr>
          <w:rFonts w:ascii="方正仿宋_GBK" w:hAnsi="宋体" w:eastAsia="方正仿宋_GBK" w:cs="宋体"/>
          <w:kern w:val="0"/>
          <w:sz w:val="32"/>
          <w:szCs w:val="32"/>
        </w:rPr>
      </w:pPr>
    </w:p>
    <w:p w14:paraId="35C7C2CC">
      <w:pPr>
        <w:pStyle w:val="6"/>
        <w:tabs>
          <w:tab w:val="center" w:pos="4153"/>
          <w:tab w:val="left" w:pos="7275"/>
        </w:tabs>
        <w:spacing w:line="596" w:lineRule="exact"/>
        <w:ind w:firstLine="0" w:firstLineChars="0"/>
        <w:rPr>
          <w:rFonts w:ascii="方正仿宋_GBK" w:hAnsi="宋体" w:eastAsia="方正仿宋_GBK" w:cs="宋体"/>
          <w:kern w:val="0"/>
          <w:sz w:val="32"/>
          <w:szCs w:val="32"/>
        </w:rPr>
      </w:pPr>
    </w:p>
    <w:p w14:paraId="24F3085F"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 w14:paraId="4F6173E2"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 w14:paraId="42878FE7"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 w14:paraId="7D794BB3"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 w14:paraId="375BC91C">
      <w:pPr>
        <w:pStyle w:val="6"/>
        <w:tabs>
          <w:tab w:val="center" w:pos="4153"/>
          <w:tab w:val="left" w:pos="7275"/>
        </w:tabs>
        <w:spacing w:line="596" w:lineRule="exact"/>
        <w:ind w:firstLine="0" w:firstLineChars="0"/>
        <w:rPr>
          <w:rFonts w:ascii="方正仿宋_GBK" w:hAnsi="宋体" w:eastAsia="方正仿宋_GBK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78859129-4AF7-4138-9CAD-23B1F54E765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B905E1A-B413-4EE7-87DC-E742D9D570F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2375DC6-595A-4B4B-8DB6-029B68F6C7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0268E"/>
    <w:rsid w:val="00026C4D"/>
    <w:rsid w:val="00045C32"/>
    <w:rsid w:val="00063E68"/>
    <w:rsid w:val="00137810"/>
    <w:rsid w:val="00170682"/>
    <w:rsid w:val="003022CC"/>
    <w:rsid w:val="00383AC2"/>
    <w:rsid w:val="004D5210"/>
    <w:rsid w:val="004F74FB"/>
    <w:rsid w:val="00557C33"/>
    <w:rsid w:val="006A4A91"/>
    <w:rsid w:val="0070268E"/>
    <w:rsid w:val="007905D7"/>
    <w:rsid w:val="008955BE"/>
    <w:rsid w:val="00A87BD4"/>
    <w:rsid w:val="00B90A0E"/>
    <w:rsid w:val="00C3605B"/>
    <w:rsid w:val="00CC146C"/>
    <w:rsid w:val="00CE0205"/>
    <w:rsid w:val="00E7129C"/>
    <w:rsid w:val="00EE3AF9"/>
    <w:rsid w:val="0F6379B4"/>
    <w:rsid w:val="E7CBC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1192</Words>
  <Characters>1429</Characters>
  <Lines>11</Lines>
  <Paragraphs>3</Paragraphs>
  <TotalTime>1</TotalTime>
  <ScaleCrop>false</ScaleCrop>
  <LinksUpToDate>false</LinksUpToDate>
  <CharactersWithSpaces>1432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2023-09-06T16:49:00Z</dcterms:created>
  <dc:creator>Administrator</dc:creator>
  <cp:lastModifiedBy>silence</cp:lastModifiedBy>
  <dcterms:modified xsi:type="dcterms:W3CDTF">2025-03-13T08:23:10Z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eyJoZGlkIjoiZjRmYWUxOWJhMWE5OGFmZGQyNzA0NjBkZTNhOGRjMDEiLCJ1c2VySWQiOiIyNDg4ODMzNzUifQ==</vt:lpwstr>
  </property>
  <property fmtid="{D5CDD505-2E9C-101B-9397-08002B2CF9AE}" pid="4" name="ICV">
    <vt:lpwstr>341FD890644C452AAACCB917E08A318A_12</vt:lpwstr>
  </property>
</Properties>
</file>