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A23C6" w14:textId="77777777" w:rsidR="00E95A4B" w:rsidRDefault="007B7E13">
      <w:pPr>
        <w:widowControl w:val="0"/>
        <w:autoSpaceDE w:val="0"/>
        <w:autoSpaceDN w:val="0"/>
        <w:adjustRightInd w:val="0"/>
        <w:spacing w:line="594" w:lineRule="exact"/>
        <w:jc w:val="center"/>
        <w:rPr>
          <w:rFonts w:ascii="方正小标宋_GBK" w:eastAsia="方正小标宋_GBK" w:cs="宋体" w:hint="default"/>
          <w:sz w:val="44"/>
          <w:szCs w:val="44"/>
          <w:lang w:val="zh-CN"/>
        </w:rPr>
      </w:pPr>
      <w:r>
        <w:rPr>
          <w:rFonts w:ascii="方正小标宋_GBK" w:eastAsia="方正小标宋_GBK"/>
          <w:snapToGrid w:val="0"/>
          <w:sz w:val="44"/>
          <w:szCs w:val="44"/>
          <w:lang w:val="zh-CN"/>
        </w:rPr>
        <w:t>重庆市九龙坡区</w:t>
      </w:r>
      <w:r w:rsidR="00000000">
        <w:rPr>
          <w:rFonts w:ascii="方正小标宋_GBK" w:eastAsia="方正小标宋_GBK"/>
          <w:snapToGrid w:val="0"/>
          <w:sz w:val="44"/>
          <w:szCs w:val="44"/>
          <w:lang w:val="zh-CN"/>
        </w:rPr>
        <w:t>石板镇</w:t>
      </w:r>
      <w:r w:rsidR="00000000">
        <w:rPr>
          <w:rFonts w:ascii="方正小标宋_GBK" w:eastAsia="方正小标宋_GBK" w:cs="宋体"/>
          <w:sz w:val="44"/>
          <w:szCs w:val="44"/>
          <w:lang w:val="zh-CN"/>
        </w:rPr>
        <w:t>农业服务中心</w:t>
      </w:r>
    </w:p>
    <w:p w14:paraId="040BB568" w14:textId="7780CBDF" w:rsidR="006710B7" w:rsidRDefault="00000000">
      <w:pPr>
        <w:widowControl w:val="0"/>
        <w:autoSpaceDE w:val="0"/>
        <w:autoSpaceDN w:val="0"/>
        <w:adjustRightInd w:val="0"/>
        <w:spacing w:line="594" w:lineRule="exact"/>
        <w:jc w:val="center"/>
        <w:rPr>
          <w:rFonts w:ascii="方正小标宋_GBK" w:eastAsia="方正小标宋_GBK" w:cs="宋体" w:hint="default"/>
          <w:sz w:val="44"/>
          <w:szCs w:val="44"/>
          <w:lang w:val="zh-CN"/>
        </w:rPr>
      </w:pPr>
      <w:r>
        <w:rPr>
          <w:rFonts w:ascii="方正小标宋_GBK" w:eastAsia="方正小标宋_GBK" w:cs="宋体"/>
          <w:sz w:val="44"/>
          <w:szCs w:val="44"/>
          <w:lang w:val="zh-CN"/>
        </w:rPr>
        <w:t>2023年度</w:t>
      </w:r>
      <w:r w:rsidR="007B7E13">
        <w:rPr>
          <w:rFonts w:ascii="方正小标宋_GBK" w:eastAsia="方正小标宋_GBK" w:cs="宋体"/>
          <w:sz w:val="44"/>
          <w:szCs w:val="44"/>
          <w:lang w:val="zh-CN"/>
        </w:rPr>
        <w:t>部门</w:t>
      </w:r>
      <w:r>
        <w:rPr>
          <w:rFonts w:ascii="方正小标宋_GBK" w:eastAsia="方正小标宋_GBK" w:cs="宋体"/>
          <w:sz w:val="44"/>
          <w:szCs w:val="44"/>
          <w:lang w:val="zh-CN"/>
        </w:rPr>
        <w:t>决算公开说明</w:t>
      </w:r>
    </w:p>
    <w:p w14:paraId="503B0217" w14:textId="77777777" w:rsidR="006710B7" w:rsidRDefault="00000000">
      <w:pPr>
        <w:widowControl w:val="0"/>
        <w:autoSpaceDE w:val="0"/>
        <w:autoSpaceDN w:val="0"/>
        <w:adjustRightInd w:val="0"/>
        <w:spacing w:line="594" w:lineRule="exact"/>
        <w:ind w:firstLineChars="200" w:firstLine="640"/>
        <w:jc w:val="both"/>
        <w:rPr>
          <w:rFonts w:ascii="方正黑体_GBK" w:eastAsia="方正黑体_GBK" w:hAnsi="Times New Roman" w:hint="default"/>
          <w:snapToGrid w:val="0"/>
          <w:color w:val="000000" w:themeColor="text1"/>
          <w:sz w:val="32"/>
          <w:szCs w:val="20"/>
          <w:lang w:val="zh-CN"/>
        </w:rPr>
      </w:pPr>
      <w:r>
        <w:rPr>
          <w:rFonts w:ascii="方正黑体_GBK" w:eastAsia="方正黑体_GBK" w:hAnsi="Times New Roman"/>
          <w:snapToGrid w:val="0"/>
          <w:color w:val="000000" w:themeColor="text1"/>
          <w:sz w:val="32"/>
          <w:szCs w:val="20"/>
          <w:lang w:val="zh-CN"/>
        </w:rPr>
        <w:t>一、单位基本情况</w:t>
      </w:r>
    </w:p>
    <w:p w14:paraId="02CC05C0" w14:textId="77777777" w:rsidR="006710B7" w:rsidRDefault="00000000">
      <w:pPr>
        <w:pStyle w:val="10"/>
        <w:tabs>
          <w:tab w:val="center" w:pos="4153"/>
          <w:tab w:val="left" w:pos="7275"/>
        </w:tabs>
        <w:spacing w:line="596" w:lineRule="exact"/>
        <w:ind w:firstLine="643"/>
        <w:rPr>
          <w:rStyle w:val="a9"/>
          <w:rFonts w:ascii="方正楷体_GBK" w:eastAsia="方正楷体_GBK" w:hAnsi="方正楷体_GBK" w:cs="方正楷体_GBK"/>
          <w:color w:val="000000" w:themeColor="text1"/>
          <w:sz w:val="32"/>
          <w:szCs w:val="32"/>
          <w:shd w:val="clear" w:color="auto" w:fill="FFFFFF"/>
          <w:lang w:val="zh-CN"/>
        </w:rPr>
      </w:pPr>
      <w:r>
        <w:rPr>
          <w:rStyle w:val="a9"/>
          <w:rFonts w:ascii="方正楷体_GBK" w:eastAsia="方正楷体_GBK" w:hAnsi="方正楷体_GBK" w:cs="方正楷体_GBK" w:hint="eastAsia"/>
          <w:color w:val="000000" w:themeColor="text1"/>
          <w:sz w:val="32"/>
          <w:szCs w:val="32"/>
          <w:shd w:val="clear" w:color="auto" w:fill="FFFFFF"/>
          <w:lang w:val="zh-CN"/>
        </w:rPr>
        <w:t>（一）职能职责</w:t>
      </w:r>
    </w:p>
    <w:p w14:paraId="68053E9C" w14:textId="77777777" w:rsidR="006710B7"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石板镇农业服务中心主要承担农业、林业、水利等方面的事务性工作，通过加强惠农政策落实、推广农业技术、提供市场信息服务和加强农产品质量安全管理等措施，为农业和农村经济的发展做出积极贡献。</w:t>
      </w:r>
    </w:p>
    <w:p w14:paraId="2C3FD8CB" w14:textId="77777777" w:rsidR="006710B7" w:rsidRDefault="00000000">
      <w:pPr>
        <w:pStyle w:val="10"/>
        <w:tabs>
          <w:tab w:val="center" w:pos="4153"/>
          <w:tab w:val="left" w:pos="7275"/>
        </w:tabs>
        <w:spacing w:line="596" w:lineRule="exact"/>
        <w:ind w:firstLine="643"/>
        <w:rPr>
          <w:rStyle w:val="a9"/>
          <w:rFonts w:ascii="方正楷体_GBK" w:eastAsia="方正楷体_GBK" w:hAnsi="方正楷体_GBK" w:cs="方正楷体_GBK"/>
          <w:color w:val="000000" w:themeColor="text1"/>
          <w:sz w:val="32"/>
          <w:szCs w:val="32"/>
          <w:shd w:val="clear" w:color="auto" w:fill="FFFFFF"/>
          <w:lang w:val="zh-CN"/>
        </w:rPr>
      </w:pPr>
      <w:r>
        <w:rPr>
          <w:rStyle w:val="a9"/>
          <w:rFonts w:ascii="方正楷体_GBK" w:eastAsia="方正楷体_GBK" w:hAnsi="方正楷体_GBK" w:cs="方正楷体_GBK" w:hint="eastAsia"/>
          <w:color w:val="000000" w:themeColor="text1"/>
          <w:sz w:val="32"/>
          <w:szCs w:val="32"/>
          <w:shd w:val="clear" w:color="auto" w:fill="FFFFFF"/>
          <w:lang w:val="zh-CN"/>
        </w:rPr>
        <w:t>（二）机构设置</w:t>
      </w:r>
    </w:p>
    <w:p w14:paraId="286CA05D" w14:textId="77777777" w:rsidR="006710B7"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石板镇农业服务中心独立核算机构为</w:t>
      </w:r>
      <w:r>
        <w:rPr>
          <w:rFonts w:ascii="方正仿宋_GBK" w:eastAsia="方正仿宋_GBK" w:hAnsi="仿宋_GB2312" w:cs="仿宋_GB2312" w:hint="default"/>
          <w:snapToGrid w:val="0"/>
          <w:color w:val="000000" w:themeColor="text1"/>
          <w:sz w:val="32"/>
          <w:szCs w:val="32"/>
        </w:rPr>
        <w:t>1</w:t>
      </w:r>
      <w:r>
        <w:rPr>
          <w:rFonts w:ascii="方正仿宋_GBK" w:eastAsia="方正仿宋_GBK" w:hAnsi="仿宋_GB2312" w:cs="仿宋_GB2312"/>
          <w:snapToGrid w:val="0"/>
          <w:color w:val="000000" w:themeColor="text1"/>
          <w:sz w:val="32"/>
          <w:szCs w:val="32"/>
        </w:rPr>
        <w:t>个，单位类型为财政全额拨款的公益一类事业单位，一般公共预算财政拨款开支人数为4人。</w:t>
      </w:r>
    </w:p>
    <w:p w14:paraId="6A50E799" w14:textId="77777777" w:rsidR="006710B7" w:rsidRDefault="00000000">
      <w:pPr>
        <w:widowControl w:val="0"/>
        <w:autoSpaceDE w:val="0"/>
        <w:autoSpaceDN w:val="0"/>
        <w:adjustRightInd w:val="0"/>
        <w:spacing w:line="594" w:lineRule="exact"/>
        <w:ind w:firstLineChars="200" w:firstLine="640"/>
        <w:jc w:val="both"/>
        <w:rPr>
          <w:rFonts w:ascii="方正黑体_GBK" w:eastAsia="方正黑体_GBK" w:hAnsi="Times New Roman" w:hint="default"/>
          <w:snapToGrid w:val="0"/>
          <w:color w:val="000000" w:themeColor="text1"/>
          <w:sz w:val="32"/>
          <w:szCs w:val="20"/>
          <w:lang w:val="zh-CN"/>
        </w:rPr>
      </w:pPr>
      <w:r>
        <w:rPr>
          <w:rFonts w:ascii="方正黑体_GBK" w:eastAsia="方正黑体_GBK" w:hAnsi="Times New Roman"/>
          <w:snapToGrid w:val="0"/>
          <w:color w:val="000000" w:themeColor="text1"/>
          <w:sz w:val="32"/>
          <w:szCs w:val="20"/>
          <w:lang w:val="zh-CN"/>
        </w:rPr>
        <w:t>二、单位决算情况说明</w:t>
      </w:r>
    </w:p>
    <w:p w14:paraId="3CD1D44A" w14:textId="77777777" w:rsidR="006710B7" w:rsidRDefault="00000000">
      <w:pPr>
        <w:pStyle w:val="10"/>
        <w:tabs>
          <w:tab w:val="center" w:pos="4153"/>
          <w:tab w:val="left" w:pos="7275"/>
        </w:tabs>
        <w:spacing w:line="596" w:lineRule="exact"/>
        <w:ind w:firstLine="643"/>
        <w:rPr>
          <w:rStyle w:val="a9"/>
          <w:rFonts w:ascii="方正楷体_GBK" w:eastAsia="方正楷体_GBK" w:hAnsi="方正楷体_GBK" w:cs="方正楷体_GBK"/>
          <w:color w:val="000000" w:themeColor="text1"/>
          <w:sz w:val="32"/>
          <w:szCs w:val="32"/>
          <w:shd w:val="clear" w:color="auto" w:fill="FFFFFF"/>
          <w:lang w:val="zh-CN"/>
        </w:rPr>
      </w:pPr>
      <w:r>
        <w:rPr>
          <w:rStyle w:val="a9"/>
          <w:rFonts w:ascii="方正楷体_GBK" w:eastAsia="方正楷体_GBK" w:hAnsi="方正楷体_GBK" w:cs="方正楷体_GBK" w:hint="eastAsia"/>
          <w:color w:val="000000" w:themeColor="text1"/>
          <w:sz w:val="32"/>
          <w:szCs w:val="32"/>
          <w:shd w:val="clear" w:color="auto" w:fill="FFFFFF"/>
          <w:lang w:val="zh-CN"/>
        </w:rPr>
        <w:t>（一）收入支出决算总体情况说明</w:t>
      </w:r>
    </w:p>
    <w:p w14:paraId="58C9F073" w14:textId="77777777" w:rsidR="006710B7"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1.总体情况。2023年度收入总计488.49万元，支出总计488.49万元。收支较上年决算数增加488.49万元，增长100%，主要原因是2022年度决算为汇总编报，将各事业单位全部汇总到政府（本级）中，2023年度决算将行政事业单位分开编报。</w:t>
      </w:r>
    </w:p>
    <w:p w14:paraId="561A5640" w14:textId="77777777" w:rsidR="006710B7"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2.收入情况。2023年度收入合计488.49万元，较上年决算数增加488.49万元，增长100%，主要原因是2022年度决算为汇总编报，将各事业单位全部汇总到政府（本级）中，2023年度决算将行政事业单位分开编报。其中：财政拨款收入</w:t>
      </w:r>
      <w:r>
        <w:rPr>
          <w:rFonts w:ascii="方正仿宋_GBK" w:eastAsia="方正仿宋_GBK" w:hAnsi="仿宋_GB2312" w:cs="仿宋_GB2312"/>
          <w:snapToGrid w:val="0"/>
          <w:color w:val="000000" w:themeColor="text1"/>
          <w:sz w:val="32"/>
          <w:szCs w:val="32"/>
        </w:rPr>
        <w:lastRenderedPageBreak/>
        <w:t>488.49万元，占100%；事业收入0万元，占0%；经营收入0万元，占0%；其他收入0万元，占0%。此外，使用非财政拨款结余和专用结余0万元，年初结转和结余0万元。</w:t>
      </w:r>
    </w:p>
    <w:p w14:paraId="4B6BB35C" w14:textId="77777777" w:rsidR="006710B7"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3.支出情况。2023年度支出合计488.49万元，较上年决算数增加488.49万元，增长100%，主要原因是2022年度决算为汇总编报，将各事业单位全部汇总到政府（本级）中，2023年度决算将行政事业单位分开编报。其中：基本支出155.41万元，占31.82%；项目支出333.07万元，占68.18%；经营支出0万元，占0%。此外，结余分配0万元。</w:t>
      </w:r>
    </w:p>
    <w:p w14:paraId="7DCCAFA7" w14:textId="77777777" w:rsidR="006710B7"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4.结转结余情况。2023年度年末结转和结余0万元，较上年</w:t>
      </w:r>
      <w:proofErr w:type="gramStart"/>
      <w:r>
        <w:rPr>
          <w:rFonts w:ascii="方正仿宋_GBK" w:eastAsia="方正仿宋_GBK" w:hAnsi="仿宋_GB2312" w:cs="仿宋_GB2312"/>
          <w:snapToGrid w:val="0"/>
          <w:color w:val="000000" w:themeColor="text1"/>
          <w:sz w:val="32"/>
          <w:szCs w:val="32"/>
        </w:rPr>
        <w:t>决算数无增减</w:t>
      </w:r>
      <w:proofErr w:type="gramEnd"/>
      <w:r>
        <w:rPr>
          <w:rFonts w:ascii="方正仿宋_GBK" w:eastAsia="方正仿宋_GBK" w:hAnsi="仿宋_GB2312" w:cs="仿宋_GB2312"/>
          <w:snapToGrid w:val="0"/>
          <w:color w:val="000000" w:themeColor="text1"/>
          <w:sz w:val="32"/>
          <w:szCs w:val="32"/>
        </w:rPr>
        <w:t>。</w:t>
      </w:r>
    </w:p>
    <w:p w14:paraId="307B94B4" w14:textId="77777777" w:rsidR="006710B7" w:rsidRDefault="00000000">
      <w:pPr>
        <w:pStyle w:val="10"/>
        <w:tabs>
          <w:tab w:val="center" w:pos="4153"/>
          <w:tab w:val="left" w:pos="7275"/>
        </w:tabs>
        <w:spacing w:line="596" w:lineRule="exact"/>
        <w:ind w:firstLine="643"/>
        <w:rPr>
          <w:rStyle w:val="a9"/>
          <w:rFonts w:ascii="方正楷体_GBK" w:eastAsia="方正楷体_GBK" w:hAnsi="方正楷体_GBK" w:cs="方正楷体_GBK"/>
          <w:color w:val="000000" w:themeColor="text1"/>
          <w:sz w:val="32"/>
          <w:szCs w:val="32"/>
          <w:shd w:val="clear" w:color="auto" w:fill="FFFFFF"/>
          <w:lang w:val="zh-CN"/>
        </w:rPr>
      </w:pPr>
      <w:r>
        <w:rPr>
          <w:rStyle w:val="a9"/>
          <w:rFonts w:ascii="方正楷体_GBK" w:eastAsia="方正楷体_GBK" w:hAnsi="方正楷体_GBK" w:cs="方正楷体_GBK" w:hint="eastAsia"/>
          <w:color w:val="000000" w:themeColor="text1"/>
          <w:sz w:val="32"/>
          <w:szCs w:val="32"/>
          <w:shd w:val="clear" w:color="auto" w:fill="FFFFFF"/>
          <w:lang w:val="zh-CN"/>
        </w:rPr>
        <w:t>（二）财政拨款收入支出决算总体情况说明</w:t>
      </w:r>
    </w:p>
    <w:p w14:paraId="10047AC3" w14:textId="77777777" w:rsidR="006710B7"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2023年度财政拨款收入488.49万元、支出488.49万元。与2022年相比，财政拨款收入、支出总计各增加488.49万元，增长100%。主要原因是2022年度决算为汇总编报，将各事业单位全部汇总到政府（本级）中，2023年度决算将行政事业单位分开编报。</w:t>
      </w:r>
    </w:p>
    <w:p w14:paraId="16E63541" w14:textId="77777777" w:rsidR="006710B7" w:rsidRDefault="00000000">
      <w:pPr>
        <w:pStyle w:val="10"/>
        <w:tabs>
          <w:tab w:val="center" w:pos="4153"/>
          <w:tab w:val="left" w:pos="7275"/>
        </w:tabs>
        <w:spacing w:line="596" w:lineRule="exact"/>
        <w:ind w:firstLine="643"/>
        <w:rPr>
          <w:rStyle w:val="a9"/>
          <w:rFonts w:ascii="方正楷体_GBK" w:eastAsia="方正楷体_GBK" w:hAnsi="方正楷体_GBK" w:cs="方正楷体_GBK"/>
          <w:color w:val="000000" w:themeColor="text1"/>
          <w:sz w:val="32"/>
          <w:szCs w:val="32"/>
          <w:shd w:val="clear" w:color="auto" w:fill="FFFFFF"/>
          <w:lang w:val="zh-CN"/>
        </w:rPr>
      </w:pPr>
      <w:r>
        <w:rPr>
          <w:rStyle w:val="a9"/>
          <w:rFonts w:ascii="方正楷体_GBK" w:eastAsia="方正楷体_GBK" w:hAnsi="方正楷体_GBK" w:cs="方正楷体_GBK" w:hint="eastAsia"/>
          <w:color w:val="000000" w:themeColor="text1"/>
          <w:sz w:val="32"/>
          <w:szCs w:val="32"/>
          <w:shd w:val="clear" w:color="auto" w:fill="FFFFFF"/>
          <w:lang w:val="zh-CN"/>
        </w:rPr>
        <w:t>（三）一般公共预算财政拨款收入支出决算情况说明</w:t>
      </w:r>
    </w:p>
    <w:p w14:paraId="1895AAC0" w14:textId="77777777" w:rsidR="006710B7" w:rsidRDefault="00000000">
      <w:pPr>
        <w:pStyle w:val="10"/>
        <w:tabs>
          <w:tab w:val="center" w:pos="4153"/>
          <w:tab w:val="left" w:pos="7275"/>
        </w:tabs>
        <w:spacing w:line="596" w:lineRule="exact"/>
        <w:ind w:firstLine="640"/>
        <w:rPr>
          <w:rStyle w:val="a9"/>
          <w:rFonts w:ascii="方正仿宋_GBK" w:eastAsia="方正仿宋_GBK" w:hAnsi="方正仿宋_GBK" w:cs="方正仿宋_GBK"/>
          <w:b w:val="0"/>
          <w:bCs/>
          <w:color w:val="000000" w:themeColor="text1"/>
          <w:sz w:val="32"/>
          <w:szCs w:val="32"/>
          <w:shd w:val="clear" w:color="auto" w:fill="FFFFFF"/>
        </w:rPr>
      </w:pPr>
      <w:r>
        <w:rPr>
          <w:rStyle w:val="a9"/>
          <w:rFonts w:ascii="方正仿宋_GBK" w:eastAsia="方正仿宋_GBK" w:hAnsi="方正仿宋_GBK" w:cs="方正仿宋_GBK" w:hint="eastAsia"/>
          <w:b w:val="0"/>
          <w:bCs/>
          <w:color w:val="000000" w:themeColor="text1"/>
          <w:sz w:val="32"/>
          <w:szCs w:val="32"/>
          <w:shd w:val="clear" w:color="auto" w:fill="FFFFFF"/>
        </w:rPr>
        <w:t>1.收入情况。2023年度一般公共预算财政拨款收入488.49万元，较上年决算数增加488.49万元，增长100%。主要原因是</w:t>
      </w:r>
      <w:r>
        <w:rPr>
          <w:rFonts w:ascii="方正仿宋_GBK" w:eastAsia="方正仿宋_GBK" w:hAnsi="仿宋_GB2312" w:cs="仿宋_GB2312" w:hint="eastAsia"/>
          <w:snapToGrid w:val="0"/>
          <w:color w:val="000000" w:themeColor="text1"/>
          <w:sz w:val="32"/>
          <w:szCs w:val="32"/>
        </w:rPr>
        <w:t>2022年度决算为汇总编报，将各事业单位全部汇总到政府（本级）中，2023年度决算将行政事业单位分开编</w:t>
      </w:r>
      <w:r>
        <w:rPr>
          <w:rFonts w:ascii="方正仿宋_GBK" w:eastAsia="方正仿宋_GBK" w:hAnsi="仿宋_GB2312" w:cs="仿宋_GB2312" w:hint="eastAsia"/>
          <w:snapToGrid w:val="0"/>
          <w:color w:val="000000" w:themeColor="text1"/>
          <w:sz w:val="32"/>
          <w:szCs w:val="32"/>
        </w:rPr>
        <w:lastRenderedPageBreak/>
        <w:t>报</w:t>
      </w:r>
      <w:r>
        <w:rPr>
          <w:rStyle w:val="a9"/>
          <w:rFonts w:ascii="方正仿宋_GBK" w:eastAsia="方正仿宋_GBK" w:hAnsi="方正仿宋_GBK" w:cs="方正仿宋_GBK" w:hint="eastAsia"/>
          <w:b w:val="0"/>
          <w:bCs/>
          <w:color w:val="000000" w:themeColor="text1"/>
          <w:sz w:val="32"/>
          <w:szCs w:val="32"/>
          <w:shd w:val="clear" w:color="auto" w:fill="FFFFFF"/>
        </w:rPr>
        <w:t>。较年初预算数增加0.08万元，增长0.02%，主要原因是保险费用增加等。此外，年初财政拨款结转和结余0万元。</w:t>
      </w:r>
    </w:p>
    <w:p w14:paraId="40C43AB4" w14:textId="77777777" w:rsidR="006710B7" w:rsidRDefault="00000000">
      <w:pPr>
        <w:pStyle w:val="10"/>
        <w:tabs>
          <w:tab w:val="center" w:pos="4153"/>
          <w:tab w:val="left" w:pos="7275"/>
        </w:tabs>
        <w:spacing w:line="596" w:lineRule="exact"/>
        <w:ind w:firstLine="640"/>
        <w:rPr>
          <w:rStyle w:val="a9"/>
          <w:rFonts w:ascii="方正仿宋_GBK" w:eastAsia="方正仿宋_GBK" w:hAnsi="方正仿宋_GBK" w:cs="方正仿宋_GBK"/>
          <w:b w:val="0"/>
          <w:bCs/>
          <w:color w:val="000000" w:themeColor="text1"/>
          <w:sz w:val="32"/>
          <w:szCs w:val="32"/>
          <w:shd w:val="clear" w:color="auto" w:fill="FFFFFF"/>
        </w:rPr>
      </w:pPr>
      <w:r>
        <w:rPr>
          <w:rStyle w:val="a9"/>
          <w:rFonts w:ascii="方正仿宋_GBK" w:eastAsia="方正仿宋_GBK" w:hAnsi="方正仿宋_GBK" w:cs="方正仿宋_GBK" w:hint="eastAsia"/>
          <w:b w:val="0"/>
          <w:bCs/>
          <w:color w:val="000000" w:themeColor="text1"/>
          <w:sz w:val="32"/>
          <w:szCs w:val="32"/>
          <w:shd w:val="clear" w:color="auto" w:fill="FFFFFF"/>
        </w:rPr>
        <w:t>2.支出情况。2023年度一般公共预算财政拨款支出488.49万元，较上年决算数增加488.49万元，增长100%。主要原因是</w:t>
      </w:r>
      <w:r>
        <w:rPr>
          <w:rFonts w:ascii="方正仿宋_GBK" w:eastAsia="方正仿宋_GBK" w:hAnsi="仿宋_GB2312" w:cs="仿宋_GB2312" w:hint="eastAsia"/>
          <w:snapToGrid w:val="0"/>
          <w:color w:val="000000" w:themeColor="text1"/>
          <w:sz w:val="32"/>
          <w:szCs w:val="32"/>
        </w:rPr>
        <w:t>2022年度决算为汇总编报，将各事业单位全部汇总到政府（本级）中，2023年度决算将行政事业单位分开编报</w:t>
      </w:r>
      <w:r>
        <w:rPr>
          <w:rStyle w:val="a9"/>
          <w:rFonts w:ascii="方正仿宋_GBK" w:eastAsia="方正仿宋_GBK" w:hAnsi="方正仿宋_GBK" w:cs="方正仿宋_GBK" w:hint="eastAsia"/>
          <w:b w:val="0"/>
          <w:bCs/>
          <w:color w:val="000000" w:themeColor="text1"/>
          <w:sz w:val="32"/>
          <w:szCs w:val="32"/>
          <w:shd w:val="clear" w:color="auto" w:fill="FFFFFF"/>
        </w:rPr>
        <w:t>。较年初预算数增加0.08万元，增长0.02%，主要原因是保险费用增加等。</w:t>
      </w:r>
    </w:p>
    <w:p w14:paraId="430CD2A6" w14:textId="77777777" w:rsidR="006710B7" w:rsidRDefault="00000000">
      <w:pPr>
        <w:pStyle w:val="10"/>
        <w:tabs>
          <w:tab w:val="center" w:pos="4153"/>
          <w:tab w:val="left" w:pos="7275"/>
        </w:tabs>
        <w:spacing w:line="596" w:lineRule="exact"/>
        <w:ind w:firstLine="640"/>
        <w:rPr>
          <w:rStyle w:val="a9"/>
          <w:rFonts w:ascii="方正仿宋_GBK" w:eastAsia="方正仿宋_GBK" w:hAnsi="方正仿宋_GBK" w:cs="方正仿宋_GBK"/>
          <w:b w:val="0"/>
          <w:bCs/>
          <w:color w:val="000000" w:themeColor="text1"/>
          <w:sz w:val="32"/>
          <w:szCs w:val="32"/>
          <w:shd w:val="clear" w:color="auto" w:fill="FFFFFF"/>
        </w:rPr>
      </w:pPr>
      <w:r>
        <w:rPr>
          <w:rStyle w:val="a9"/>
          <w:rFonts w:ascii="方正仿宋_GBK" w:eastAsia="方正仿宋_GBK" w:hAnsi="方正仿宋_GBK" w:cs="方正仿宋_GBK" w:hint="eastAsia"/>
          <w:b w:val="0"/>
          <w:bCs/>
          <w:color w:val="000000" w:themeColor="text1"/>
          <w:sz w:val="32"/>
          <w:szCs w:val="32"/>
          <w:shd w:val="clear" w:color="auto" w:fill="FFFFFF"/>
        </w:rPr>
        <w:t>3.结转结余情况。2023年度年末一般公共预算财政拨款结转和结余0万元，较上年</w:t>
      </w:r>
      <w:proofErr w:type="gramStart"/>
      <w:r>
        <w:rPr>
          <w:rStyle w:val="a9"/>
          <w:rFonts w:ascii="方正仿宋_GBK" w:eastAsia="方正仿宋_GBK" w:hAnsi="方正仿宋_GBK" w:cs="方正仿宋_GBK" w:hint="eastAsia"/>
          <w:b w:val="0"/>
          <w:bCs/>
          <w:color w:val="000000" w:themeColor="text1"/>
          <w:sz w:val="32"/>
          <w:szCs w:val="32"/>
          <w:shd w:val="clear" w:color="auto" w:fill="FFFFFF"/>
        </w:rPr>
        <w:t>决算数无增减</w:t>
      </w:r>
      <w:proofErr w:type="gramEnd"/>
      <w:r>
        <w:rPr>
          <w:rStyle w:val="a9"/>
          <w:rFonts w:ascii="方正仿宋_GBK" w:eastAsia="方正仿宋_GBK" w:hAnsi="方正仿宋_GBK" w:cs="方正仿宋_GBK" w:hint="eastAsia"/>
          <w:b w:val="0"/>
          <w:bCs/>
          <w:color w:val="000000" w:themeColor="text1"/>
          <w:sz w:val="32"/>
          <w:szCs w:val="32"/>
          <w:shd w:val="clear" w:color="auto" w:fill="FFFFFF"/>
        </w:rPr>
        <w:t>。</w:t>
      </w:r>
    </w:p>
    <w:p w14:paraId="5DF9FA2D" w14:textId="77777777" w:rsidR="006710B7" w:rsidRDefault="00000000">
      <w:pPr>
        <w:pStyle w:val="10"/>
        <w:tabs>
          <w:tab w:val="center" w:pos="4153"/>
          <w:tab w:val="left" w:pos="7275"/>
        </w:tabs>
        <w:spacing w:line="596" w:lineRule="exact"/>
        <w:ind w:firstLine="640"/>
        <w:rPr>
          <w:rStyle w:val="a9"/>
          <w:rFonts w:ascii="方正仿宋_GBK" w:eastAsia="方正仿宋_GBK" w:hAnsi="方正仿宋_GBK" w:cs="方正仿宋_GBK"/>
          <w:b w:val="0"/>
          <w:bCs/>
          <w:color w:val="000000" w:themeColor="text1"/>
          <w:sz w:val="32"/>
          <w:szCs w:val="32"/>
          <w:shd w:val="clear" w:color="auto" w:fill="FFFFFF"/>
        </w:rPr>
      </w:pPr>
      <w:r>
        <w:rPr>
          <w:rStyle w:val="a9"/>
          <w:rFonts w:ascii="方正仿宋_GBK" w:eastAsia="方正仿宋_GBK" w:hAnsi="方正仿宋_GBK" w:cs="方正仿宋_GBK" w:hint="eastAsia"/>
          <w:b w:val="0"/>
          <w:bCs/>
          <w:color w:val="000000" w:themeColor="text1"/>
          <w:sz w:val="32"/>
          <w:szCs w:val="32"/>
          <w:shd w:val="clear" w:color="auto" w:fill="FFFFFF"/>
        </w:rPr>
        <w:t>4.比较情况。本单位2023年度一般公共预算财政拨款支出主要用于以下几个方面：</w:t>
      </w:r>
    </w:p>
    <w:p w14:paraId="59FF8250" w14:textId="77777777" w:rsidR="006710B7" w:rsidRDefault="00000000">
      <w:pPr>
        <w:pStyle w:val="10"/>
        <w:tabs>
          <w:tab w:val="center" w:pos="4153"/>
          <w:tab w:val="left" w:pos="7275"/>
        </w:tabs>
        <w:spacing w:line="596" w:lineRule="exact"/>
        <w:ind w:firstLine="640"/>
        <w:rPr>
          <w:rStyle w:val="a9"/>
          <w:rFonts w:ascii="方正仿宋_GBK" w:eastAsia="方正仿宋_GBK" w:hAnsi="方正仿宋_GBK" w:cs="方正仿宋_GBK"/>
          <w:b w:val="0"/>
          <w:bCs/>
          <w:color w:val="000000" w:themeColor="text1"/>
          <w:sz w:val="32"/>
          <w:szCs w:val="32"/>
          <w:shd w:val="clear" w:color="auto" w:fill="FFFFFF"/>
        </w:rPr>
      </w:pPr>
      <w:r>
        <w:rPr>
          <w:rStyle w:val="a9"/>
          <w:rFonts w:ascii="方正仿宋_GBK" w:eastAsia="方正仿宋_GBK" w:hAnsi="方正仿宋_GBK" w:cs="方正仿宋_GBK" w:hint="eastAsia"/>
          <w:b w:val="0"/>
          <w:bCs/>
          <w:color w:val="000000" w:themeColor="text1"/>
          <w:sz w:val="32"/>
          <w:szCs w:val="32"/>
          <w:shd w:val="clear" w:color="auto" w:fill="FFFFFF"/>
        </w:rPr>
        <w:t>（1）社会保障与就业支出23.03万元，占4.71%，较年初预算数减少0.1万元，下降0.43%，主要原因是调整优化支出。</w:t>
      </w:r>
    </w:p>
    <w:p w14:paraId="3A371B78" w14:textId="77777777" w:rsidR="006710B7" w:rsidRDefault="00000000">
      <w:pPr>
        <w:pStyle w:val="a7"/>
        <w:snapToGrid w:val="0"/>
        <w:spacing w:before="0" w:beforeAutospacing="0" w:after="0" w:afterAutospacing="0" w:line="600" w:lineRule="exact"/>
        <w:ind w:firstLineChars="200" w:firstLine="640"/>
        <w:jc w:val="both"/>
        <w:rPr>
          <w:rStyle w:val="a9"/>
          <w:rFonts w:ascii="方正仿宋_GBK" w:eastAsia="方正仿宋_GBK" w:hAnsi="方正仿宋_GBK" w:cs="方正仿宋_GBK" w:hint="default"/>
          <w:b w:val="0"/>
          <w:bCs/>
          <w:color w:val="000000" w:themeColor="text1"/>
          <w:sz w:val="32"/>
          <w:szCs w:val="32"/>
          <w:shd w:val="clear" w:color="auto" w:fill="FFFFFF"/>
        </w:rPr>
      </w:pPr>
      <w:r>
        <w:rPr>
          <w:rStyle w:val="a9"/>
          <w:rFonts w:ascii="方正仿宋_GBK" w:eastAsia="方正仿宋_GBK" w:hAnsi="方正仿宋_GBK" w:cs="方正仿宋_GBK"/>
          <w:b w:val="0"/>
          <w:bCs/>
          <w:color w:val="000000" w:themeColor="text1"/>
          <w:sz w:val="32"/>
          <w:szCs w:val="32"/>
          <w:shd w:val="clear" w:color="auto" w:fill="FFFFFF"/>
        </w:rPr>
        <w:t>（2）卫生健康支出4万元，占0.82%，较年初</w:t>
      </w:r>
      <w:proofErr w:type="gramStart"/>
      <w:r>
        <w:rPr>
          <w:rStyle w:val="a9"/>
          <w:rFonts w:ascii="方正仿宋_GBK" w:eastAsia="方正仿宋_GBK" w:hAnsi="方正仿宋_GBK" w:cs="方正仿宋_GBK"/>
          <w:b w:val="0"/>
          <w:bCs/>
          <w:color w:val="000000" w:themeColor="text1"/>
          <w:sz w:val="32"/>
          <w:szCs w:val="32"/>
          <w:shd w:val="clear" w:color="auto" w:fill="FFFFFF"/>
        </w:rPr>
        <w:t>预算数无增减</w:t>
      </w:r>
      <w:proofErr w:type="gramEnd"/>
      <w:r>
        <w:rPr>
          <w:rStyle w:val="a9"/>
          <w:rFonts w:ascii="方正仿宋_GBK" w:eastAsia="方正仿宋_GBK" w:hAnsi="方正仿宋_GBK" w:cs="方正仿宋_GBK"/>
          <w:b w:val="0"/>
          <w:bCs/>
          <w:color w:val="000000" w:themeColor="text1"/>
          <w:sz w:val="32"/>
          <w:szCs w:val="32"/>
          <w:shd w:val="clear" w:color="auto" w:fill="FFFFFF"/>
        </w:rPr>
        <w:t>。</w:t>
      </w:r>
    </w:p>
    <w:p w14:paraId="6F258D5A" w14:textId="77777777" w:rsidR="006710B7" w:rsidRDefault="00000000">
      <w:pPr>
        <w:pStyle w:val="10"/>
        <w:tabs>
          <w:tab w:val="center" w:pos="4153"/>
          <w:tab w:val="left" w:pos="7275"/>
        </w:tabs>
        <w:spacing w:line="596" w:lineRule="exact"/>
        <w:ind w:firstLine="640"/>
        <w:rPr>
          <w:rStyle w:val="a9"/>
          <w:rFonts w:ascii="方正仿宋_GBK" w:eastAsia="方正仿宋_GBK" w:hAnsi="方正仿宋_GBK" w:cs="方正仿宋_GBK"/>
          <w:b w:val="0"/>
          <w:bCs/>
          <w:color w:val="000000" w:themeColor="text1"/>
          <w:sz w:val="32"/>
          <w:szCs w:val="32"/>
          <w:shd w:val="clear" w:color="auto" w:fill="FFFFFF"/>
        </w:rPr>
      </w:pPr>
      <w:r>
        <w:rPr>
          <w:rStyle w:val="a9"/>
          <w:rFonts w:ascii="方正仿宋_GBK" w:eastAsia="方正仿宋_GBK" w:hAnsi="方正仿宋_GBK" w:cs="方正仿宋_GBK" w:hint="eastAsia"/>
          <w:b w:val="0"/>
          <w:bCs/>
          <w:color w:val="000000" w:themeColor="text1"/>
          <w:sz w:val="32"/>
          <w:szCs w:val="32"/>
          <w:shd w:val="clear" w:color="auto" w:fill="FFFFFF"/>
        </w:rPr>
        <w:t>（3）农林水支出457.43万元，占93.64%，较年初预算数增加0.18万元，增长0.04%，主要原因是增加其他水利支出资金。</w:t>
      </w:r>
    </w:p>
    <w:p w14:paraId="0EACAFD5" w14:textId="77777777" w:rsidR="006710B7" w:rsidRDefault="00000000">
      <w:pPr>
        <w:pStyle w:val="10"/>
        <w:tabs>
          <w:tab w:val="center" w:pos="4153"/>
          <w:tab w:val="left" w:pos="7275"/>
        </w:tabs>
        <w:spacing w:line="596" w:lineRule="exact"/>
        <w:ind w:firstLine="640"/>
        <w:rPr>
          <w:rStyle w:val="a9"/>
          <w:rFonts w:ascii="方正仿宋_GBK" w:eastAsia="方正仿宋_GBK" w:hAnsi="方正仿宋_GBK" w:cs="方正仿宋_GBK"/>
          <w:b w:val="0"/>
          <w:bCs/>
          <w:color w:val="000000" w:themeColor="text1"/>
          <w:sz w:val="32"/>
          <w:szCs w:val="32"/>
          <w:shd w:val="clear" w:color="auto" w:fill="FFFFFF"/>
        </w:rPr>
      </w:pPr>
      <w:r>
        <w:rPr>
          <w:rStyle w:val="a9"/>
          <w:rFonts w:ascii="方正仿宋_GBK" w:eastAsia="方正仿宋_GBK" w:hAnsi="方正仿宋_GBK" w:cs="方正仿宋_GBK" w:hint="eastAsia"/>
          <w:b w:val="0"/>
          <w:bCs/>
          <w:color w:val="000000" w:themeColor="text1"/>
          <w:sz w:val="32"/>
          <w:szCs w:val="32"/>
          <w:shd w:val="clear" w:color="auto" w:fill="FFFFFF"/>
        </w:rPr>
        <w:t>（4）住房保障支出4.03万元，占0.83%，较年初</w:t>
      </w:r>
      <w:proofErr w:type="gramStart"/>
      <w:r>
        <w:rPr>
          <w:rStyle w:val="a9"/>
          <w:rFonts w:ascii="方正仿宋_GBK" w:eastAsia="方正仿宋_GBK" w:hAnsi="方正仿宋_GBK" w:cs="方正仿宋_GBK" w:hint="eastAsia"/>
          <w:b w:val="0"/>
          <w:bCs/>
          <w:color w:val="000000" w:themeColor="text1"/>
          <w:sz w:val="32"/>
          <w:szCs w:val="32"/>
          <w:shd w:val="clear" w:color="auto" w:fill="FFFFFF"/>
        </w:rPr>
        <w:t>预算数无增减</w:t>
      </w:r>
      <w:proofErr w:type="gramEnd"/>
      <w:r>
        <w:rPr>
          <w:rStyle w:val="a9"/>
          <w:rFonts w:ascii="方正仿宋_GBK" w:eastAsia="方正仿宋_GBK" w:hAnsi="方正仿宋_GBK" w:cs="方正仿宋_GBK" w:hint="eastAsia"/>
          <w:b w:val="0"/>
          <w:bCs/>
          <w:color w:val="000000" w:themeColor="text1"/>
          <w:sz w:val="32"/>
          <w:szCs w:val="32"/>
          <w:shd w:val="clear" w:color="auto" w:fill="FFFFFF"/>
        </w:rPr>
        <w:t>。</w:t>
      </w:r>
    </w:p>
    <w:p w14:paraId="11E234DB" w14:textId="77777777" w:rsidR="006710B7" w:rsidRDefault="00000000">
      <w:pPr>
        <w:pStyle w:val="10"/>
        <w:tabs>
          <w:tab w:val="center" w:pos="4153"/>
          <w:tab w:val="left" w:pos="7275"/>
        </w:tabs>
        <w:spacing w:line="596" w:lineRule="exact"/>
        <w:ind w:firstLine="643"/>
        <w:rPr>
          <w:rStyle w:val="a9"/>
          <w:rFonts w:ascii="方正楷体_GBK" w:eastAsia="方正楷体_GBK" w:hAnsi="方正楷体_GBK" w:cs="方正楷体_GBK"/>
          <w:color w:val="000000" w:themeColor="text1"/>
          <w:sz w:val="32"/>
          <w:szCs w:val="32"/>
          <w:shd w:val="clear" w:color="auto" w:fill="FFFFFF"/>
          <w:lang w:val="zh-CN"/>
        </w:rPr>
      </w:pPr>
      <w:r>
        <w:rPr>
          <w:rStyle w:val="a9"/>
          <w:rFonts w:ascii="方正楷体_GBK" w:eastAsia="方正楷体_GBK" w:hAnsi="方正楷体_GBK" w:cs="方正楷体_GBK" w:hint="eastAsia"/>
          <w:color w:val="000000" w:themeColor="text1"/>
          <w:sz w:val="32"/>
          <w:szCs w:val="32"/>
          <w:shd w:val="clear" w:color="auto" w:fill="FFFFFF"/>
          <w:lang w:val="zh-CN"/>
        </w:rPr>
        <w:t>（四）一般公共预算财政拨款基本支出决算情况说明</w:t>
      </w:r>
    </w:p>
    <w:p w14:paraId="2E126B0F" w14:textId="77777777" w:rsidR="006710B7" w:rsidRDefault="00000000">
      <w:pPr>
        <w:pStyle w:val="10"/>
        <w:tabs>
          <w:tab w:val="center" w:pos="4153"/>
          <w:tab w:val="left" w:pos="7275"/>
        </w:tabs>
        <w:spacing w:line="596" w:lineRule="exact"/>
        <w:ind w:firstLine="640"/>
        <w:rPr>
          <w:rStyle w:val="a9"/>
          <w:rFonts w:ascii="方正仿宋_GBK" w:eastAsia="方正仿宋_GBK" w:hAnsi="方正仿宋_GBK" w:cs="方正仿宋_GBK"/>
          <w:b w:val="0"/>
          <w:bCs/>
          <w:color w:val="000000" w:themeColor="text1"/>
          <w:sz w:val="32"/>
          <w:szCs w:val="32"/>
          <w:shd w:val="clear" w:color="auto" w:fill="FFFFFF"/>
        </w:rPr>
      </w:pPr>
      <w:r>
        <w:rPr>
          <w:rStyle w:val="a9"/>
          <w:rFonts w:ascii="方正仿宋_GBK" w:eastAsia="方正仿宋_GBK" w:hAnsi="方正仿宋_GBK" w:cs="方正仿宋_GBK" w:hint="eastAsia"/>
          <w:b w:val="0"/>
          <w:bCs/>
          <w:color w:val="000000" w:themeColor="text1"/>
          <w:sz w:val="32"/>
          <w:szCs w:val="32"/>
          <w:shd w:val="clear" w:color="auto" w:fill="FFFFFF"/>
        </w:rPr>
        <w:lastRenderedPageBreak/>
        <w:t>2023年度一般公共预算财政拨款基本支出155.41万元。其中：人员经费136.92万元，较上年决算数增加136.92万元，增长100%，主要原因是</w:t>
      </w:r>
      <w:r>
        <w:rPr>
          <w:rFonts w:ascii="方正仿宋_GBK" w:eastAsia="方正仿宋_GBK" w:hAnsi="仿宋_GB2312" w:cs="仿宋_GB2312" w:hint="eastAsia"/>
          <w:snapToGrid w:val="0"/>
          <w:color w:val="000000" w:themeColor="text1"/>
          <w:sz w:val="32"/>
          <w:szCs w:val="32"/>
        </w:rPr>
        <w:t>2022年度决算为汇总编报，将各事业单位全部汇总到政府（本级）中，2023年度决算将行政事业单位分开编报</w:t>
      </w:r>
      <w:r>
        <w:rPr>
          <w:rStyle w:val="a9"/>
          <w:rFonts w:ascii="方正仿宋_GBK" w:eastAsia="方正仿宋_GBK" w:hAnsi="方正仿宋_GBK" w:cs="方正仿宋_GBK" w:hint="eastAsia"/>
          <w:b w:val="0"/>
          <w:bCs/>
          <w:color w:val="000000" w:themeColor="text1"/>
          <w:sz w:val="32"/>
          <w:szCs w:val="32"/>
          <w:shd w:val="clear" w:color="auto" w:fill="FFFFFF"/>
        </w:rPr>
        <w:t>。人员经费用途主要包括基本工资、津贴补贴、社会保障缴费、绩效工资、其他工资福利支出、对个人和家庭的补助支出等。公用经费18.49万元，较上年决算数增加18.49万元，增长100%，主要原因是</w:t>
      </w:r>
      <w:r>
        <w:rPr>
          <w:rFonts w:ascii="方正仿宋_GBK" w:eastAsia="方正仿宋_GBK" w:hAnsi="仿宋_GB2312" w:cs="仿宋_GB2312" w:hint="eastAsia"/>
          <w:snapToGrid w:val="0"/>
          <w:color w:val="000000" w:themeColor="text1"/>
          <w:sz w:val="32"/>
          <w:szCs w:val="32"/>
        </w:rPr>
        <w:t>2022年度决算为汇总编报，将各事业单位全部汇总到政府（本级）中，2023年度决算将行政事业单位分开编报</w:t>
      </w:r>
      <w:r>
        <w:rPr>
          <w:rStyle w:val="a9"/>
          <w:rFonts w:ascii="方正仿宋_GBK" w:eastAsia="方正仿宋_GBK" w:hAnsi="方正仿宋_GBK" w:cs="方正仿宋_GBK" w:hint="eastAsia"/>
          <w:b w:val="0"/>
          <w:bCs/>
          <w:color w:val="000000" w:themeColor="text1"/>
          <w:sz w:val="32"/>
          <w:szCs w:val="32"/>
          <w:shd w:val="clear" w:color="auto" w:fill="FFFFFF"/>
        </w:rPr>
        <w:t>。公用经费用途主要包括办公费、印刷费、差旅费、维修（护）费、劳务费、邮电费、水费、电费、其他商品和服务支出、办公设备购置等。</w:t>
      </w:r>
    </w:p>
    <w:p w14:paraId="13A1EC74" w14:textId="77777777" w:rsidR="006710B7" w:rsidRDefault="00000000">
      <w:pPr>
        <w:pStyle w:val="10"/>
        <w:tabs>
          <w:tab w:val="center" w:pos="4153"/>
          <w:tab w:val="left" w:pos="7275"/>
        </w:tabs>
        <w:spacing w:line="596" w:lineRule="exact"/>
        <w:ind w:firstLine="643"/>
        <w:rPr>
          <w:rStyle w:val="a9"/>
          <w:rFonts w:ascii="方正楷体_GBK" w:eastAsia="方正楷体_GBK" w:hAnsi="方正楷体_GBK" w:cs="方正楷体_GBK"/>
          <w:color w:val="000000" w:themeColor="text1"/>
          <w:sz w:val="32"/>
          <w:szCs w:val="32"/>
          <w:shd w:val="clear" w:color="auto" w:fill="FFFFFF"/>
          <w:lang w:val="zh-CN"/>
        </w:rPr>
      </w:pPr>
      <w:r>
        <w:rPr>
          <w:rStyle w:val="a9"/>
          <w:rFonts w:ascii="方正楷体_GBK" w:eastAsia="方正楷体_GBK" w:hAnsi="方正楷体_GBK" w:cs="方正楷体_GBK" w:hint="eastAsia"/>
          <w:color w:val="000000" w:themeColor="text1"/>
          <w:sz w:val="32"/>
          <w:szCs w:val="32"/>
          <w:shd w:val="clear" w:color="auto" w:fill="FFFFFF"/>
          <w:lang w:val="zh-CN"/>
        </w:rPr>
        <w:t>（五）政府性基金预算收支决算情况说明</w:t>
      </w:r>
    </w:p>
    <w:p w14:paraId="45F8D4FD" w14:textId="77777777" w:rsidR="006710B7" w:rsidRDefault="00000000">
      <w:pPr>
        <w:pStyle w:val="10"/>
        <w:tabs>
          <w:tab w:val="center" w:pos="4153"/>
          <w:tab w:val="left" w:pos="7275"/>
        </w:tabs>
        <w:spacing w:line="596" w:lineRule="exact"/>
        <w:ind w:firstLine="640"/>
        <w:rPr>
          <w:rStyle w:val="a9"/>
          <w:rFonts w:ascii="方正仿宋_GBK" w:eastAsia="方正仿宋_GBK" w:hAnsi="方正仿宋_GBK" w:cs="方正仿宋_GBK"/>
          <w:b w:val="0"/>
          <w:bCs/>
          <w:color w:val="000000" w:themeColor="text1"/>
          <w:sz w:val="32"/>
          <w:szCs w:val="32"/>
          <w:shd w:val="clear" w:color="auto" w:fill="FFFFFF"/>
        </w:rPr>
      </w:pPr>
      <w:r>
        <w:rPr>
          <w:rStyle w:val="a9"/>
          <w:rFonts w:ascii="方正仿宋_GBK" w:eastAsia="方正仿宋_GBK" w:hAnsi="方正仿宋_GBK" w:cs="方正仿宋_GBK" w:hint="eastAsia"/>
          <w:b w:val="0"/>
          <w:bCs/>
          <w:color w:val="000000" w:themeColor="text1"/>
          <w:sz w:val="32"/>
          <w:szCs w:val="32"/>
          <w:shd w:val="clear" w:color="auto" w:fill="FFFFFF"/>
        </w:rPr>
        <w:t>本单位2023年度无政府性基金预算财政拨款收支。</w:t>
      </w:r>
    </w:p>
    <w:p w14:paraId="760FC63F" w14:textId="77777777" w:rsidR="006710B7" w:rsidRDefault="00000000">
      <w:pPr>
        <w:pStyle w:val="10"/>
        <w:tabs>
          <w:tab w:val="center" w:pos="4153"/>
          <w:tab w:val="left" w:pos="7275"/>
        </w:tabs>
        <w:spacing w:line="596" w:lineRule="exact"/>
        <w:ind w:firstLine="643"/>
        <w:rPr>
          <w:rStyle w:val="a9"/>
          <w:rFonts w:ascii="方正楷体_GBK" w:eastAsia="方正楷体_GBK" w:hAnsi="方正楷体_GBK" w:cs="方正楷体_GBK"/>
          <w:color w:val="000000" w:themeColor="text1"/>
          <w:sz w:val="32"/>
          <w:szCs w:val="32"/>
          <w:shd w:val="clear" w:color="auto" w:fill="FFFFFF"/>
          <w:lang w:val="zh-CN"/>
        </w:rPr>
      </w:pPr>
      <w:r>
        <w:rPr>
          <w:rStyle w:val="a9"/>
          <w:rFonts w:ascii="方正楷体_GBK" w:eastAsia="方正楷体_GBK" w:hAnsi="方正楷体_GBK" w:cs="方正楷体_GBK" w:hint="eastAsia"/>
          <w:color w:val="000000" w:themeColor="text1"/>
          <w:sz w:val="32"/>
          <w:szCs w:val="32"/>
          <w:shd w:val="clear" w:color="auto" w:fill="FFFFFF"/>
          <w:lang w:val="zh-CN"/>
        </w:rPr>
        <w:t>（六）国有资本经营预算财政拨款支出决算情况说明</w:t>
      </w:r>
    </w:p>
    <w:p w14:paraId="56356502" w14:textId="77777777" w:rsidR="006710B7" w:rsidRDefault="00000000">
      <w:pPr>
        <w:pStyle w:val="10"/>
        <w:tabs>
          <w:tab w:val="center" w:pos="4153"/>
          <w:tab w:val="left" w:pos="7275"/>
        </w:tabs>
        <w:spacing w:line="596" w:lineRule="exact"/>
        <w:ind w:firstLine="640"/>
        <w:rPr>
          <w:rStyle w:val="a9"/>
          <w:rFonts w:ascii="方正仿宋_GBK" w:eastAsia="方正仿宋_GBK" w:hAnsi="方正仿宋_GBK" w:cs="方正仿宋_GBK"/>
          <w:b w:val="0"/>
          <w:bCs/>
          <w:color w:val="000000" w:themeColor="text1"/>
          <w:sz w:val="32"/>
          <w:szCs w:val="32"/>
          <w:shd w:val="clear" w:color="auto" w:fill="FFFFFF"/>
        </w:rPr>
      </w:pPr>
      <w:r>
        <w:rPr>
          <w:rStyle w:val="a9"/>
          <w:rFonts w:ascii="方正仿宋_GBK" w:eastAsia="方正仿宋_GBK" w:hAnsi="方正仿宋_GBK" w:cs="方正仿宋_GBK" w:hint="eastAsia"/>
          <w:b w:val="0"/>
          <w:bCs/>
          <w:color w:val="000000" w:themeColor="text1"/>
          <w:sz w:val="32"/>
          <w:szCs w:val="32"/>
          <w:shd w:val="clear" w:color="auto" w:fill="FFFFFF"/>
        </w:rPr>
        <w:t>本单位2023年度无国有资本经营预算财政拨款支出。</w:t>
      </w:r>
    </w:p>
    <w:p w14:paraId="5970DCF6" w14:textId="77777777" w:rsidR="006710B7" w:rsidRDefault="00000000">
      <w:pPr>
        <w:widowControl w:val="0"/>
        <w:autoSpaceDE w:val="0"/>
        <w:autoSpaceDN w:val="0"/>
        <w:adjustRightInd w:val="0"/>
        <w:spacing w:line="594" w:lineRule="exact"/>
        <w:ind w:firstLineChars="200" w:firstLine="640"/>
        <w:jc w:val="both"/>
        <w:rPr>
          <w:rFonts w:ascii="方正黑体_GBK" w:eastAsia="方正黑体_GBK" w:hAnsi="Times New Roman" w:hint="default"/>
          <w:snapToGrid w:val="0"/>
          <w:color w:val="000000" w:themeColor="text1"/>
          <w:sz w:val="32"/>
          <w:szCs w:val="20"/>
          <w:lang w:val="zh-CN"/>
        </w:rPr>
      </w:pPr>
      <w:r>
        <w:rPr>
          <w:rFonts w:ascii="方正黑体_GBK" w:eastAsia="方正黑体_GBK" w:hAnsi="Times New Roman"/>
          <w:snapToGrid w:val="0"/>
          <w:color w:val="000000" w:themeColor="text1"/>
          <w:sz w:val="32"/>
          <w:szCs w:val="20"/>
          <w:lang w:val="zh-CN"/>
        </w:rPr>
        <w:t>三、“三公”经费情况说明</w:t>
      </w:r>
    </w:p>
    <w:p w14:paraId="59D99E09" w14:textId="77777777" w:rsidR="006710B7" w:rsidRDefault="00000000">
      <w:pPr>
        <w:pStyle w:val="1"/>
        <w:autoSpaceDE w:val="0"/>
        <w:ind w:firstLine="643"/>
        <w:rPr>
          <w:rStyle w:val="a9"/>
          <w:rFonts w:ascii="方正楷体_GBK" w:eastAsia="方正楷体_GBK" w:hAnsi="方正楷体_GBK" w:cs="方正楷体_GBK"/>
          <w:color w:val="000000" w:themeColor="text1"/>
          <w:sz w:val="32"/>
          <w:szCs w:val="32"/>
          <w:shd w:val="clear" w:color="auto" w:fill="FFFFFF"/>
          <w:lang w:val="zh-CN"/>
        </w:rPr>
      </w:pPr>
      <w:r>
        <w:rPr>
          <w:rStyle w:val="a9"/>
          <w:rFonts w:ascii="方正楷体_GBK" w:eastAsia="方正楷体_GBK" w:hAnsi="方正楷体_GBK" w:cs="方正楷体_GBK" w:hint="eastAsia"/>
          <w:color w:val="000000" w:themeColor="text1"/>
          <w:sz w:val="32"/>
          <w:szCs w:val="32"/>
          <w:shd w:val="clear" w:color="auto" w:fill="FFFFFF"/>
          <w:lang w:val="zh-CN"/>
        </w:rPr>
        <w:t>（一）“三公”经费支出总体情况说明</w:t>
      </w:r>
    </w:p>
    <w:p w14:paraId="0C90A2DA" w14:textId="77777777" w:rsidR="006710B7" w:rsidRDefault="00000000">
      <w:pPr>
        <w:pStyle w:val="10"/>
        <w:tabs>
          <w:tab w:val="center" w:pos="4153"/>
          <w:tab w:val="left" w:pos="7275"/>
        </w:tabs>
        <w:spacing w:line="596" w:lineRule="exact"/>
        <w:ind w:firstLine="640"/>
        <w:rPr>
          <w:rStyle w:val="a9"/>
          <w:rFonts w:ascii="方正仿宋_GBK" w:eastAsia="方正仿宋_GBK" w:hAnsi="方正仿宋_GBK" w:cs="方正仿宋_GBK"/>
          <w:b w:val="0"/>
          <w:bCs/>
          <w:color w:val="000000" w:themeColor="text1"/>
          <w:sz w:val="32"/>
          <w:szCs w:val="32"/>
          <w:shd w:val="clear" w:color="auto" w:fill="FFFFFF"/>
        </w:rPr>
      </w:pPr>
      <w:r>
        <w:rPr>
          <w:rStyle w:val="a9"/>
          <w:rFonts w:ascii="方正仿宋_GBK" w:eastAsia="方正仿宋_GBK" w:hAnsi="方正仿宋_GBK" w:cs="方正仿宋_GBK" w:hint="eastAsia"/>
          <w:b w:val="0"/>
          <w:bCs/>
          <w:color w:val="000000" w:themeColor="text1"/>
          <w:sz w:val="32"/>
          <w:szCs w:val="32"/>
          <w:shd w:val="clear" w:color="auto" w:fill="FFFFFF"/>
        </w:rPr>
        <w:t>2023年度“三公”经费支出共计0.6万元，较年初预算数减少4.4万元，下降88%，主要原因是</w:t>
      </w:r>
      <w:r>
        <w:rPr>
          <w:rFonts w:ascii="方正仿宋_GBK" w:eastAsia="方正仿宋_GBK" w:hint="eastAsia"/>
          <w:sz w:val="32"/>
          <w:szCs w:val="32"/>
          <w:shd w:val="clear" w:color="auto" w:fill="FFFFFF"/>
        </w:rPr>
        <w:t>厉行节约，提倡电动车出行</w:t>
      </w:r>
      <w:r>
        <w:rPr>
          <w:rStyle w:val="a9"/>
          <w:rFonts w:ascii="方正仿宋_GBK" w:eastAsia="方正仿宋_GBK" w:hAnsi="方正仿宋_GBK" w:cs="方正仿宋_GBK" w:hint="eastAsia"/>
          <w:b w:val="0"/>
          <w:bCs/>
          <w:color w:val="000000" w:themeColor="text1"/>
          <w:sz w:val="32"/>
          <w:szCs w:val="32"/>
          <w:shd w:val="clear" w:color="auto" w:fill="FFFFFF"/>
        </w:rPr>
        <w:t>。较上年支出数增加0.6万元，增长100%，主要原因是</w:t>
      </w:r>
      <w:r>
        <w:rPr>
          <w:rFonts w:ascii="方正仿宋_GBK" w:eastAsia="方正仿宋_GBK" w:hAnsi="仿宋_GB2312" w:cs="仿宋_GB2312" w:hint="eastAsia"/>
          <w:snapToGrid w:val="0"/>
          <w:color w:val="000000" w:themeColor="text1"/>
          <w:sz w:val="32"/>
          <w:szCs w:val="32"/>
        </w:rPr>
        <w:t>2022年度决算为汇总编报，将各事业单位全部汇总到政府（本级）中，2023年度决算将行政事业单位分开编报</w:t>
      </w:r>
      <w:r>
        <w:rPr>
          <w:rStyle w:val="a9"/>
          <w:rFonts w:ascii="方正仿宋_GBK" w:eastAsia="方正仿宋_GBK" w:hAnsi="方正仿宋_GBK" w:cs="方正仿宋_GBK" w:hint="eastAsia"/>
          <w:b w:val="0"/>
          <w:bCs/>
          <w:color w:val="000000" w:themeColor="text1"/>
          <w:sz w:val="32"/>
          <w:szCs w:val="32"/>
          <w:shd w:val="clear" w:color="auto" w:fill="FFFFFF"/>
        </w:rPr>
        <w:t>。</w:t>
      </w:r>
    </w:p>
    <w:p w14:paraId="23C44809" w14:textId="77777777" w:rsidR="006710B7" w:rsidRDefault="00000000">
      <w:pPr>
        <w:pStyle w:val="10"/>
        <w:tabs>
          <w:tab w:val="center" w:pos="4153"/>
          <w:tab w:val="left" w:pos="7275"/>
        </w:tabs>
        <w:spacing w:line="596" w:lineRule="exact"/>
        <w:ind w:firstLine="643"/>
        <w:rPr>
          <w:rStyle w:val="a9"/>
          <w:rFonts w:ascii="方正楷体_GBK" w:eastAsia="方正楷体_GBK" w:hAnsi="方正楷体_GBK" w:cs="方正楷体_GBK"/>
          <w:color w:val="000000" w:themeColor="text1"/>
          <w:sz w:val="32"/>
          <w:szCs w:val="32"/>
          <w:shd w:val="clear" w:color="auto" w:fill="FFFFFF"/>
          <w:lang w:val="zh-CN"/>
        </w:rPr>
      </w:pPr>
      <w:r>
        <w:rPr>
          <w:rStyle w:val="a9"/>
          <w:rFonts w:ascii="方正楷体_GBK" w:eastAsia="方正楷体_GBK" w:hAnsi="方正楷体_GBK" w:cs="方正楷体_GBK" w:hint="eastAsia"/>
          <w:color w:val="000000" w:themeColor="text1"/>
          <w:sz w:val="32"/>
          <w:szCs w:val="32"/>
          <w:shd w:val="clear" w:color="auto" w:fill="FFFFFF"/>
          <w:lang w:val="zh-CN"/>
        </w:rPr>
        <w:lastRenderedPageBreak/>
        <w:t>（二）“三公”经费分项支出情况</w:t>
      </w:r>
    </w:p>
    <w:p w14:paraId="3C0C35A5" w14:textId="77777777" w:rsidR="006710B7" w:rsidRDefault="00000000">
      <w:pPr>
        <w:pStyle w:val="10"/>
        <w:tabs>
          <w:tab w:val="center" w:pos="4153"/>
          <w:tab w:val="left" w:pos="7275"/>
        </w:tabs>
        <w:spacing w:line="596" w:lineRule="exact"/>
        <w:ind w:firstLine="640"/>
        <w:rPr>
          <w:rStyle w:val="a9"/>
          <w:rFonts w:ascii="方正仿宋_GBK" w:eastAsia="方正仿宋_GBK" w:hAnsi="方正仿宋_GBK" w:cs="方正仿宋_GBK"/>
          <w:b w:val="0"/>
          <w:bCs/>
          <w:color w:val="000000" w:themeColor="text1"/>
          <w:sz w:val="32"/>
          <w:szCs w:val="32"/>
          <w:shd w:val="clear" w:color="auto" w:fill="FFFFFF"/>
          <w:lang w:val="zh-CN"/>
        </w:rPr>
      </w:pPr>
      <w:r>
        <w:rPr>
          <w:rStyle w:val="a9"/>
          <w:rFonts w:ascii="方正仿宋_GBK" w:eastAsia="方正仿宋_GBK" w:hAnsi="方正仿宋_GBK" w:cs="方正仿宋_GBK" w:hint="eastAsia"/>
          <w:b w:val="0"/>
          <w:bCs/>
          <w:color w:val="000000" w:themeColor="text1"/>
          <w:sz w:val="32"/>
          <w:szCs w:val="32"/>
          <w:shd w:val="clear" w:color="auto" w:fill="FFFFFF"/>
          <w:lang w:val="zh-CN"/>
        </w:rPr>
        <w:t>2023年度本单位因公出国（境）费用0万元，费用支出较年初</w:t>
      </w:r>
      <w:proofErr w:type="gramStart"/>
      <w:r>
        <w:rPr>
          <w:rStyle w:val="a9"/>
          <w:rFonts w:ascii="方正仿宋_GBK" w:eastAsia="方正仿宋_GBK" w:hAnsi="方正仿宋_GBK" w:cs="方正仿宋_GBK" w:hint="eastAsia"/>
          <w:b w:val="0"/>
          <w:bCs/>
          <w:color w:val="000000" w:themeColor="text1"/>
          <w:sz w:val="32"/>
          <w:szCs w:val="32"/>
          <w:shd w:val="clear" w:color="auto" w:fill="FFFFFF"/>
          <w:lang w:val="zh-CN"/>
        </w:rPr>
        <w:t>预算数无增减</w:t>
      </w:r>
      <w:proofErr w:type="gramEnd"/>
      <w:r>
        <w:rPr>
          <w:rStyle w:val="a9"/>
          <w:rFonts w:ascii="方正仿宋_GBK" w:eastAsia="方正仿宋_GBK" w:hAnsi="方正仿宋_GBK" w:cs="方正仿宋_GBK" w:hint="eastAsia"/>
          <w:b w:val="0"/>
          <w:bCs/>
          <w:color w:val="000000" w:themeColor="text1"/>
          <w:sz w:val="32"/>
          <w:szCs w:val="32"/>
          <w:shd w:val="clear" w:color="auto" w:fill="FFFFFF"/>
          <w:lang w:val="zh-CN"/>
        </w:rPr>
        <w:t>，较上年</w:t>
      </w:r>
      <w:proofErr w:type="gramStart"/>
      <w:r>
        <w:rPr>
          <w:rStyle w:val="a9"/>
          <w:rFonts w:ascii="方正仿宋_GBK" w:eastAsia="方正仿宋_GBK" w:hAnsi="方正仿宋_GBK" w:cs="方正仿宋_GBK" w:hint="eastAsia"/>
          <w:b w:val="0"/>
          <w:bCs/>
          <w:color w:val="000000" w:themeColor="text1"/>
          <w:sz w:val="32"/>
          <w:szCs w:val="32"/>
          <w:shd w:val="clear" w:color="auto" w:fill="FFFFFF"/>
          <w:lang w:val="zh-CN"/>
        </w:rPr>
        <w:t>支出数无增减</w:t>
      </w:r>
      <w:proofErr w:type="gramEnd"/>
      <w:r>
        <w:rPr>
          <w:rStyle w:val="a9"/>
          <w:rFonts w:ascii="方正仿宋_GBK" w:eastAsia="方正仿宋_GBK" w:hAnsi="方正仿宋_GBK" w:cs="方正仿宋_GBK" w:hint="eastAsia"/>
          <w:b w:val="0"/>
          <w:bCs/>
          <w:color w:val="000000" w:themeColor="text1"/>
          <w:sz w:val="32"/>
          <w:szCs w:val="32"/>
          <w:shd w:val="clear" w:color="auto" w:fill="FFFFFF"/>
          <w:lang w:val="zh-CN"/>
        </w:rPr>
        <w:t>。</w:t>
      </w:r>
    </w:p>
    <w:p w14:paraId="3B72D382" w14:textId="77777777" w:rsidR="006710B7" w:rsidRDefault="00000000">
      <w:pPr>
        <w:pStyle w:val="a7"/>
        <w:snapToGrid w:val="0"/>
        <w:spacing w:before="0" w:beforeAutospacing="0" w:after="0" w:afterAutospacing="0" w:line="600" w:lineRule="exact"/>
        <w:ind w:firstLineChars="200" w:firstLine="640"/>
        <w:jc w:val="both"/>
        <w:rPr>
          <w:rStyle w:val="a9"/>
          <w:rFonts w:ascii="方正仿宋_GBK" w:eastAsia="方正仿宋_GBK" w:hAnsi="方正仿宋_GBK" w:cs="方正仿宋_GBK" w:hint="default"/>
          <w:b w:val="0"/>
          <w:bCs/>
          <w:color w:val="000000" w:themeColor="text1"/>
          <w:sz w:val="32"/>
          <w:szCs w:val="32"/>
          <w:shd w:val="clear" w:color="auto" w:fill="FFFFFF"/>
          <w:lang w:val="zh-CN"/>
        </w:rPr>
      </w:pPr>
      <w:r>
        <w:rPr>
          <w:rStyle w:val="a9"/>
          <w:rFonts w:ascii="方正仿宋_GBK" w:eastAsia="方正仿宋_GBK" w:hAnsi="方正仿宋_GBK" w:cs="方正仿宋_GBK"/>
          <w:b w:val="0"/>
          <w:bCs/>
          <w:color w:val="000000" w:themeColor="text1"/>
          <w:sz w:val="32"/>
          <w:szCs w:val="32"/>
          <w:shd w:val="clear" w:color="auto" w:fill="FFFFFF"/>
          <w:lang w:val="zh-CN"/>
        </w:rPr>
        <w:t>公务车购置费0万元，费用支出较年初</w:t>
      </w:r>
      <w:proofErr w:type="gramStart"/>
      <w:r>
        <w:rPr>
          <w:rStyle w:val="a9"/>
          <w:rFonts w:ascii="方正仿宋_GBK" w:eastAsia="方正仿宋_GBK" w:hAnsi="方正仿宋_GBK" w:cs="方正仿宋_GBK"/>
          <w:b w:val="0"/>
          <w:bCs/>
          <w:color w:val="000000" w:themeColor="text1"/>
          <w:sz w:val="32"/>
          <w:szCs w:val="32"/>
          <w:shd w:val="clear" w:color="auto" w:fill="FFFFFF"/>
          <w:lang w:val="zh-CN"/>
        </w:rPr>
        <w:t>预算数无增减</w:t>
      </w:r>
      <w:proofErr w:type="gramEnd"/>
      <w:r>
        <w:rPr>
          <w:rStyle w:val="a9"/>
          <w:rFonts w:ascii="方正仿宋_GBK" w:eastAsia="方正仿宋_GBK" w:hAnsi="方正仿宋_GBK" w:cs="方正仿宋_GBK"/>
          <w:b w:val="0"/>
          <w:bCs/>
          <w:color w:val="000000" w:themeColor="text1"/>
          <w:sz w:val="32"/>
          <w:szCs w:val="32"/>
          <w:shd w:val="clear" w:color="auto" w:fill="FFFFFF"/>
          <w:lang w:val="zh-CN"/>
        </w:rPr>
        <w:t>，较上年</w:t>
      </w:r>
      <w:proofErr w:type="gramStart"/>
      <w:r>
        <w:rPr>
          <w:rStyle w:val="a9"/>
          <w:rFonts w:ascii="方正仿宋_GBK" w:eastAsia="方正仿宋_GBK" w:hAnsi="方正仿宋_GBK" w:cs="方正仿宋_GBK"/>
          <w:b w:val="0"/>
          <w:bCs/>
          <w:color w:val="000000" w:themeColor="text1"/>
          <w:sz w:val="32"/>
          <w:szCs w:val="32"/>
          <w:shd w:val="clear" w:color="auto" w:fill="FFFFFF"/>
          <w:lang w:val="zh-CN"/>
        </w:rPr>
        <w:t>支出数无增减</w:t>
      </w:r>
      <w:proofErr w:type="gramEnd"/>
      <w:r>
        <w:rPr>
          <w:rStyle w:val="a9"/>
          <w:rFonts w:ascii="方正仿宋_GBK" w:eastAsia="方正仿宋_GBK" w:hAnsi="方正仿宋_GBK" w:cs="方正仿宋_GBK"/>
          <w:b w:val="0"/>
          <w:bCs/>
          <w:color w:val="000000" w:themeColor="text1"/>
          <w:sz w:val="32"/>
          <w:szCs w:val="32"/>
          <w:shd w:val="clear" w:color="auto" w:fill="FFFFFF"/>
          <w:lang w:val="zh-CN"/>
        </w:rPr>
        <w:t>。</w:t>
      </w:r>
    </w:p>
    <w:p w14:paraId="3F28F087" w14:textId="77777777" w:rsidR="006710B7" w:rsidRDefault="00000000">
      <w:pPr>
        <w:pStyle w:val="a7"/>
        <w:snapToGrid w:val="0"/>
        <w:spacing w:before="0" w:beforeAutospacing="0" w:after="0" w:afterAutospacing="0" w:line="600" w:lineRule="exact"/>
        <w:ind w:firstLineChars="200" w:firstLine="640"/>
        <w:jc w:val="both"/>
        <w:rPr>
          <w:rStyle w:val="a9"/>
          <w:rFonts w:ascii="方正仿宋_GBK" w:eastAsia="方正仿宋_GBK" w:hAnsi="方正仿宋_GBK" w:cs="方正仿宋_GBK" w:hint="default"/>
          <w:b w:val="0"/>
          <w:bCs/>
          <w:color w:val="000000" w:themeColor="text1"/>
          <w:sz w:val="32"/>
          <w:szCs w:val="32"/>
          <w:shd w:val="clear" w:color="auto" w:fill="FFFFFF"/>
          <w:lang w:val="zh-CN"/>
        </w:rPr>
      </w:pPr>
      <w:r>
        <w:rPr>
          <w:rStyle w:val="a9"/>
          <w:rFonts w:ascii="方正仿宋_GBK" w:eastAsia="方正仿宋_GBK" w:hAnsi="方正仿宋_GBK" w:cs="方正仿宋_GBK"/>
          <w:b w:val="0"/>
          <w:bCs/>
          <w:color w:val="000000" w:themeColor="text1"/>
          <w:sz w:val="32"/>
          <w:szCs w:val="32"/>
          <w:shd w:val="clear" w:color="auto" w:fill="FFFFFF"/>
          <w:lang w:val="zh-CN"/>
        </w:rPr>
        <w:t>公务车运行维护费0.6万元，主要用于</w:t>
      </w:r>
      <w:r>
        <w:rPr>
          <w:rFonts w:ascii="方正仿宋_GBK" w:eastAsia="方正仿宋_GBK"/>
          <w:sz w:val="32"/>
          <w:szCs w:val="32"/>
          <w:shd w:val="clear" w:color="auto" w:fill="FFFFFF"/>
        </w:rPr>
        <w:t>机要文件交换、市内因公出行、安全业务检查等工作所需车辆的燃料费、维修费、过桥过路费、保险费等</w:t>
      </w:r>
      <w:r>
        <w:rPr>
          <w:rStyle w:val="a9"/>
          <w:rFonts w:ascii="方正仿宋_GBK" w:eastAsia="方正仿宋_GBK" w:hAnsi="方正仿宋_GBK" w:cs="方正仿宋_GBK"/>
          <w:b w:val="0"/>
          <w:bCs/>
          <w:color w:val="000000" w:themeColor="text1"/>
          <w:sz w:val="32"/>
          <w:szCs w:val="32"/>
          <w:shd w:val="clear" w:color="auto" w:fill="FFFFFF"/>
          <w:lang w:val="zh-CN"/>
        </w:rPr>
        <w:t>。费用支出较年初预算数减少4.4万元，下降88%</w:t>
      </w:r>
      <w:r>
        <w:rPr>
          <w:rFonts w:ascii="方正仿宋_GBK" w:eastAsia="方正仿宋_GBK"/>
          <w:sz w:val="32"/>
          <w:szCs w:val="32"/>
          <w:shd w:val="clear" w:color="auto" w:fill="FFFFFF"/>
          <w:lang w:val="zh-CN"/>
        </w:rPr>
        <w:t>，主要原因是</w:t>
      </w:r>
      <w:r>
        <w:rPr>
          <w:rFonts w:ascii="方正仿宋_GBK" w:eastAsia="方正仿宋_GBK"/>
          <w:sz w:val="32"/>
          <w:szCs w:val="32"/>
          <w:shd w:val="clear" w:color="auto" w:fill="FFFFFF"/>
        </w:rPr>
        <w:t>厉行节约，提倡电动车出行</w:t>
      </w:r>
      <w:r>
        <w:rPr>
          <w:rFonts w:ascii="方正仿宋_GBK" w:eastAsia="方正仿宋_GBK"/>
          <w:sz w:val="32"/>
          <w:szCs w:val="32"/>
          <w:shd w:val="clear" w:color="auto" w:fill="FFFFFF"/>
          <w:lang w:val="zh-CN"/>
        </w:rPr>
        <w:t>。较上年支出数增加</w:t>
      </w:r>
      <w:r>
        <w:rPr>
          <w:rStyle w:val="a9"/>
          <w:rFonts w:ascii="方正仿宋_GBK" w:eastAsia="方正仿宋_GBK" w:hAnsi="方正仿宋_GBK" w:cs="方正仿宋_GBK"/>
          <w:b w:val="0"/>
          <w:bCs/>
          <w:color w:val="000000" w:themeColor="text1"/>
          <w:sz w:val="32"/>
          <w:szCs w:val="32"/>
          <w:shd w:val="clear" w:color="auto" w:fill="FFFFFF"/>
          <w:lang w:val="zh-CN"/>
        </w:rPr>
        <w:t>0.6万元，增长100%，主要原因是</w:t>
      </w:r>
      <w:r>
        <w:rPr>
          <w:rFonts w:ascii="方正仿宋_GBK" w:eastAsia="方正仿宋_GBK" w:hAnsi="仿宋_GB2312" w:cs="仿宋_GB2312"/>
          <w:snapToGrid w:val="0"/>
          <w:color w:val="000000" w:themeColor="text1"/>
          <w:sz w:val="32"/>
          <w:szCs w:val="32"/>
        </w:rPr>
        <w:t>2022年度决算为汇总编报，将各事业单位全部汇总到政府（本级）中，2023年度决算将行政事业单位分开编报</w:t>
      </w:r>
      <w:r>
        <w:rPr>
          <w:rStyle w:val="a9"/>
          <w:rFonts w:ascii="方正仿宋_GBK" w:eastAsia="方正仿宋_GBK" w:hAnsi="方正仿宋_GBK" w:cs="方正仿宋_GBK"/>
          <w:b w:val="0"/>
          <w:bCs/>
          <w:color w:val="000000" w:themeColor="text1"/>
          <w:sz w:val="32"/>
          <w:szCs w:val="32"/>
          <w:shd w:val="clear" w:color="auto" w:fill="FFFFFF"/>
          <w:lang w:val="zh-CN"/>
        </w:rPr>
        <w:t>。</w:t>
      </w:r>
    </w:p>
    <w:p w14:paraId="20A03DC4" w14:textId="77777777" w:rsidR="006710B7" w:rsidRDefault="00000000">
      <w:pPr>
        <w:pStyle w:val="a7"/>
        <w:snapToGrid w:val="0"/>
        <w:spacing w:before="0" w:beforeAutospacing="0" w:after="0" w:afterAutospacing="0" w:line="600" w:lineRule="exact"/>
        <w:ind w:firstLineChars="200" w:firstLine="640"/>
        <w:jc w:val="both"/>
        <w:rPr>
          <w:rStyle w:val="a9"/>
          <w:rFonts w:ascii="方正仿宋_GBK" w:eastAsia="方正仿宋_GBK" w:hAnsi="方正仿宋_GBK" w:cs="方正仿宋_GBK" w:hint="default"/>
          <w:b w:val="0"/>
          <w:bCs/>
          <w:color w:val="000000" w:themeColor="text1"/>
          <w:sz w:val="32"/>
          <w:szCs w:val="32"/>
          <w:shd w:val="clear" w:color="auto" w:fill="FFFFFF"/>
          <w:lang w:val="zh-CN"/>
        </w:rPr>
      </w:pPr>
      <w:r>
        <w:rPr>
          <w:rStyle w:val="a9"/>
          <w:rFonts w:ascii="方正仿宋_GBK" w:eastAsia="方正仿宋_GBK" w:hAnsi="方正仿宋_GBK" w:cs="方正仿宋_GBK"/>
          <w:b w:val="0"/>
          <w:bCs/>
          <w:color w:val="000000" w:themeColor="text1"/>
          <w:sz w:val="32"/>
          <w:szCs w:val="32"/>
          <w:shd w:val="clear" w:color="auto" w:fill="FFFFFF"/>
          <w:lang w:val="zh-CN"/>
        </w:rPr>
        <w:t>公务接待费0万元，费用支出较年初</w:t>
      </w:r>
      <w:proofErr w:type="gramStart"/>
      <w:r>
        <w:rPr>
          <w:rStyle w:val="a9"/>
          <w:rFonts w:ascii="方正仿宋_GBK" w:eastAsia="方正仿宋_GBK" w:hAnsi="方正仿宋_GBK" w:cs="方正仿宋_GBK"/>
          <w:b w:val="0"/>
          <w:bCs/>
          <w:color w:val="000000" w:themeColor="text1"/>
          <w:sz w:val="32"/>
          <w:szCs w:val="32"/>
          <w:shd w:val="clear" w:color="auto" w:fill="FFFFFF"/>
          <w:lang w:val="zh-CN"/>
        </w:rPr>
        <w:t>预算数无增减</w:t>
      </w:r>
      <w:proofErr w:type="gramEnd"/>
      <w:r>
        <w:rPr>
          <w:rStyle w:val="a9"/>
          <w:rFonts w:ascii="方正仿宋_GBK" w:eastAsia="方正仿宋_GBK" w:hAnsi="方正仿宋_GBK" w:cs="方正仿宋_GBK"/>
          <w:b w:val="0"/>
          <w:bCs/>
          <w:color w:val="000000" w:themeColor="text1"/>
          <w:sz w:val="32"/>
          <w:szCs w:val="32"/>
          <w:shd w:val="clear" w:color="auto" w:fill="FFFFFF"/>
          <w:lang w:val="zh-CN"/>
        </w:rPr>
        <w:t>，较上年</w:t>
      </w:r>
      <w:proofErr w:type="gramStart"/>
      <w:r>
        <w:rPr>
          <w:rStyle w:val="a9"/>
          <w:rFonts w:ascii="方正仿宋_GBK" w:eastAsia="方正仿宋_GBK" w:hAnsi="方正仿宋_GBK" w:cs="方正仿宋_GBK"/>
          <w:b w:val="0"/>
          <w:bCs/>
          <w:color w:val="000000" w:themeColor="text1"/>
          <w:sz w:val="32"/>
          <w:szCs w:val="32"/>
          <w:shd w:val="clear" w:color="auto" w:fill="FFFFFF"/>
          <w:lang w:val="zh-CN"/>
        </w:rPr>
        <w:t>支出数无增减</w:t>
      </w:r>
      <w:proofErr w:type="gramEnd"/>
      <w:r>
        <w:rPr>
          <w:rStyle w:val="a9"/>
          <w:rFonts w:ascii="方正仿宋_GBK" w:eastAsia="方正仿宋_GBK" w:hAnsi="方正仿宋_GBK" w:cs="方正仿宋_GBK"/>
          <w:b w:val="0"/>
          <w:bCs/>
          <w:color w:val="000000" w:themeColor="text1"/>
          <w:sz w:val="32"/>
          <w:szCs w:val="32"/>
          <w:shd w:val="clear" w:color="auto" w:fill="FFFFFF"/>
          <w:lang w:val="zh-CN"/>
        </w:rPr>
        <w:t>。</w:t>
      </w:r>
    </w:p>
    <w:p w14:paraId="3E6E500F" w14:textId="77777777" w:rsidR="006710B7" w:rsidRDefault="00000000">
      <w:pPr>
        <w:pStyle w:val="10"/>
        <w:tabs>
          <w:tab w:val="center" w:pos="4153"/>
          <w:tab w:val="left" w:pos="7275"/>
        </w:tabs>
        <w:spacing w:line="596" w:lineRule="exact"/>
        <w:ind w:firstLine="643"/>
        <w:rPr>
          <w:rStyle w:val="a9"/>
          <w:rFonts w:ascii="方正楷体_GBK" w:eastAsia="方正楷体_GBK" w:hAnsi="方正楷体_GBK" w:cs="方正楷体_GBK"/>
          <w:color w:val="000000" w:themeColor="text1"/>
          <w:sz w:val="32"/>
          <w:szCs w:val="32"/>
          <w:shd w:val="clear" w:color="auto" w:fill="FFFFFF"/>
          <w:lang w:val="zh-CN"/>
        </w:rPr>
      </w:pPr>
      <w:r>
        <w:rPr>
          <w:rStyle w:val="a9"/>
          <w:rFonts w:ascii="方正楷体_GBK" w:eastAsia="方正楷体_GBK" w:hAnsi="方正楷体_GBK" w:cs="方正楷体_GBK" w:hint="eastAsia"/>
          <w:color w:val="000000" w:themeColor="text1"/>
          <w:sz w:val="32"/>
          <w:szCs w:val="32"/>
          <w:shd w:val="clear" w:color="auto" w:fill="FFFFFF"/>
          <w:lang w:val="zh-CN"/>
        </w:rPr>
        <w:t>（三）“三公”经费实物量情况</w:t>
      </w:r>
    </w:p>
    <w:p w14:paraId="290230B5" w14:textId="77777777" w:rsidR="006710B7" w:rsidRDefault="00000000">
      <w:pPr>
        <w:pStyle w:val="a7"/>
        <w:snapToGrid w:val="0"/>
        <w:spacing w:before="0" w:beforeAutospacing="0" w:after="0" w:afterAutospacing="0" w:line="600" w:lineRule="exact"/>
        <w:ind w:firstLineChars="200" w:firstLine="640"/>
        <w:jc w:val="both"/>
        <w:rPr>
          <w:rStyle w:val="a9"/>
          <w:rFonts w:ascii="方正仿宋_GBK" w:eastAsia="方正仿宋_GBK" w:hAnsi="方正仿宋_GBK" w:cs="方正仿宋_GBK" w:hint="default"/>
          <w:b w:val="0"/>
          <w:bCs/>
          <w:color w:val="000000" w:themeColor="text1"/>
          <w:sz w:val="32"/>
          <w:szCs w:val="32"/>
          <w:shd w:val="clear" w:color="auto" w:fill="FFFFFF"/>
          <w:lang w:val="zh-CN"/>
        </w:rPr>
      </w:pPr>
      <w:r>
        <w:rPr>
          <w:rStyle w:val="a9"/>
          <w:rFonts w:ascii="方正仿宋_GBK" w:eastAsia="方正仿宋_GBK" w:hAnsi="方正仿宋_GBK" w:cs="方正仿宋_GBK"/>
          <w:b w:val="0"/>
          <w:bCs/>
          <w:color w:val="000000" w:themeColor="text1"/>
          <w:sz w:val="32"/>
          <w:szCs w:val="32"/>
          <w:shd w:val="clear" w:color="auto" w:fill="FFFFFF"/>
          <w:lang w:val="zh-CN"/>
        </w:rPr>
        <w:t>2023年度本单位因公出国（境）共计0个团组，0人；公务用车购置0辆，公务车保有量为1辆；国内公务接待0批次0人，其中：国内外事接待0批次，0人；国（境）外公务接待0批次，0人。2023年本单位人均接待费0元，车均购置费0万元，车均维护费0.60万元。</w:t>
      </w:r>
    </w:p>
    <w:p w14:paraId="541360C0" w14:textId="77777777" w:rsidR="006710B7" w:rsidRDefault="00000000">
      <w:pPr>
        <w:widowControl w:val="0"/>
        <w:autoSpaceDE w:val="0"/>
        <w:autoSpaceDN w:val="0"/>
        <w:adjustRightInd w:val="0"/>
        <w:spacing w:line="594" w:lineRule="exact"/>
        <w:ind w:firstLineChars="200" w:firstLine="640"/>
        <w:jc w:val="both"/>
        <w:rPr>
          <w:rFonts w:ascii="方正黑体_GBK" w:eastAsia="方正黑体_GBK" w:hAnsi="Times New Roman" w:hint="default"/>
          <w:snapToGrid w:val="0"/>
          <w:color w:val="000000" w:themeColor="text1"/>
          <w:sz w:val="32"/>
          <w:szCs w:val="20"/>
          <w:lang w:val="zh-CN"/>
        </w:rPr>
      </w:pPr>
      <w:r>
        <w:rPr>
          <w:rFonts w:ascii="方正黑体_GBK" w:eastAsia="方正黑体_GBK" w:hAnsi="Times New Roman"/>
          <w:snapToGrid w:val="0"/>
          <w:color w:val="000000" w:themeColor="text1"/>
          <w:sz w:val="32"/>
          <w:szCs w:val="20"/>
          <w:lang w:val="zh-CN"/>
        </w:rPr>
        <w:t>四、其他需要说明的事项</w:t>
      </w:r>
    </w:p>
    <w:p w14:paraId="06738D28" w14:textId="77777777" w:rsidR="006710B7" w:rsidRDefault="00000000">
      <w:pPr>
        <w:pStyle w:val="10"/>
        <w:tabs>
          <w:tab w:val="center" w:pos="4153"/>
          <w:tab w:val="left" w:pos="7275"/>
        </w:tabs>
        <w:spacing w:line="596" w:lineRule="exact"/>
        <w:ind w:firstLine="643"/>
        <w:rPr>
          <w:rStyle w:val="a9"/>
          <w:rFonts w:ascii="方正楷体_GBK" w:eastAsia="方正楷体_GBK" w:hAnsi="方正楷体_GBK" w:cs="方正楷体_GBK"/>
          <w:color w:val="000000" w:themeColor="text1"/>
          <w:sz w:val="32"/>
          <w:szCs w:val="32"/>
          <w:shd w:val="clear" w:color="auto" w:fill="FFFFFF"/>
          <w:lang w:val="zh-CN"/>
        </w:rPr>
      </w:pPr>
      <w:r>
        <w:rPr>
          <w:rStyle w:val="a9"/>
          <w:rFonts w:ascii="方正楷体_GBK" w:eastAsia="方正楷体_GBK" w:hAnsi="方正楷体_GBK" w:cs="方正楷体_GBK" w:hint="eastAsia"/>
          <w:color w:val="000000" w:themeColor="text1"/>
          <w:sz w:val="32"/>
          <w:szCs w:val="32"/>
          <w:shd w:val="clear" w:color="auto" w:fill="FFFFFF"/>
          <w:lang w:val="zh-CN"/>
        </w:rPr>
        <w:t>（一）财政拨款会议费和培训费情况说明</w:t>
      </w:r>
    </w:p>
    <w:p w14:paraId="19FADE1F" w14:textId="77777777" w:rsidR="006710B7" w:rsidRDefault="00000000">
      <w:pPr>
        <w:pStyle w:val="10"/>
        <w:tabs>
          <w:tab w:val="center" w:pos="4153"/>
          <w:tab w:val="left" w:pos="7275"/>
        </w:tabs>
        <w:spacing w:line="596" w:lineRule="exact"/>
        <w:ind w:firstLine="640"/>
        <w:rPr>
          <w:rStyle w:val="a9"/>
          <w:rFonts w:ascii="方正仿宋_GBK" w:eastAsia="方正仿宋_GBK" w:hAnsi="方正仿宋_GBK" w:cs="方正仿宋_GBK"/>
          <w:b w:val="0"/>
          <w:bCs/>
          <w:color w:val="000000" w:themeColor="text1"/>
          <w:sz w:val="32"/>
          <w:szCs w:val="32"/>
          <w:shd w:val="clear" w:color="auto" w:fill="FFFFFF"/>
          <w:lang w:val="zh-CN"/>
        </w:rPr>
      </w:pPr>
      <w:r>
        <w:rPr>
          <w:rStyle w:val="a9"/>
          <w:rFonts w:ascii="方正仿宋_GBK" w:eastAsia="方正仿宋_GBK" w:hAnsi="方正仿宋_GBK" w:cs="方正仿宋_GBK" w:hint="eastAsia"/>
          <w:b w:val="0"/>
          <w:bCs/>
          <w:color w:val="000000" w:themeColor="text1"/>
          <w:sz w:val="32"/>
          <w:szCs w:val="32"/>
          <w:shd w:val="clear" w:color="auto" w:fill="FFFFFF"/>
          <w:lang w:val="zh-CN"/>
        </w:rPr>
        <w:lastRenderedPageBreak/>
        <w:t>本年度会议费支出0万元，较上年</w:t>
      </w:r>
      <w:proofErr w:type="gramStart"/>
      <w:r>
        <w:rPr>
          <w:rStyle w:val="a9"/>
          <w:rFonts w:ascii="方正仿宋_GBK" w:eastAsia="方正仿宋_GBK" w:hAnsi="方正仿宋_GBK" w:cs="方正仿宋_GBK" w:hint="eastAsia"/>
          <w:b w:val="0"/>
          <w:bCs/>
          <w:color w:val="000000" w:themeColor="text1"/>
          <w:sz w:val="32"/>
          <w:szCs w:val="32"/>
          <w:shd w:val="clear" w:color="auto" w:fill="FFFFFF"/>
          <w:lang w:val="zh-CN"/>
        </w:rPr>
        <w:t>决算数无增减</w:t>
      </w:r>
      <w:proofErr w:type="gramEnd"/>
      <w:r>
        <w:rPr>
          <w:rStyle w:val="a9"/>
          <w:rFonts w:ascii="方正仿宋_GBK" w:eastAsia="方正仿宋_GBK" w:hAnsi="方正仿宋_GBK" w:cs="方正仿宋_GBK" w:hint="eastAsia"/>
          <w:b w:val="0"/>
          <w:bCs/>
          <w:color w:val="000000" w:themeColor="text1"/>
          <w:sz w:val="32"/>
          <w:szCs w:val="32"/>
          <w:shd w:val="clear" w:color="auto" w:fill="FFFFFF"/>
          <w:lang w:val="zh-CN"/>
        </w:rPr>
        <w:t>。本年度培训费支出0.26万元，较上年决算数增加0.26万元，增长100%，主要原因是</w:t>
      </w:r>
      <w:r>
        <w:rPr>
          <w:rFonts w:ascii="方正仿宋_GBK" w:eastAsia="方正仿宋_GBK" w:hAnsi="仿宋_GB2312" w:cs="仿宋_GB2312" w:hint="eastAsia"/>
          <w:snapToGrid w:val="0"/>
          <w:color w:val="000000" w:themeColor="text1"/>
          <w:sz w:val="32"/>
          <w:szCs w:val="32"/>
        </w:rPr>
        <w:t>2022年度决算为汇总编报，将各事业单位全部汇总到政府（本级）中，2023年度决算将行政事业单位分开编报</w:t>
      </w:r>
      <w:r>
        <w:rPr>
          <w:rStyle w:val="a9"/>
          <w:rFonts w:ascii="方正仿宋_GBK" w:eastAsia="方正仿宋_GBK" w:hAnsi="方正仿宋_GBK" w:cs="方正仿宋_GBK" w:hint="eastAsia"/>
          <w:b w:val="0"/>
          <w:bCs/>
          <w:color w:val="000000" w:themeColor="text1"/>
          <w:sz w:val="32"/>
          <w:szCs w:val="32"/>
          <w:shd w:val="clear" w:color="auto" w:fill="FFFFFF"/>
          <w:lang w:val="zh-CN"/>
        </w:rPr>
        <w:t>。</w:t>
      </w:r>
    </w:p>
    <w:p w14:paraId="482813A4" w14:textId="77777777" w:rsidR="006710B7" w:rsidRDefault="00000000">
      <w:pPr>
        <w:pStyle w:val="10"/>
        <w:tabs>
          <w:tab w:val="center" w:pos="4153"/>
          <w:tab w:val="left" w:pos="7275"/>
        </w:tabs>
        <w:spacing w:line="596" w:lineRule="exact"/>
        <w:ind w:firstLine="643"/>
        <w:rPr>
          <w:rStyle w:val="a9"/>
          <w:rFonts w:ascii="方正楷体_GBK" w:eastAsia="方正楷体_GBK" w:hAnsi="方正楷体_GBK" w:cs="方正楷体_GBK"/>
          <w:color w:val="000000" w:themeColor="text1"/>
          <w:sz w:val="32"/>
          <w:szCs w:val="32"/>
          <w:shd w:val="clear" w:color="auto" w:fill="FFFFFF"/>
          <w:lang w:val="zh-CN"/>
        </w:rPr>
      </w:pPr>
      <w:r>
        <w:rPr>
          <w:rStyle w:val="a9"/>
          <w:rFonts w:ascii="方正楷体_GBK" w:eastAsia="方正楷体_GBK" w:hAnsi="方正楷体_GBK" w:cs="方正楷体_GBK" w:hint="eastAsia"/>
          <w:color w:val="000000" w:themeColor="text1"/>
          <w:sz w:val="32"/>
          <w:szCs w:val="32"/>
          <w:shd w:val="clear" w:color="auto" w:fill="FFFFFF"/>
          <w:lang w:val="zh-CN"/>
        </w:rPr>
        <w:t>（二）机关运行经费情况说明</w:t>
      </w:r>
    </w:p>
    <w:p w14:paraId="44866640" w14:textId="23083E90" w:rsidR="006710B7" w:rsidRDefault="00B73AC9">
      <w:pPr>
        <w:pStyle w:val="10"/>
        <w:tabs>
          <w:tab w:val="center" w:pos="4153"/>
          <w:tab w:val="left" w:pos="7275"/>
        </w:tabs>
        <w:spacing w:line="596" w:lineRule="exact"/>
        <w:ind w:firstLine="640"/>
        <w:rPr>
          <w:rStyle w:val="a9"/>
          <w:rFonts w:ascii="方正仿宋_GBK" w:eastAsia="方正仿宋_GBK" w:hAnsi="方正仿宋_GBK" w:cs="方正仿宋_GBK"/>
          <w:b w:val="0"/>
          <w:bCs/>
          <w:color w:val="000000" w:themeColor="text1"/>
          <w:sz w:val="32"/>
          <w:szCs w:val="32"/>
          <w:shd w:val="clear" w:color="auto" w:fill="FFFFFF"/>
          <w:lang w:val="zh-CN"/>
        </w:rPr>
      </w:pPr>
      <w:r w:rsidRPr="00B73AC9">
        <w:rPr>
          <w:rStyle w:val="a9"/>
          <w:rFonts w:ascii="方正仿宋_GBK" w:eastAsia="方正仿宋_GBK" w:hAnsi="方正仿宋_GBK" w:cs="方正仿宋_GBK"/>
          <w:b w:val="0"/>
          <w:bCs/>
          <w:color w:val="000000" w:themeColor="text1"/>
          <w:sz w:val="32"/>
          <w:szCs w:val="32"/>
          <w:shd w:val="clear" w:color="auto" w:fill="FFFFFF"/>
          <w:lang w:val="zh-CN"/>
        </w:rPr>
        <w:t>按照部门决算列报口径，我单位不在机关运行经费统计范围之内。</w:t>
      </w:r>
    </w:p>
    <w:p w14:paraId="730D7FC3" w14:textId="77777777" w:rsidR="006710B7" w:rsidRDefault="00000000">
      <w:pPr>
        <w:pStyle w:val="10"/>
        <w:tabs>
          <w:tab w:val="center" w:pos="4153"/>
          <w:tab w:val="left" w:pos="7275"/>
        </w:tabs>
        <w:spacing w:line="596" w:lineRule="exact"/>
        <w:ind w:firstLine="643"/>
        <w:rPr>
          <w:rStyle w:val="a9"/>
          <w:rFonts w:ascii="方正楷体_GBK" w:eastAsia="方正楷体_GBK" w:hAnsi="方正楷体_GBK" w:cs="方正楷体_GBK"/>
          <w:color w:val="000000" w:themeColor="text1"/>
          <w:sz w:val="32"/>
          <w:szCs w:val="32"/>
          <w:shd w:val="clear" w:color="auto" w:fill="FFFFFF"/>
          <w:lang w:val="zh-CN"/>
        </w:rPr>
      </w:pPr>
      <w:r>
        <w:rPr>
          <w:rStyle w:val="a9"/>
          <w:rFonts w:ascii="方正楷体_GBK" w:eastAsia="方正楷体_GBK" w:hAnsi="方正楷体_GBK" w:cs="方正楷体_GBK" w:hint="eastAsia"/>
          <w:color w:val="000000" w:themeColor="text1"/>
          <w:sz w:val="32"/>
          <w:szCs w:val="32"/>
          <w:shd w:val="clear" w:color="auto" w:fill="FFFFFF"/>
          <w:lang w:val="zh-CN"/>
        </w:rPr>
        <w:t>（三）国有资产占用情况说明</w:t>
      </w:r>
    </w:p>
    <w:p w14:paraId="67EB45DC" w14:textId="77777777" w:rsidR="006710B7" w:rsidRDefault="00000000">
      <w:pPr>
        <w:pStyle w:val="a7"/>
        <w:snapToGrid w:val="0"/>
        <w:spacing w:before="0" w:beforeAutospacing="0" w:after="0" w:afterAutospacing="0" w:line="600" w:lineRule="exact"/>
        <w:ind w:firstLineChars="200" w:firstLine="640"/>
        <w:jc w:val="both"/>
        <w:rPr>
          <w:rStyle w:val="a9"/>
          <w:rFonts w:ascii="方正仿宋_GBK" w:eastAsia="方正仿宋_GBK" w:hAnsi="方正仿宋_GBK" w:cs="方正仿宋_GBK" w:hint="default"/>
          <w:b w:val="0"/>
          <w:bCs/>
          <w:color w:val="000000" w:themeColor="text1"/>
          <w:sz w:val="32"/>
          <w:szCs w:val="32"/>
          <w:shd w:val="clear" w:color="auto" w:fill="FFFFFF"/>
          <w:lang w:val="zh-CN"/>
        </w:rPr>
      </w:pPr>
      <w:r>
        <w:rPr>
          <w:rStyle w:val="a9"/>
          <w:rFonts w:ascii="方正仿宋_GBK" w:eastAsia="方正仿宋_GBK" w:hAnsi="方正仿宋_GBK" w:cs="方正仿宋_GBK"/>
          <w:b w:val="0"/>
          <w:bCs/>
          <w:color w:val="000000" w:themeColor="text1"/>
          <w:sz w:val="32"/>
          <w:szCs w:val="32"/>
          <w:shd w:val="clear" w:color="auto" w:fill="FFFFFF"/>
          <w:lang w:val="zh-CN"/>
        </w:rPr>
        <w:t>截至2023年12月31日，本单位共有车辆2辆，其中，副部（省）级及以上领导用车0辆、主要负责人用车0辆、机要通信用车0辆、应急保障用车2辆、执法执勤用车0辆，特种专业技术用车0辆，离退休干部用车0辆。单价100万元（含）以上专用设备0台（套）。</w:t>
      </w:r>
    </w:p>
    <w:p w14:paraId="47E40A06" w14:textId="77777777" w:rsidR="006710B7" w:rsidRDefault="00000000">
      <w:pPr>
        <w:pStyle w:val="10"/>
        <w:tabs>
          <w:tab w:val="center" w:pos="4153"/>
          <w:tab w:val="left" w:pos="7275"/>
        </w:tabs>
        <w:spacing w:line="596" w:lineRule="exact"/>
        <w:ind w:firstLine="643"/>
        <w:rPr>
          <w:rStyle w:val="a9"/>
          <w:rFonts w:ascii="方正楷体_GBK" w:eastAsia="方正楷体_GBK" w:hAnsi="方正楷体_GBK" w:cs="方正楷体_GBK"/>
          <w:color w:val="000000" w:themeColor="text1"/>
          <w:sz w:val="32"/>
          <w:szCs w:val="32"/>
          <w:shd w:val="clear" w:color="auto" w:fill="FFFFFF"/>
          <w:lang w:val="zh-CN"/>
        </w:rPr>
      </w:pPr>
      <w:r>
        <w:rPr>
          <w:rStyle w:val="a9"/>
          <w:rFonts w:ascii="方正楷体_GBK" w:eastAsia="方正楷体_GBK" w:hAnsi="方正楷体_GBK" w:cs="方正楷体_GBK" w:hint="eastAsia"/>
          <w:color w:val="000000" w:themeColor="text1"/>
          <w:sz w:val="32"/>
          <w:szCs w:val="32"/>
          <w:shd w:val="clear" w:color="auto" w:fill="FFFFFF"/>
          <w:lang w:val="zh-CN"/>
        </w:rPr>
        <w:t>（四）政府采购支出情况说明</w:t>
      </w:r>
    </w:p>
    <w:p w14:paraId="126160BF" w14:textId="77777777" w:rsidR="006710B7" w:rsidRDefault="00000000">
      <w:pPr>
        <w:pStyle w:val="a7"/>
        <w:snapToGrid w:val="0"/>
        <w:spacing w:before="0" w:beforeAutospacing="0" w:after="0" w:afterAutospacing="0" w:line="600" w:lineRule="exact"/>
        <w:ind w:firstLineChars="200" w:firstLine="640"/>
        <w:jc w:val="both"/>
        <w:rPr>
          <w:rStyle w:val="a9"/>
          <w:rFonts w:ascii="方正仿宋_GBK" w:eastAsia="方正仿宋_GBK" w:hAnsi="方正仿宋_GBK" w:cs="方正仿宋_GBK" w:hint="default"/>
          <w:b w:val="0"/>
          <w:bCs/>
          <w:color w:val="000000" w:themeColor="text1"/>
          <w:sz w:val="32"/>
          <w:szCs w:val="32"/>
          <w:shd w:val="clear" w:color="auto" w:fill="FFFFFF"/>
          <w:lang w:val="zh-CN"/>
        </w:rPr>
      </w:pPr>
      <w:r>
        <w:rPr>
          <w:rStyle w:val="a9"/>
          <w:rFonts w:ascii="方正仿宋_GBK" w:eastAsia="方正仿宋_GBK" w:hAnsi="方正仿宋_GBK" w:cs="方正仿宋_GBK"/>
          <w:b w:val="0"/>
          <w:bCs/>
          <w:color w:val="000000" w:themeColor="text1"/>
          <w:sz w:val="32"/>
          <w:szCs w:val="32"/>
          <w:shd w:val="clear" w:color="auto" w:fill="FFFFFF"/>
          <w:lang w:val="zh-CN"/>
        </w:rPr>
        <w:t>2023年度本单位政府采购支出总额0万元，其中：政府采购货物支出0万元、政府采购工程支出0万元、政府采购服务支出0万元。授予中小企业合同金额0万元，占政府采购支出总额的0%，其中：授予小</w:t>
      </w:r>
      <w:proofErr w:type="gramStart"/>
      <w:r>
        <w:rPr>
          <w:rStyle w:val="a9"/>
          <w:rFonts w:ascii="方正仿宋_GBK" w:eastAsia="方正仿宋_GBK" w:hAnsi="方正仿宋_GBK" w:cs="方正仿宋_GBK"/>
          <w:b w:val="0"/>
          <w:bCs/>
          <w:color w:val="000000" w:themeColor="text1"/>
          <w:sz w:val="32"/>
          <w:szCs w:val="32"/>
          <w:shd w:val="clear" w:color="auto" w:fill="FFFFFF"/>
          <w:lang w:val="zh-CN"/>
        </w:rPr>
        <w:t>微企业</w:t>
      </w:r>
      <w:proofErr w:type="gramEnd"/>
      <w:r>
        <w:rPr>
          <w:rStyle w:val="a9"/>
          <w:rFonts w:ascii="方正仿宋_GBK" w:eastAsia="方正仿宋_GBK" w:hAnsi="方正仿宋_GBK" w:cs="方正仿宋_GBK"/>
          <w:b w:val="0"/>
          <w:bCs/>
          <w:color w:val="000000" w:themeColor="text1"/>
          <w:sz w:val="32"/>
          <w:szCs w:val="32"/>
          <w:shd w:val="clear" w:color="auto" w:fill="FFFFFF"/>
          <w:lang w:val="zh-CN"/>
        </w:rPr>
        <w:t>合同金额0万元，占政府采购支出总额的0 %。</w:t>
      </w:r>
    </w:p>
    <w:p w14:paraId="3CC94DB0" w14:textId="77777777" w:rsidR="006710B7" w:rsidRDefault="00000000">
      <w:pPr>
        <w:widowControl w:val="0"/>
        <w:autoSpaceDE w:val="0"/>
        <w:autoSpaceDN w:val="0"/>
        <w:adjustRightInd w:val="0"/>
        <w:spacing w:line="594" w:lineRule="exact"/>
        <w:ind w:firstLineChars="200" w:firstLine="640"/>
        <w:jc w:val="both"/>
        <w:rPr>
          <w:rFonts w:ascii="方正黑体_GBK" w:eastAsia="方正黑体_GBK" w:hAnsi="Times New Roman" w:hint="default"/>
          <w:snapToGrid w:val="0"/>
          <w:color w:val="000000" w:themeColor="text1"/>
          <w:sz w:val="32"/>
          <w:szCs w:val="20"/>
          <w:lang w:val="zh-CN"/>
        </w:rPr>
      </w:pPr>
      <w:r>
        <w:rPr>
          <w:rFonts w:ascii="方正黑体_GBK" w:eastAsia="方正黑体_GBK" w:hAnsi="Times New Roman"/>
          <w:snapToGrid w:val="0"/>
          <w:color w:val="000000" w:themeColor="text1"/>
          <w:sz w:val="32"/>
          <w:szCs w:val="20"/>
          <w:lang w:val="zh-CN"/>
        </w:rPr>
        <w:t>五、预算绩效管理情况说明</w:t>
      </w:r>
    </w:p>
    <w:p w14:paraId="11B62BA9" w14:textId="77777777" w:rsidR="006710B7" w:rsidRDefault="00000000">
      <w:pPr>
        <w:pStyle w:val="10"/>
        <w:tabs>
          <w:tab w:val="center" w:pos="4153"/>
          <w:tab w:val="left" w:pos="7275"/>
        </w:tabs>
        <w:spacing w:line="596" w:lineRule="exact"/>
        <w:ind w:firstLine="643"/>
        <w:rPr>
          <w:rStyle w:val="a9"/>
          <w:rFonts w:ascii="方正楷体_GBK" w:eastAsia="方正楷体_GBK" w:hAnsi="方正楷体_GBK" w:cs="方正楷体_GBK"/>
          <w:color w:val="000000" w:themeColor="text1"/>
          <w:sz w:val="32"/>
          <w:szCs w:val="32"/>
          <w:shd w:val="clear" w:color="auto" w:fill="FFFFFF"/>
          <w:lang w:val="zh-CN"/>
        </w:rPr>
      </w:pPr>
      <w:r>
        <w:rPr>
          <w:rStyle w:val="a9"/>
          <w:rFonts w:ascii="方正楷体_GBK" w:eastAsia="方正楷体_GBK" w:hAnsi="方正楷体_GBK" w:cs="方正楷体_GBK" w:hint="eastAsia"/>
          <w:color w:val="000000" w:themeColor="text1"/>
          <w:sz w:val="32"/>
          <w:szCs w:val="32"/>
          <w:shd w:val="clear" w:color="auto" w:fill="FFFFFF"/>
          <w:lang w:val="zh-CN"/>
        </w:rPr>
        <w:t>（一）单位自评情况</w:t>
      </w:r>
    </w:p>
    <w:p w14:paraId="14B5BA41" w14:textId="77777777" w:rsidR="006710B7" w:rsidRDefault="00000000">
      <w:pPr>
        <w:pStyle w:val="a7"/>
        <w:snapToGrid w:val="0"/>
        <w:spacing w:before="0" w:beforeAutospacing="0" w:after="0" w:afterAutospacing="0" w:line="600" w:lineRule="exact"/>
        <w:ind w:firstLineChars="200" w:firstLine="640"/>
        <w:jc w:val="both"/>
        <w:rPr>
          <w:rStyle w:val="a9"/>
          <w:rFonts w:ascii="方正仿宋_GBK" w:eastAsia="方正仿宋_GBK" w:hAnsi="方正仿宋_GBK" w:cs="方正仿宋_GBK" w:hint="default"/>
          <w:b w:val="0"/>
          <w:bCs/>
          <w:color w:val="000000" w:themeColor="text1"/>
          <w:sz w:val="32"/>
          <w:szCs w:val="32"/>
          <w:shd w:val="clear" w:color="auto" w:fill="FFFFFF"/>
          <w:lang w:val="zh-CN"/>
        </w:rPr>
      </w:pPr>
      <w:r>
        <w:rPr>
          <w:rStyle w:val="a9"/>
          <w:rFonts w:ascii="方正仿宋_GBK" w:eastAsia="方正仿宋_GBK" w:hAnsi="方正仿宋_GBK" w:cs="方正仿宋_GBK"/>
          <w:b w:val="0"/>
          <w:bCs/>
          <w:color w:val="000000" w:themeColor="text1"/>
          <w:sz w:val="32"/>
          <w:szCs w:val="32"/>
          <w:shd w:val="clear" w:color="auto" w:fill="FFFFFF"/>
          <w:lang w:val="zh-CN"/>
        </w:rPr>
        <w:lastRenderedPageBreak/>
        <w:t>根据预算绩效管理要求，我单位对</w:t>
      </w:r>
      <w:r>
        <w:rPr>
          <w:rStyle w:val="a9"/>
          <w:rFonts w:ascii="方正仿宋_GBK" w:eastAsia="方正仿宋_GBK" w:hAnsi="方正仿宋_GBK" w:cs="方正仿宋_GBK"/>
          <w:b w:val="0"/>
          <w:bCs/>
          <w:color w:val="000000" w:themeColor="text1"/>
          <w:sz w:val="32"/>
          <w:szCs w:val="32"/>
          <w:shd w:val="clear" w:color="auto" w:fill="FFFFFF"/>
        </w:rPr>
        <w:t>2</w:t>
      </w:r>
      <w:r>
        <w:rPr>
          <w:rStyle w:val="a9"/>
          <w:rFonts w:ascii="方正仿宋_GBK" w:eastAsia="方正仿宋_GBK" w:hAnsi="方正仿宋_GBK" w:cs="方正仿宋_GBK"/>
          <w:b w:val="0"/>
          <w:bCs/>
          <w:color w:val="000000" w:themeColor="text1"/>
          <w:sz w:val="32"/>
          <w:szCs w:val="32"/>
          <w:shd w:val="clear" w:color="auto" w:fill="FFFFFF"/>
          <w:lang w:val="zh-CN"/>
        </w:rPr>
        <w:t>个二级项目开展了绩效自评，涉及财政拨款项目支出资金</w:t>
      </w:r>
      <w:r>
        <w:rPr>
          <w:rStyle w:val="a9"/>
          <w:rFonts w:ascii="方正仿宋_GBK" w:eastAsia="方正仿宋_GBK" w:hAnsi="方正仿宋_GBK" w:cs="方正仿宋_GBK"/>
          <w:b w:val="0"/>
          <w:bCs/>
          <w:color w:val="000000" w:themeColor="text1"/>
          <w:sz w:val="32"/>
          <w:szCs w:val="32"/>
          <w:shd w:val="clear" w:color="auto" w:fill="FFFFFF"/>
        </w:rPr>
        <w:t>333.07</w:t>
      </w:r>
      <w:r>
        <w:rPr>
          <w:rStyle w:val="a9"/>
          <w:rFonts w:ascii="方正仿宋_GBK" w:eastAsia="方正仿宋_GBK" w:hAnsi="方正仿宋_GBK" w:cs="方正仿宋_GBK"/>
          <w:b w:val="0"/>
          <w:bCs/>
          <w:color w:val="000000" w:themeColor="text1"/>
          <w:sz w:val="32"/>
          <w:szCs w:val="32"/>
          <w:shd w:val="clear" w:color="auto" w:fill="FFFFFF"/>
          <w:lang w:val="zh-CN"/>
        </w:rPr>
        <w:t>万元。</w:t>
      </w:r>
    </w:p>
    <w:p w14:paraId="1AB70A82" w14:textId="77777777" w:rsidR="006710B7" w:rsidRDefault="00000000">
      <w:pPr>
        <w:pStyle w:val="a7"/>
        <w:snapToGrid w:val="0"/>
        <w:spacing w:before="0" w:beforeAutospacing="0" w:after="0" w:afterAutospacing="0" w:line="600" w:lineRule="exact"/>
        <w:ind w:firstLineChars="200" w:firstLine="640"/>
        <w:jc w:val="both"/>
        <w:rPr>
          <w:rStyle w:val="a9"/>
          <w:rFonts w:ascii="方正仿宋_GBK" w:eastAsia="方正仿宋_GBK" w:hAnsi="方正仿宋_GBK" w:cs="方正仿宋_GBK" w:hint="default"/>
          <w:b w:val="0"/>
          <w:bCs/>
          <w:color w:val="000000" w:themeColor="text1"/>
          <w:sz w:val="32"/>
          <w:szCs w:val="32"/>
          <w:shd w:val="clear" w:color="auto" w:fill="FFFFFF"/>
          <w:lang w:val="zh-CN"/>
        </w:rPr>
      </w:pPr>
      <w:r>
        <w:rPr>
          <w:rStyle w:val="a9"/>
          <w:rFonts w:ascii="方正仿宋_GBK" w:eastAsia="方正仿宋_GBK" w:hAnsi="方正仿宋_GBK" w:cs="方正仿宋_GBK"/>
          <w:b w:val="0"/>
          <w:bCs/>
          <w:color w:val="000000" w:themeColor="text1"/>
          <w:sz w:val="32"/>
          <w:szCs w:val="32"/>
          <w:shd w:val="clear" w:color="auto" w:fill="FFFFFF"/>
          <w:lang w:val="zh-CN"/>
        </w:rPr>
        <w:t>项目支出绩效自评表</w:t>
      </w:r>
      <w:r>
        <w:rPr>
          <w:rStyle w:val="a9"/>
          <w:rFonts w:ascii="方正仿宋_GBK" w:eastAsia="方正仿宋_GBK" w:hAnsi="方正仿宋_GBK" w:cs="方正仿宋_GBK"/>
          <w:b w:val="0"/>
          <w:bCs/>
          <w:color w:val="000000" w:themeColor="text1"/>
          <w:sz w:val="32"/>
          <w:szCs w:val="32"/>
          <w:shd w:val="clear" w:color="auto" w:fill="FFFFFF"/>
        </w:rPr>
        <w:t>1</w:t>
      </w:r>
      <w:r>
        <w:rPr>
          <w:rStyle w:val="a9"/>
          <w:rFonts w:ascii="方正仿宋_GBK" w:eastAsia="方正仿宋_GBK" w:hAnsi="方正仿宋_GBK" w:cs="方正仿宋_GBK"/>
          <w:b w:val="0"/>
          <w:bCs/>
          <w:color w:val="000000" w:themeColor="text1"/>
          <w:sz w:val="32"/>
          <w:szCs w:val="32"/>
          <w:shd w:val="clear" w:color="auto" w:fill="FFFFFF"/>
          <w:lang w:val="zh-CN"/>
        </w:rPr>
        <w:t>（二级项目）：</w:t>
      </w:r>
    </w:p>
    <w:tbl>
      <w:tblPr>
        <w:tblW w:w="8449" w:type="dxa"/>
        <w:tblInd w:w="78" w:type="dxa"/>
        <w:tblLayout w:type="fixed"/>
        <w:tblLook w:val="04A0" w:firstRow="1" w:lastRow="0" w:firstColumn="1" w:lastColumn="0" w:noHBand="0" w:noVBand="1"/>
      </w:tblPr>
      <w:tblGrid>
        <w:gridCol w:w="1324"/>
        <w:gridCol w:w="90"/>
        <w:gridCol w:w="1020"/>
        <w:gridCol w:w="34"/>
        <w:gridCol w:w="623"/>
        <w:gridCol w:w="93"/>
        <w:gridCol w:w="507"/>
        <w:gridCol w:w="825"/>
        <w:gridCol w:w="495"/>
        <w:gridCol w:w="196"/>
        <w:gridCol w:w="242"/>
        <w:gridCol w:w="628"/>
        <w:gridCol w:w="152"/>
        <w:gridCol w:w="658"/>
        <w:gridCol w:w="449"/>
        <w:gridCol w:w="105"/>
        <w:gridCol w:w="615"/>
        <w:gridCol w:w="393"/>
      </w:tblGrid>
      <w:tr w:rsidR="006710B7" w14:paraId="5331E81B" w14:textId="77777777">
        <w:trPr>
          <w:trHeight w:val="563"/>
        </w:trPr>
        <w:tc>
          <w:tcPr>
            <w:tcW w:w="8449" w:type="dxa"/>
            <w:gridSpan w:val="18"/>
            <w:tcBorders>
              <w:top w:val="single" w:sz="6" w:space="0" w:color="auto"/>
              <w:left w:val="single" w:sz="6" w:space="0" w:color="auto"/>
              <w:bottom w:val="single" w:sz="6" w:space="0" w:color="auto"/>
              <w:right w:val="single" w:sz="6" w:space="0" w:color="auto"/>
              <w:tl2br w:val="nil"/>
              <w:tr2bl w:val="nil"/>
            </w:tcBorders>
            <w:vAlign w:val="center"/>
          </w:tcPr>
          <w:p w14:paraId="7B1AEE39" w14:textId="77777777" w:rsidR="006710B7" w:rsidRDefault="00000000">
            <w:pPr>
              <w:jc w:val="center"/>
              <w:rPr>
                <w:rFonts w:ascii="寰蒋闆呴粦" w:eastAsia="寰蒋闆呴粦" w:hAnsi="寰蒋闆呴粦" w:hint="default"/>
                <w:b/>
                <w:color w:val="000000"/>
                <w:sz w:val="40"/>
              </w:rPr>
            </w:pPr>
            <w:r>
              <w:rPr>
                <w:rFonts w:ascii="方正仿宋_GBK" w:eastAsia="方正仿宋_GBK" w:hAnsi="方正仿宋_GBK" w:cs="方正仿宋_GBK"/>
                <w:bCs/>
                <w:color w:val="000000"/>
                <w:sz w:val="32"/>
                <w:szCs w:val="32"/>
              </w:rPr>
              <w:t>2023年度二级项目绩效自评表</w:t>
            </w:r>
          </w:p>
        </w:tc>
      </w:tr>
      <w:tr w:rsidR="006710B7" w14:paraId="388F5F02" w14:textId="77777777">
        <w:trPr>
          <w:trHeight w:val="442"/>
        </w:trPr>
        <w:tc>
          <w:tcPr>
            <w:tcW w:w="8449" w:type="dxa"/>
            <w:gridSpan w:val="18"/>
            <w:tcBorders>
              <w:top w:val="single" w:sz="6" w:space="0" w:color="auto"/>
              <w:left w:val="single" w:sz="6" w:space="0" w:color="auto"/>
              <w:bottom w:val="single" w:sz="6" w:space="0" w:color="auto"/>
              <w:right w:val="single" w:sz="6" w:space="0" w:color="auto"/>
              <w:tl2br w:val="nil"/>
              <w:tr2bl w:val="nil"/>
            </w:tcBorders>
            <w:vAlign w:val="center"/>
          </w:tcPr>
          <w:p w14:paraId="3CA24720" w14:textId="77777777" w:rsidR="006710B7" w:rsidRDefault="00000000">
            <w:pPr>
              <w:jc w:val="right"/>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单位：万元</w:t>
            </w:r>
          </w:p>
        </w:tc>
      </w:tr>
      <w:tr w:rsidR="006710B7" w14:paraId="7426D21B" w14:textId="77777777">
        <w:trPr>
          <w:trHeight w:val="956"/>
        </w:trPr>
        <w:tc>
          <w:tcPr>
            <w:tcW w:w="1324" w:type="dxa"/>
            <w:tcBorders>
              <w:top w:val="single" w:sz="6" w:space="0" w:color="auto"/>
              <w:left w:val="single" w:sz="6" w:space="0" w:color="auto"/>
              <w:bottom w:val="single" w:sz="6" w:space="0" w:color="auto"/>
              <w:right w:val="single" w:sz="6" w:space="0" w:color="auto"/>
              <w:tl2br w:val="nil"/>
              <w:tr2bl w:val="nil"/>
            </w:tcBorders>
            <w:vAlign w:val="center"/>
          </w:tcPr>
          <w:p w14:paraId="6F3C9508"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项目名称：</w:t>
            </w:r>
          </w:p>
        </w:tc>
        <w:tc>
          <w:tcPr>
            <w:tcW w:w="111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022E54C9"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农业林业经费</w:t>
            </w:r>
          </w:p>
        </w:tc>
        <w:tc>
          <w:tcPr>
            <w:tcW w:w="750"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467766AE"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项目编码：</w:t>
            </w:r>
          </w:p>
        </w:tc>
        <w:tc>
          <w:tcPr>
            <w:tcW w:w="1332"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DAAFBE0"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50019323T000003358359</w:t>
            </w:r>
          </w:p>
        </w:tc>
        <w:tc>
          <w:tcPr>
            <w:tcW w:w="933"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538DA8F9"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自评总分：</w:t>
            </w:r>
          </w:p>
        </w:tc>
        <w:tc>
          <w:tcPr>
            <w:tcW w:w="78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7C98482C"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100.00</w:t>
            </w:r>
          </w:p>
        </w:tc>
        <w:tc>
          <w:tcPr>
            <w:tcW w:w="1107"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7915B984" w14:textId="77777777" w:rsidR="006710B7" w:rsidRDefault="006710B7">
            <w:pPr>
              <w:rPr>
                <w:rFonts w:ascii="方正仿宋_GBK" w:eastAsia="方正仿宋_GBK" w:hAnsi="方正仿宋_GBK" w:cs="方正仿宋_GBK" w:hint="default"/>
                <w:b/>
                <w:color w:val="000000"/>
                <w:sz w:val="18"/>
              </w:rPr>
            </w:pPr>
          </w:p>
        </w:tc>
        <w:tc>
          <w:tcPr>
            <w:tcW w:w="1113"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517AEEC5" w14:textId="77777777" w:rsidR="006710B7" w:rsidRDefault="006710B7">
            <w:pPr>
              <w:rPr>
                <w:rFonts w:ascii="方正仿宋_GBK" w:eastAsia="方正仿宋_GBK" w:hAnsi="方正仿宋_GBK" w:cs="方正仿宋_GBK" w:hint="default"/>
                <w:b/>
                <w:color w:val="000000"/>
                <w:sz w:val="18"/>
              </w:rPr>
            </w:pPr>
          </w:p>
        </w:tc>
      </w:tr>
      <w:tr w:rsidR="006710B7" w14:paraId="28826E20" w14:textId="77777777">
        <w:trPr>
          <w:trHeight w:val="956"/>
        </w:trPr>
        <w:tc>
          <w:tcPr>
            <w:tcW w:w="1324" w:type="dxa"/>
            <w:tcBorders>
              <w:top w:val="single" w:sz="6" w:space="0" w:color="auto"/>
              <w:left w:val="single" w:sz="6" w:space="0" w:color="auto"/>
              <w:bottom w:val="single" w:sz="6" w:space="0" w:color="auto"/>
              <w:right w:val="single" w:sz="6" w:space="0" w:color="auto"/>
              <w:tl2br w:val="nil"/>
              <w:tr2bl w:val="nil"/>
            </w:tcBorders>
            <w:vAlign w:val="center"/>
          </w:tcPr>
          <w:p w14:paraId="10574E26"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项目主管部门：</w:t>
            </w:r>
          </w:p>
        </w:tc>
        <w:tc>
          <w:tcPr>
            <w:tcW w:w="111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005DB07F"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307-重庆市九龙坡区石板镇人民政府</w:t>
            </w:r>
          </w:p>
        </w:tc>
        <w:tc>
          <w:tcPr>
            <w:tcW w:w="750"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25489D74"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财政归口处室：</w:t>
            </w:r>
          </w:p>
        </w:tc>
        <w:tc>
          <w:tcPr>
            <w:tcW w:w="1332"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DCD3026"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003-预算科</w:t>
            </w:r>
          </w:p>
        </w:tc>
        <w:tc>
          <w:tcPr>
            <w:tcW w:w="933"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73BD1531"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部门联系人：</w:t>
            </w:r>
          </w:p>
        </w:tc>
        <w:tc>
          <w:tcPr>
            <w:tcW w:w="78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37E2EE84"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戚老师</w:t>
            </w:r>
          </w:p>
        </w:tc>
        <w:tc>
          <w:tcPr>
            <w:tcW w:w="1107"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7E4FF38"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联系电话：</w:t>
            </w:r>
          </w:p>
        </w:tc>
        <w:tc>
          <w:tcPr>
            <w:tcW w:w="1113"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471FC2D6"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65765797</w:t>
            </w:r>
          </w:p>
        </w:tc>
      </w:tr>
      <w:tr w:rsidR="006710B7" w14:paraId="37BB7766" w14:textId="77777777">
        <w:trPr>
          <w:trHeight w:val="438"/>
        </w:trPr>
        <w:tc>
          <w:tcPr>
            <w:tcW w:w="8449" w:type="dxa"/>
            <w:gridSpan w:val="18"/>
            <w:tcBorders>
              <w:top w:val="single" w:sz="6" w:space="0" w:color="auto"/>
              <w:left w:val="single" w:sz="6" w:space="0" w:color="auto"/>
              <w:bottom w:val="single" w:sz="6" w:space="0" w:color="auto"/>
              <w:right w:val="single" w:sz="6" w:space="0" w:color="auto"/>
              <w:tl2br w:val="nil"/>
              <w:tr2bl w:val="nil"/>
            </w:tcBorders>
            <w:vAlign w:val="center"/>
          </w:tcPr>
          <w:p w14:paraId="2EC7880F" w14:textId="77777777" w:rsidR="006710B7" w:rsidRDefault="00000000">
            <w:pPr>
              <w:jc w:val="center"/>
              <w:rPr>
                <w:rFonts w:ascii="方正仿宋_GBK" w:eastAsia="方正仿宋_GBK" w:hAnsi="方正仿宋_GBK" w:cs="方正仿宋_GBK" w:hint="default"/>
                <w:b/>
                <w:color w:val="808080"/>
                <w:sz w:val="18"/>
              </w:rPr>
            </w:pPr>
            <w:r>
              <w:rPr>
                <w:rFonts w:ascii="方正仿宋_GBK" w:eastAsia="方正仿宋_GBK" w:hAnsi="方正仿宋_GBK" w:cs="方正仿宋_GBK"/>
                <w:b/>
                <w:color w:val="808080"/>
                <w:sz w:val="18"/>
              </w:rPr>
              <w:t>资金情况</w:t>
            </w:r>
          </w:p>
        </w:tc>
      </w:tr>
      <w:tr w:rsidR="006710B7" w14:paraId="08E3E686" w14:textId="77777777">
        <w:trPr>
          <w:trHeight w:val="956"/>
        </w:trPr>
        <w:tc>
          <w:tcPr>
            <w:tcW w:w="1414"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DE056A1" w14:textId="77777777" w:rsidR="006710B7" w:rsidRDefault="006710B7">
            <w:pPr>
              <w:jc w:val="center"/>
              <w:rPr>
                <w:rFonts w:ascii="方正仿宋_GBK" w:eastAsia="方正仿宋_GBK" w:hAnsi="方正仿宋_GBK" w:cs="方正仿宋_GBK" w:hint="default"/>
                <w:b/>
                <w:color w:val="000000"/>
                <w:sz w:val="18"/>
              </w:rPr>
            </w:pPr>
          </w:p>
        </w:tc>
        <w:tc>
          <w:tcPr>
            <w:tcW w:w="1770" w:type="dxa"/>
            <w:gridSpan w:val="4"/>
            <w:tcBorders>
              <w:top w:val="single" w:sz="6" w:space="0" w:color="auto"/>
              <w:left w:val="single" w:sz="6" w:space="0" w:color="auto"/>
              <w:bottom w:val="single" w:sz="6" w:space="0" w:color="auto"/>
              <w:right w:val="single" w:sz="6" w:space="0" w:color="auto"/>
              <w:tl2br w:val="nil"/>
              <w:tr2bl w:val="nil"/>
            </w:tcBorders>
            <w:vAlign w:val="center"/>
          </w:tcPr>
          <w:p w14:paraId="12681869"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年初预算数</w:t>
            </w:r>
          </w:p>
        </w:tc>
        <w:tc>
          <w:tcPr>
            <w:tcW w:w="1332"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3E7D3748"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全年（调整）预算数</w:t>
            </w:r>
          </w:p>
        </w:tc>
        <w:tc>
          <w:tcPr>
            <w:tcW w:w="933"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64BE9567"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全年执行数</w:t>
            </w:r>
          </w:p>
        </w:tc>
        <w:tc>
          <w:tcPr>
            <w:tcW w:w="78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7E767EDC"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执行率</w:t>
            </w:r>
          </w:p>
        </w:tc>
        <w:tc>
          <w:tcPr>
            <w:tcW w:w="1107"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2EDB416"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执行率权重</w:t>
            </w:r>
          </w:p>
        </w:tc>
        <w:tc>
          <w:tcPr>
            <w:tcW w:w="1113"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142274B4"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执行率得分</w:t>
            </w:r>
          </w:p>
        </w:tc>
      </w:tr>
      <w:tr w:rsidR="006710B7" w14:paraId="3D9F9B5B" w14:textId="77777777">
        <w:trPr>
          <w:trHeight w:val="517"/>
        </w:trPr>
        <w:tc>
          <w:tcPr>
            <w:tcW w:w="1414"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A0F60F2"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年度总金额</w:t>
            </w:r>
          </w:p>
        </w:tc>
        <w:tc>
          <w:tcPr>
            <w:tcW w:w="1770" w:type="dxa"/>
            <w:gridSpan w:val="4"/>
            <w:tcBorders>
              <w:top w:val="single" w:sz="6" w:space="0" w:color="auto"/>
              <w:left w:val="single" w:sz="6" w:space="0" w:color="auto"/>
              <w:bottom w:val="single" w:sz="6" w:space="0" w:color="auto"/>
              <w:right w:val="single" w:sz="6" w:space="0" w:color="auto"/>
              <w:tl2br w:val="nil"/>
              <w:tr2bl w:val="nil"/>
            </w:tcBorders>
            <w:vAlign w:val="center"/>
          </w:tcPr>
          <w:p w14:paraId="2B06FB95"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213.75</w:t>
            </w:r>
          </w:p>
        </w:tc>
        <w:tc>
          <w:tcPr>
            <w:tcW w:w="1332"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5EE4A89"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213.63</w:t>
            </w:r>
          </w:p>
        </w:tc>
        <w:tc>
          <w:tcPr>
            <w:tcW w:w="933"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61AE4794"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213.63</w:t>
            </w:r>
          </w:p>
        </w:tc>
        <w:tc>
          <w:tcPr>
            <w:tcW w:w="78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75FCE27D" w14:textId="77777777" w:rsidR="006710B7" w:rsidRDefault="006710B7">
            <w:pPr>
              <w:jc w:val="center"/>
              <w:rPr>
                <w:rFonts w:ascii="方正仿宋_GBK" w:eastAsia="方正仿宋_GBK" w:hAnsi="方正仿宋_GBK" w:cs="方正仿宋_GBK" w:hint="default"/>
                <w:b/>
                <w:color w:val="000000"/>
                <w:sz w:val="18"/>
              </w:rPr>
            </w:pPr>
          </w:p>
        </w:tc>
        <w:tc>
          <w:tcPr>
            <w:tcW w:w="1107"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0189BA91" w14:textId="77777777" w:rsidR="006710B7" w:rsidRDefault="006710B7">
            <w:pPr>
              <w:jc w:val="center"/>
              <w:rPr>
                <w:rFonts w:ascii="方正仿宋_GBK" w:eastAsia="方正仿宋_GBK" w:hAnsi="方正仿宋_GBK" w:cs="方正仿宋_GBK" w:hint="default"/>
                <w:b/>
                <w:color w:val="000000"/>
                <w:sz w:val="18"/>
              </w:rPr>
            </w:pPr>
          </w:p>
        </w:tc>
        <w:tc>
          <w:tcPr>
            <w:tcW w:w="1113"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1BC7088C" w14:textId="77777777" w:rsidR="006710B7" w:rsidRDefault="006710B7">
            <w:pPr>
              <w:jc w:val="center"/>
              <w:rPr>
                <w:rFonts w:ascii="方正仿宋_GBK" w:eastAsia="方正仿宋_GBK" w:hAnsi="方正仿宋_GBK" w:cs="方正仿宋_GBK" w:hint="default"/>
                <w:b/>
                <w:color w:val="000000"/>
                <w:sz w:val="18"/>
              </w:rPr>
            </w:pPr>
          </w:p>
        </w:tc>
      </w:tr>
      <w:tr w:rsidR="006710B7" w14:paraId="63E794BD" w14:textId="77777777">
        <w:trPr>
          <w:trHeight w:val="642"/>
        </w:trPr>
        <w:tc>
          <w:tcPr>
            <w:tcW w:w="1414"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F17D5C1"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其中：财政拨款</w:t>
            </w:r>
          </w:p>
        </w:tc>
        <w:tc>
          <w:tcPr>
            <w:tcW w:w="1770" w:type="dxa"/>
            <w:gridSpan w:val="4"/>
            <w:tcBorders>
              <w:top w:val="single" w:sz="6" w:space="0" w:color="auto"/>
              <w:left w:val="single" w:sz="6" w:space="0" w:color="auto"/>
              <w:bottom w:val="single" w:sz="6" w:space="0" w:color="auto"/>
              <w:right w:val="single" w:sz="6" w:space="0" w:color="auto"/>
              <w:tl2br w:val="nil"/>
              <w:tr2bl w:val="nil"/>
            </w:tcBorders>
            <w:vAlign w:val="center"/>
          </w:tcPr>
          <w:p w14:paraId="40700742"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213.75</w:t>
            </w:r>
          </w:p>
        </w:tc>
        <w:tc>
          <w:tcPr>
            <w:tcW w:w="1332"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4D34705"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213.63</w:t>
            </w:r>
          </w:p>
        </w:tc>
        <w:tc>
          <w:tcPr>
            <w:tcW w:w="933"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58584EB3"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213.63</w:t>
            </w:r>
          </w:p>
        </w:tc>
        <w:tc>
          <w:tcPr>
            <w:tcW w:w="78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ED01898"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100</w:t>
            </w:r>
          </w:p>
        </w:tc>
        <w:tc>
          <w:tcPr>
            <w:tcW w:w="1107"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04C6AD1"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10.00</w:t>
            </w:r>
          </w:p>
        </w:tc>
        <w:tc>
          <w:tcPr>
            <w:tcW w:w="1113"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2EAAA779"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10.00</w:t>
            </w:r>
          </w:p>
        </w:tc>
      </w:tr>
      <w:tr w:rsidR="006710B7" w14:paraId="7F922CC1" w14:textId="77777777">
        <w:trPr>
          <w:trHeight w:val="642"/>
        </w:trPr>
        <w:tc>
          <w:tcPr>
            <w:tcW w:w="1414"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641F0F3"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一般公共预算</w:t>
            </w:r>
          </w:p>
        </w:tc>
        <w:tc>
          <w:tcPr>
            <w:tcW w:w="1770" w:type="dxa"/>
            <w:gridSpan w:val="4"/>
            <w:tcBorders>
              <w:top w:val="single" w:sz="6" w:space="0" w:color="auto"/>
              <w:left w:val="single" w:sz="6" w:space="0" w:color="auto"/>
              <w:bottom w:val="single" w:sz="6" w:space="0" w:color="auto"/>
              <w:right w:val="single" w:sz="6" w:space="0" w:color="auto"/>
              <w:tl2br w:val="nil"/>
              <w:tr2bl w:val="nil"/>
            </w:tcBorders>
            <w:vAlign w:val="center"/>
          </w:tcPr>
          <w:p w14:paraId="6AC56F65"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213.75</w:t>
            </w:r>
          </w:p>
        </w:tc>
        <w:tc>
          <w:tcPr>
            <w:tcW w:w="1332"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334F5CB8"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213.63</w:t>
            </w:r>
          </w:p>
        </w:tc>
        <w:tc>
          <w:tcPr>
            <w:tcW w:w="933"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06A4CF65"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213.63</w:t>
            </w:r>
          </w:p>
        </w:tc>
        <w:tc>
          <w:tcPr>
            <w:tcW w:w="78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7BB51347"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100</w:t>
            </w:r>
          </w:p>
        </w:tc>
        <w:tc>
          <w:tcPr>
            <w:tcW w:w="1107"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CB196D5" w14:textId="77777777" w:rsidR="006710B7" w:rsidRDefault="006710B7">
            <w:pPr>
              <w:jc w:val="center"/>
              <w:rPr>
                <w:rFonts w:ascii="方正仿宋_GBK" w:eastAsia="方正仿宋_GBK" w:hAnsi="方正仿宋_GBK" w:cs="方正仿宋_GBK" w:hint="default"/>
                <w:b/>
                <w:color w:val="000000"/>
                <w:sz w:val="18"/>
              </w:rPr>
            </w:pPr>
          </w:p>
        </w:tc>
        <w:tc>
          <w:tcPr>
            <w:tcW w:w="1113"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73F455F2" w14:textId="77777777" w:rsidR="006710B7" w:rsidRDefault="006710B7">
            <w:pPr>
              <w:jc w:val="center"/>
              <w:rPr>
                <w:rFonts w:ascii="方正仿宋_GBK" w:eastAsia="方正仿宋_GBK" w:hAnsi="方正仿宋_GBK" w:cs="方正仿宋_GBK" w:hint="default"/>
                <w:b/>
                <w:color w:val="000000"/>
                <w:sz w:val="18"/>
              </w:rPr>
            </w:pPr>
          </w:p>
        </w:tc>
      </w:tr>
      <w:tr w:rsidR="006710B7" w14:paraId="1C6DE839" w14:textId="77777777">
        <w:trPr>
          <w:trHeight w:val="498"/>
        </w:trPr>
        <w:tc>
          <w:tcPr>
            <w:tcW w:w="8449" w:type="dxa"/>
            <w:gridSpan w:val="18"/>
            <w:tcBorders>
              <w:top w:val="single" w:sz="6" w:space="0" w:color="auto"/>
              <w:left w:val="single" w:sz="6" w:space="0" w:color="auto"/>
              <w:bottom w:val="single" w:sz="6" w:space="0" w:color="auto"/>
              <w:right w:val="single" w:sz="6" w:space="0" w:color="auto"/>
              <w:tl2br w:val="nil"/>
              <w:tr2bl w:val="nil"/>
            </w:tcBorders>
            <w:vAlign w:val="center"/>
          </w:tcPr>
          <w:p w14:paraId="25CBF475" w14:textId="77777777" w:rsidR="006710B7" w:rsidRDefault="00000000">
            <w:pPr>
              <w:jc w:val="center"/>
              <w:rPr>
                <w:rFonts w:ascii="方正仿宋_GBK" w:eastAsia="方正仿宋_GBK" w:hAnsi="方正仿宋_GBK" w:cs="方正仿宋_GBK" w:hint="default"/>
                <w:b/>
                <w:color w:val="808080"/>
                <w:sz w:val="18"/>
              </w:rPr>
            </w:pPr>
            <w:r>
              <w:rPr>
                <w:rFonts w:ascii="方正仿宋_GBK" w:eastAsia="方正仿宋_GBK" w:hAnsi="方正仿宋_GBK" w:cs="方正仿宋_GBK"/>
                <w:b/>
                <w:color w:val="808080"/>
                <w:sz w:val="18"/>
              </w:rPr>
              <w:t>绩效目标</w:t>
            </w:r>
          </w:p>
        </w:tc>
      </w:tr>
      <w:tr w:rsidR="006710B7" w14:paraId="6922B234" w14:textId="77777777">
        <w:trPr>
          <w:trHeight w:val="517"/>
        </w:trPr>
        <w:tc>
          <w:tcPr>
            <w:tcW w:w="3184" w:type="dxa"/>
            <w:gridSpan w:val="6"/>
            <w:tcBorders>
              <w:top w:val="single" w:sz="6" w:space="0" w:color="auto"/>
              <w:left w:val="single" w:sz="6" w:space="0" w:color="auto"/>
              <w:bottom w:val="single" w:sz="6" w:space="0" w:color="auto"/>
              <w:right w:val="single" w:sz="6" w:space="0" w:color="auto"/>
              <w:tl2br w:val="nil"/>
              <w:tr2bl w:val="nil"/>
            </w:tcBorders>
            <w:vAlign w:val="center"/>
          </w:tcPr>
          <w:p w14:paraId="3F72A3A1"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年初绩效目标</w:t>
            </w:r>
          </w:p>
        </w:tc>
        <w:tc>
          <w:tcPr>
            <w:tcW w:w="1827"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2BFC37EC"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全年（调整）绩效目标</w:t>
            </w:r>
          </w:p>
        </w:tc>
        <w:tc>
          <w:tcPr>
            <w:tcW w:w="3438" w:type="dxa"/>
            <w:gridSpan w:val="9"/>
            <w:tcBorders>
              <w:top w:val="single" w:sz="6" w:space="0" w:color="auto"/>
              <w:left w:val="single" w:sz="6" w:space="0" w:color="auto"/>
              <w:bottom w:val="single" w:sz="6" w:space="0" w:color="auto"/>
              <w:right w:val="single" w:sz="6" w:space="0" w:color="auto"/>
              <w:tl2br w:val="nil"/>
              <w:tr2bl w:val="nil"/>
            </w:tcBorders>
            <w:vAlign w:val="center"/>
          </w:tcPr>
          <w:p w14:paraId="05FA29D0"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全年目标实际完成情况</w:t>
            </w:r>
          </w:p>
        </w:tc>
      </w:tr>
      <w:tr w:rsidR="006710B7" w14:paraId="2285E04B" w14:textId="77777777">
        <w:trPr>
          <w:trHeight w:val="1866"/>
        </w:trPr>
        <w:tc>
          <w:tcPr>
            <w:tcW w:w="3184" w:type="dxa"/>
            <w:gridSpan w:val="6"/>
            <w:tcBorders>
              <w:top w:val="single" w:sz="6" w:space="0" w:color="auto"/>
              <w:left w:val="single" w:sz="6" w:space="0" w:color="auto"/>
              <w:bottom w:val="single" w:sz="6" w:space="0" w:color="auto"/>
              <w:right w:val="single" w:sz="6" w:space="0" w:color="auto"/>
              <w:tl2br w:val="nil"/>
              <w:tr2bl w:val="nil"/>
            </w:tcBorders>
            <w:vAlign w:val="center"/>
          </w:tcPr>
          <w:p w14:paraId="731B6415"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全年平均巡山次数不少于1日/次，全年森林防火应急培训达到10次以上，购买防火物质，为应对突发的极端高温天气做好充分的准备，全年所有沿线道路关于“森林防火”标示标牌、横幅、宣传栏、宣传标语达到300处以上，使老百姓心中都树立了“森林防火人人有责”的良好意识；2.该项目主要对辖区内畜禽进行动物重大疫病强制免疫，确保辖区无动物疫情发生；3.该项目为政府购买服务，主要为青龙村、高农村、梅乐村、黄家堰村四个村的农村自来水改造后的自来水管道维修维护；4.天池村农业排水灌溉</w:t>
            </w:r>
            <w:r>
              <w:rPr>
                <w:rFonts w:ascii="方正仿宋_GBK" w:eastAsia="方正仿宋_GBK" w:hAnsi="方正仿宋_GBK" w:cs="方正仿宋_GBK"/>
                <w:b/>
                <w:color w:val="000000"/>
                <w:sz w:val="18"/>
              </w:rPr>
              <w:lastRenderedPageBreak/>
              <w:t>用电</w:t>
            </w:r>
          </w:p>
        </w:tc>
        <w:tc>
          <w:tcPr>
            <w:tcW w:w="1827"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7CDB68BF" w14:textId="77777777" w:rsidR="006710B7" w:rsidRDefault="006710B7">
            <w:pPr>
              <w:jc w:val="center"/>
              <w:rPr>
                <w:rFonts w:ascii="方正仿宋_GBK" w:eastAsia="方正仿宋_GBK" w:hAnsi="方正仿宋_GBK" w:cs="方正仿宋_GBK" w:hint="default"/>
                <w:b/>
                <w:color w:val="000000"/>
                <w:sz w:val="18"/>
              </w:rPr>
            </w:pPr>
          </w:p>
        </w:tc>
        <w:tc>
          <w:tcPr>
            <w:tcW w:w="3438" w:type="dxa"/>
            <w:gridSpan w:val="9"/>
            <w:tcBorders>
              <w:top w:val="single" w:sz="6" w:space="0" w:color="auto"/>
              <w:left w:val="single" w:sz="6" w:space="0" w:color="auto"/>
              <w:bottom w:val="single" w:sz="6" w:space="0" w:color="auto"/>
              <w:right w:val="single" w:sz="6" w:space="0" w:color="auto"/>
              <w:tl2br w:val="nil"/>
              <w:tr2bl w:val="nil"/>
            </w:tcBorders>
            <w:vAlign w:val="center"/>
          </w:tcPr>
          <w:p w14:paraId="084E4F9E"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已全部完成</w:t>
            </w:r>
          </w:p>
          <w:p w14:paraId="3F5106FD" w14:textId="77777777" w:rsidR="006710B7" w:rsidRDefault="006710B7">
            <w:pPr>
              <w:jc w:val="center"/>
              <w:rPr>
                <w:rFonts w:ascii="方正仿宋_GBK" w:eastAsia="方正仿宋_GBK" w:hAnsi="方正仿宋_GBK" w:cs="方正仿宋_GBK" w:hint="default"/>
                <w:b/>
                <w:color w:val="000000"/>
                <w:sz w:val="18"/>
              </w:rPr>
            </w:pPr>
          </w:p>
        </w:tc>
      </w:tr>
      <w:tr w:rsidR="006710B7" w14:paraId="14A3BC1A" w14:textId="77777777">
        <w:trPr>
          <w:trHeight w:val="408"/>
        </w:trPr>
        <w:tc>
          <w:tcPr>
            <w:tcW w:w="8449" w:type="dxa"/>
            <w:gridSpan w:val="18"/>
            <w:tcBorders>
              <w:top w:val="single" w:sz="6" w:space="0" w:color="auto"/>
              <w:left w:val="single" w:sz="6" w:space="0" w:color="auto"/>
              <w:bottom w:val="single" w:sz="6" w:space="0" w:color="auto"/>
              <w:right w:val="single" w:sz="6" w:space="0" w:color="auto"/>
              <w:tl2br w:val="nil"/>
              <w:tr2bl w:val="nil"/>
            </w:tcBorders>
            <w:vAlign w:val="center"/>
          </w:tcPr>
          <w:p w14:paraId="04FA628F" w14:textId="77777777" w:rsidR="006710B7" w:rsidRDefault="00000000">
            <w:pPr>
              <w:jc w:val="center"/>
              <w:rPr>
                <w:rFonts w:ascii="方正仿宋_GBK" w:eastAsia="方正仿宋_GBK" w:hAnsi="方正仿宋_GBK" w:cs="方正仿宋_GBK" w:hint="default"/>
                <w:b/>
                <w:color w:val="808080"/>
                <w:sz w:val="18"/>
              </w:rPr>
            </w:pPr>
            <w:r>
              <w:rPr>
                <w:rFonts w:ascii="方正仿宋_GBK" w:eastAsia="方正仿宋_GBK" w:hAnsi="方正仿宋_GBK" w:cs="方正仿宋_GBK"/>
                <w:b/>
                <w:color w:val="808080"/>
                <w:sz w:val="18"/>
              </w:rPr>
              <w:t>绩效指标</w:t>
            </w:r>
          </w:p>
        </w:tc>
      </w:tr>
      <w:tr w:rsidR="006710B7" w14:paraId="7E090A24" w14:textId="77777777">
        <w:trPr>
          <w:trHeight w:val="1388"/>
        </w:trPr>
        <w:tc>
          <w:tcPr>
            <w:tcW w:w="1324" w:type="dxa"/>
            <w:tcBorders>
              <w:top w:val="single" w:sz="6" w:space="0" w:color="auto"/>
              <w:left w:val="single" w:sz="6" w:space="0" w:color="auto"/>
              <w:bottom w:val="single" w:sz="6" w:space="0" w:color="auto"/>
              <w:right w:val="single" w:sz="6" w:space="0" w:color="auto"/>
              <w:tl2br w:val="nil"/>
              <w:tr2bl w:val="nil"/>
            </w:tcBorders>
            <w:vAlign w:val="center"/>
          </w:tcPr>
          <w:p w14:paraId="6873F51A"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指标名称</w:t>
            </w:r>
          </w:p>
        </w:tc>
        <w:tc>
          <w:tcPr>
            <w:tcW w:w="1144"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438EE779"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计量单位</w:t>
            </w:r>
          </w:p>
        </w:tc>
        <w:tc>
          <w:tcPr>
            <w:tcW w:w="623" w:type="dxa"/>
            <w:tcBorders>
              <w:top w:val="single" w:sz="6" w:space="0" w:color="auto"/>
              <w:left w:val="single" w:sz="6" w:space="0" w:color="auto"/>
              <w:bottom w:val="single" w:sz="6" w:space="0" w:color="auto"/>
              <w:right w:val="single" w:sz="6" w:space="0" w:color="auto"/>
              <w:tl2br w:val="nil"/>
              <w:tr2bl w:val="nil"/>
            </w:tcBorders>
            <w:vAlign w:val="center"/>
          </w:tcPr>
          <w:p w14:paraId="5C52DE8D"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指标性质</w:t>
            </w:r>
          </w:p>
        </w:tc>
        <w:tc>
          <w:tcPr>
            <w:tcW w:w="60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7230C001"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指标值</w:t>
            </w:r>
          </w:p>
        </w:tc>
        <w:tc>
          <w:tcPr>
            <w:tcW w:w="825" w:type="dxa"/>
            <w:tcBorders>
              <w:top w:val="single" w:sz="6" w:space="0" w:color="auto"/>
              <w:left w:val="single" w:sz="6" w:space="0" w:color="auto"/>
              <w:bottom w:val="single" w:sz="6" w:space="0" w:color="auto"/>
              <w:right w:val="single" w:sz="6" w:space="0" w:color="auto"/>
              <w:tl2br w:val="nil"/>
              <w:tr2bl w:val="nil"/>
            </w:tcBorders>
            <w:vAlign w:val="center"/>
          </w:tcPr>
          <w:p w14:paraId="5342DF12"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全年完成值</w:t>
            </w:r>
          </w:p>
        </w:tc>
        <w:tc>
          <w:tcPr>
            <w:tcW w:w="691"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774A75B"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偏离度（%）</w:t>
            </w:r>
          </w:p>
        </w:tc>
        <w:tc>
          <w:tcPr>
            <w:tcW w:w="87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1452486"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得分系数（%）</w:t>
            </w:r>
          </w:p>
        </w:tc>
        <w:tc>
          <w:tcPr>
            <w:tcW w:w="81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34971A0C"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指标权重</w:t>
            </w:r>
          </w:p>
        </w:tc>
        <w:tc>
          <w:tcPr>
            <w:tcW w:w="554"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3CF1162"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指标得分</w:t>
            </w:r>
          </w:p>
        </w:tc>
        <w:tc>
          <w:tcPr>
            <w:tcW w:w="615" w:type="dxa"/>
            <w:tcBorders>
              <w:top w:val="single" w:sz="6" w:space="0" w:color="auto"/>
              <w:left w:val="single" w:sz="6" w:space="0" w:color="auto"/>
              <w:bottom w:val="single" w:sz="6" w:space="0" w:color="auto"/>
              <w:right w:val="single" w:sz="6" w:space="0" w:color="auto"/>
              <w:tl2br w:val="nil"/>
              <w:tr2bl w:val="nil"/>
            </w:tcBorders>
            <w:vAlign w:val="center"/>
          </w:tcPr>
          <w:p w14:paraId="59DA99F7"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是否核心指标</w:t>
            </w:r>
          </w:p>
        </w:tc>
        <w:tc>
          <w:tcPr>
            <w:tcW w:w="390" w:type="dxa"/>
            <w:tcBorders>
              <w:top w:val="single" w:sz="6" w:space="0" w:color="auto"/>
              <w:left w:val="single" w:sz="6" w:space="0" w:color="auto"/>
              <w:bottom w:val="single" w:sz="6" w:space="0" w:color="auto"/>
              <w:right w:val="single" w:sz="6" w:space="0" w:color="auto"/>
              <w:tl2br w:val="nil"/>
              <w:tr2bl w:val="nil"/>
            </w:tcBorders>
            <w:vAlign w:val="center"/>
          </w:tcPr>
          <w:p w14:paraId="32518FDE"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说明</w:t>
            </w:r>
          </w:p>
        </w:tc>
      </w:tr>
      <w:tr w:rsidR="006710B7" w14:paraId="6DE76E46" w14:textId="77777777">
        <w:trPr>
          <w:trHeight w:val="642"/>
        </w:trPr>
        <w:tc>
          <w:tcPr>
            <w:tcW w:w="1324" w:type="dxa"/>
            <w:tcBorders>
              <w:top w:val="single" w:sz="6" w:space="0" w:color="auto"/>
              <w:left w:val="single" w:sz="6" w:space="0" w:color="auto"/>
              <w:bottom w:val="single" w:sz="6" w:space="0" w:color="auto"/>
              <w:right w:val="single" w:sz="6" w:space="0" w:color="auto"/>
              <w:tl2br w:val="nil"/>
              <w:tr2bl w:val="nil"/>
            </w:tcBorders>
            <w:vAlign w:val="center"/>
          </w:tcPr>
          <w:p w14:paraId="3BD706C2"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开展各类演练</w:t>
            </w:r>
          </w:p>
        </w:tc>
        <w:tc>
          <w:tcPr>
            <w:tcW w:w="1144"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432B07BC"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场</w:t>
            </w:r>
          </w:p>
        </w:tc>
        <w:tc>
          <w:tcPr>
            <w:tcW w:w="623" w:type="dxa"/>
            <w:tcBorders>
              <w:top w:val="single" w:sz="6" w:space="0" w:color="auto"/>
              <w:left w:val="single" w:sz="6" w:space="0" w:color="auto"/>
              <w:bottom w:val="single" w:sz="6" w:space="0" w:color="auto"/>
              <w:right w:val="single" w:sz="6" w:space="0" w:color="auto"/>
              <w:tl2br w:val="nil"/>
              <w:tr2bl w:val="nil"/>
            </w:tcBorders>
            <w:vAlign w:val="center"/>
          </w:tcPr>
          <w:p w14:paraId="64D4872B"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w:t>
            </w:r>
          </w:p>
        </w:tc>
        <w:tc>
          <w:tcPr>
            <w:tcW w:w="60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8526E96"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12</w:t>
            </w:r>
          </w:p>
        </w:tc>
        <w:tc>
          <w:tcPr>
            <w:tcW w:w="825" w:type="dxa"/>
            <w:tcBorders>
              <w:top w:val="single" w:sz="6" w:space="0" w:color="auto"/>
              <w:left w:val="single" w:sz="6" w:space="0" w:color="auto"/>
              <w:bottom w:val="single" w:sz="6" w:space="0" w:color="auto"/>
              <w:right w:val="single" w:sz="6" w:space="0" w:color="auto"/>
              <w:tl2br w:val="nil"/>
              <w:tr2bl w:val="nil"/>
            </w:tcBorders>
            <w:vAlign w:val="center"/>
          </w:tcPr>
          <w:p w14:paraId="1D6954E6"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12</w:t>
            </w:r>
          </w:p>
        </w:tc>
        <w:tc>
          <w:tcPr>
            <w:tcW w:w="691"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CEABE50"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0</w:t>
            </w:r>
          </w:p>
        </w:tc>
        <w:tc>
          <w:tcPr>
            <w:tcW w:w="87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0493FD33"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100</w:t>
            </w:r>
          </w:p>
        </w:tc>
        <w:tc>
          <w:tcPr>
            <w:tcW w:w="81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3C654400"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w:t>
            </w:r>
          </w:p>
        </w:tc>
        <w:tc>
          <w:tcPr>
            <w:tcW w:w="554"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3EE8FDD"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w:t>
            </w:r>
          </w:p>
        </w:tc>
        <w:tc>
          <w:tcPr>
            <w:tcW w:w="615" w:type="dxa"/>
            <w:tcBorders>
              <w:top w:val="single" w:sz="6" w:space="0" w:color="auto"/>
              <w:left w:val="single" w:sz="6" w:space="0" w:color="auto"/>
              <w:bottom w:val="single" w:sz="6" w:space="0" w:color="auto"/>
              <w:right w:val="single" w:sz="6" w:space="0" w:color="auto"/>
              <w:tl2br w:val="nil"/>
              <w:tr2bl w:val="nil"/>
            </w:tcBorders>
            <w:vAlign w:val="center"/>
          </w:tcPr>
          <w:p w14:paraId="4211DF49"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否</w:t>
            </w:r>
          </w:p>
        </w:tc>
        <w:tc>
          <w:tcPr>
            <w:tcW w:w="390" w:type="dxa"/>
            <w:tcBorders>
              <w:top w:val="single" w:sz="6" w:space="0" w:color="auto"/>
              <w:left w:val="single" w:sz="6" w:space="0" w:color="auto"/>
              <w:bottom w:val="single" w:sz="6" w:space="0" w:color="auto"/>
              <w:right w:val="single" w:sz="6" w:space="0" w:color="auto"/>
              <w:tl2br w:val="nil"/>
              <w:tr2bl w:val="nil"/>
            </w:tcBorders>
            <w:vAlign w:val="center"/>
          </w:tcPr>
          <w:p w14:paraId="42AFD0BB" w14:textId="77777777" w:rsidR="006710B7" w:rsidRDefault="006710B7">
            <w:pPr>
              <w:jc w:val="center"/>
              <w:rPr>
                <w:rFonts w:ascii="方正仿宋_GBK" w:eastAsia="方正仿宋_GBK" w:hAnsi="方正仿宋_GBK" w:cs="方正仿宋_GBK" w:hint="default"/>
                <w:b/>
                <w:color w:val="000000"/>
                <w:sz w:val="18"/>
              </w:rPr>
            </w:pPr>
          </w:p>
        </w:tc>
      </w:tr>
      <w:tr w:rsidR="006710B7" w14:paraId="30740466" w14:textId="77777777">
        <w:trPr>
          <w:trHeight w:val="846"/>
        </w:trPr>
        <w:tc>
          <w:tcPr>
            <w:tcW w:w="1324" w:type="dxa"/>
            <w:tcBorders>
              <w:top w:val="single" w:sz="6" w:space="0" w:color="auto"/>
              <w:left w:val="single" w:sz="6" w:space="0" w:color="auto"/>
              <w:bottom w:val="single" w:sz="6" w:space="0" w:color="auto"/>
              <w:right w:val="single" w:sz="6" w:space="0" w:color="auto"/>
              <w:tl2br w:val="nil"/>
              <w:tr2bl w:val="nil"/>
            </w:tcBorders>
            <w:vAlign w:val="center"/>
          </w:tcPr>
          <w:p w14:paraId="627E5330"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自来水管网维修维护</w:t>
            </w:r>
            <w:proofErr w:type="gramStart"/>
            <w:r>
              <w:rPr>
                <w:rFonts w:ascii="方正仿宋_GBK" w:eastAsia="方正仿宋_GBK" w:hAnsi="方正仿宋_GBK" w:cs="方正仿宋_GBK"/>
                <w:b/>
                <w:color w:val="000000"/>
                <w:sz w:val="18"/>
              </w:rPr>
              <w:t>涉及村</w:t>
            </w:r>
            <w:proofErr w:type="gramEnd"/>
          </w:p>
        </w:tc>
        <w:tc>
          <w:tcPr>
            <w:tcW w:w="1144"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234A37AC" w14:textId="77777777" w:rsidR="006710B7" w:rsidRDefault="00000000">
            <w:pPr>
              <w:jc w:val="center"/>
              <w:rPr>
                <w:rFonts w:ascii="方正仿宋_GBK" w:eastAsia="方正仿宋_GBK" w:hAnsi="方正仿宋_GBK" w:cs="方正仿宋_GBK" w:hint="default"/>
                <w:b/>
                <w:color w:val="000000"/>
                <w:sz w:val="18"/>
              </w:rPr>
            </w:pPr>
            <w:proofErr w:type="gramStart"/>
            <w:r>
              <w:rPr>
                <w:rFonts w:ascii="方正仿宋_GBK" w:eastAsia="方正仿宋_GBK" w:hAnsi="方正仿宋_GBK" w:cs="方正仿宋_GBK"/>
                <w:b/>
                <w:color w:val="000000"/>
                <w:sz w:val="18"/>
              </w:rPr>
              <w:t>个</w:t>
            </w:r>
            <w:proofErr w:type="gramEnd"/>
            <w:r>
              <w:rPr>
                <w:rFonts w:ascii="方正仿宋_GBK" w:eastAsia="方正仿宋_GBK" w:hAnsi="方正仿宋_GBK" w:cs="方正仿宋_GBK"/>
                <w:b/>
                <w:color w:val="000000"/>
                <w:sz w:val="18"/>
              </w:rPr>
              <w:t>（台、套、件、辆）</w:t>
            </w:r>
          </w:p>
        </w:tc>
        <w:tc>
          <w:tcPr>
            <w:tcW w:w="623" w:type="dxa"/>
            <w:tcBorders>
              <w:top w:val="single" w:sz="6" w:space="0" w:color="auto"/>
              <w:left w:val="single" w:sz="6" w:space="0" w:color="auto"/>
              <w:bottom w:val="single" w:sz="6" w:space="0" w:color="auto"/>
              <w:right w:val="single" w:sz="6" w:space="0" w:color="auto"/>
              <w:tl2br w:val="nil"/>
              <w:tr2bl w:val="nil"/>
            </w:tcBorders>
            <w:vAlign w:val="center"/>
          </w:tcPr>
          <w:p w14:paraId="71469627"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w:t>
            </w:r>
          </w:p>
        </w:tc>
        <w:tc>
          <w:tcPr>
            <w:tcW w:w="60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3BFB39C0"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4</w:t>
            </w:r>
          </w:p>
        </w:tc>
        <w:tc>
          <w:tcPr>
            <w:tcW w:w="825" w:type="dxa"/>
            <w:tcBorders>
              <w:top w:val="single" w:sz="6" w:space="0" w:color="auto"/>
              <w:left w:val="single" w:sz="6" w:space="0" w:color="auto"/>
              <w:bottom w:val="single" w:sz="6" w:space="0" w:color="auto"/>
              <w:right w:val="single" w:sz="6" w:space="0" w:color="auto"/>
              <w:tl2br w:val="nil"/>
              <w:tr2bl w:val="nil"/>
            </w:tcBorders>
            <w:vAlign w:val="center"/>
          </w:tcPr>
          <w:p w14:paraId="2FE33DAA"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4</w:t>
            </w:r>
          </w:p>
        </w:tc>
        <w:tc>
          <w:tcPr>
            <w:tcW w:w="691"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3BC15E1A"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0</w:t>
            </w:r>
          </w:p>
        </w:tc>
        <w:tc>
          <w:tcPr>
            <w:tcW w:w="87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0443DFE5"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100</w:t>
            </w:r>
          </w:p>
        </w:tc>
        <w:tc>
          <w:tcPr>
            <w:tcW w:w="81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3AF0FC81"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w:t>
            </w:r>
          </w:p>
        </w:tc>
        <w:tc>
          <w:tcPr>
            <w:tcW w:w="554"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A13B010"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w:t>
            </w:r>
          </w:p>
        </w:tc>
        <w:tc>
          <w:tcPr>
            <w:tcW w:w="615" w:type="dxa"/>
            <w:tcBorders>
              <w:top w:val="single" w:sz="6" w:space="0" w:color="auto"/>
              <w:left w:val="single" w:sz="6" w:space="0" w:color="auto"/>
              <w:bottom w:val="single" w:sz="6" w:space="0" w:color="auto"/>
              <w:right w:val="single" w:sz="6" w:space="0" w:color="auto"/>
              <w:tl2br w:val="nil"/>
              <w:tr2bl w:val="nil"/>
            </w:tcBorders>
            <w:vAlign w:val="center"/>
          </w:tcPr>
          <w:p w14:paraId="70562F6D"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否</w:t>
            </w:r>
          </w:p>
        </w:tc>
        <w:tc>
          <w:tcPr>
            <w:tcW w:w="390" w:type="dxa"/>
            <w:tcBorders>
              <w:top w:val="single" w:sz="6" w:space="0" w:color="auto"/>
              <w:left w:val="single" w:sz="6" w:space="0" w:color="auto"/>
              <w:bottom w:val="single" w:sz="6" w:space="0" w:color="auto"/>
              <w:right w:val="single" w:sz="6" w:space="0" w:color="auto"/>
              <w:tl2br w:val="nil"/>
              <w:tr2bl w:val="nil"/>
            </w:tcBorders>
            <w:vAlign w:val="center"/>
          </w:tcPr>
          <w:p w14:paraId="35664BBB" w14:textId="77777777" w:rsidR="006710B7" w:rsidRDefault="006710B7">
            <w:pPr>
              <w:jc w:val="center"/>
              <w:rPr>
                <w:rFonts w:ascii="方正仿宋_GBK" w:eastAsia="方正仿宋_GBK" w:hAnsi="方正仿宋_GBK" w:cs="方正仿宋_GBK" w:hint="default"/>
                <w:b/>
                <w:color w:val="000000"/>
                <w:sz w:val="18"/>
              </w:rPr>
            </w:pPr>
          </w:p>
        </w:tc>
      </w:tr>
      <w:tr w:rsidR="006710B7" w14:paraId="4B29283C" w14:textId="77777777">
        <w:trPr>
          <w:trHeight w:val="642"/>
        </w:trPr>
        <w:tc>
          <w:tcPr>
            <w:tcW w:w="1324" w:type="dxa"/>
            <w:tcBorders>
              <w:top w:val="single" w:sz="6" w:space="0" w:color="auto"/>
              <w:left w:val="single" w:sz="6" w:space="0" w:color="auto"/>
              <w:bottom w:val="single" w:sz="6" w:space="0" w:color="auto"/>
              <w:right w:val="single" w:sz="6" w:space="0" w:color="auto"/>
              <w:tl2br w:val="nil"/>
              <w:tr2bl w:val="nil"/>
            </w:tcBorders>
            <w:vAlign w:val="center"/>
          </w:tcPr>
          <w:p w14:paraId="6DD9911F"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接种免疫合格率</w:t>
            </w:r>
          </w:p>
        </w:tc>
        <w:tc>
          <w:tcPr>
            <w:tcW w:w="1144"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4EA14AD2"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w:t>
            </w:r>
          </w:p>
        </w:tc>
        <w:tc>
          <w:tcPr>
            <w:tcW w:w="623" w:type="dxa"/>
            <w:tcBorders>
              <w:top w:val="single" w:sz="6" w:space="0" w:color="auto"/>
              <w:left w:val="single" w:sz="6" w:space="0" w:color="auto"/>
              <w:bottom w:val="single" w:sz="6" w:space="0" w:color="auto"/>
              <w:right w:val="single" w:sz="6" w:space="0" w:color="auto"/>
              <w:tl2br w:val="nil"/>
              <w:tr2bl w:val="nil"/>
            </w:tcBorders>
            <w:vAlign w:val="center"/>
          </w:tcPr>
          <w:p w14:paraId="1CC03E2C"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w:t>
            </w:r>
          </w:p>
        </w:tc>
        <w:tc>
          <w:tcPr>
            <w:tcW w:w="60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61DD655"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100</w:t>
            </w:r>
          </w:p>
        </w:tc>
        <w:tc>
          <w:tcPr>
            <w:tcW w:w="825" w:type="dxa"/>
            <w:tcBorders>
              <w:top w:val="single" w:sz="6" w:space="0" w:color="auto"/>
              <w:left w:val="single" w:sz="6" w:space="0" w:color="auto"/>
              <w:bottom w:val="single" w:sz="6" w:space="0" w:color="auto"/>
              <w:right w:val="single" w:sz="6" w:space="0" w:color="auto"/>
              <w:tl2br w:val="nil"/>
              <w:tr2bl w:val="nil"/>
            </w:tcBorders>
            <w:vAlign w:val="center"/>
          </w:tcPr>
          <w:p w14:paraId="11B44523"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100</w:t>
            </w:r>
          </w:p>
        </w:tc>
        <w:tc>
          <w:tcPr>
            <w:tcW w:w="691"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BCD036A"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0</w:t>
            </w:r>
          </w:p>
        </w:tc>
        <w:tc>
          <w:tcPr>
            <w:tcW w:w="87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308E016"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100</w:t>
            </w:r>
          </w:p>
        </w:tc>
        <w:tc>
          <w:tcPr>
            <w:tcW w:w="81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56897904"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w:t>
            </w:r>
          </w:p>
        </w:tc>
        <w:tc>
          <w:tcPr>
            <w:tcW w:w="554"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72F4842A"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w:t>
            </w:r>
          </w:p>
        </w:tc>
        <w:tc>
          <w:tcPr>
            <w:tcW w:w="615" w:type="dxa"/>
            <w:tcBorders>
              <w:top w:val="single" w:sz="6" w:space="0" w:color="auto"/>
              <w:left w:val="single" w:sz="6" w:space="0" w:color="auto"/>
              <w:bottom w:val="single" w:sz="6" w:space="0" w:color="auto"/>
              <w:right w:val="single" w:sz="6" w:space="0" w:color="auto"/>
              <w:tl2br w:val="nil"/>
              <w:tr2bl w:val="nil"/>
            </w:tcBorders>
            <w:vAlign w:val="center"/>
          </w:tcPr>
          <w:p w14:paraId="297F26CF"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否</w:t>
            </w:r>
          </w:p>
        </w:tc>
        <w:tc>
          <w:tcPr>
            <w:tcW w:w="390" w:type="dxa"/>
            <w:tcBorders>
              <w:top w:val="single" w:sz="6" w:space="0" w:color="auto"/>
              <w:left w:val="single" w:sz="6" w:space="0" w:color="auto"/>
              <w:bottom w:val="single" w:sz="6" w:space="0" w:color="auto"/>
              <w:right w:val="single" w:sz="6" w:space="0" w:color="auto"/>
              <w:tl2br w:val="nil"/>
              <w:tr2bl w:val="nil"/>
            </w:tcBorders>
            <w:vAlign w:val="center"/>
          </w:tcPr>
          <w:p w14:paraId="0E00AE3E" w14:textId="77777777" w:rsidR="006710B7" w:rsidRDefault="006710B7">
            <w:pPr>
              <w:jc w:val="center"/>
              <w:rPr>
                <w:rFonts w:ascii="方正仿宋_GBK" w:eastAsia="方正仿宋_GBK" w:hAnsi="方正仿宋_GBK" w:cs="方正仿宋_GBK" w:hint="default"/>
                <w:b/>
                <w:color w:val="000000"/>
                <w:sz w:val="18"/>
              </w:rPr>
            </w:pPr>
          </w:p>
        </w:tc>
      </w:tr>
      <w:tr w:rsidR="006710B7" w14:paraId="0979F888" w14:textId="77777777">
        <w:trPr>
          <w:trHeight w:val="850"/>
        </w:trPr>
        <w:tc>
          <w:tcPr>
            <w:tcW w:w="1324" w:type="dxa"/>
            <w:tcBorders>
              <w:top w:val="single" w:sz="6" w:space="0" w:color="auto"/>
              <w:left w:val="single" w:sz="6" w:space="0" w:color="auto"/>
              <w:bottom w:val="single" w:sz="6" w:space="0" w:color="auto"/>
              <w:right w:val="single" w:sz="6" w:space="0" w:color="auto"/>
              <w:tl2br w:val="nil"/>
              <w:tr2bl w:val="nil"/>
            </w:tcBorders>
            <w:vAlign w:val="center"/>
          </w:tcPr>
          <w:p w14:paraId="04F969FB"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农业排水灌溉用电费</w:t>
            </w:r>
          </w:p>
        </w:tc>
        <w:tc>
          <w:tcPr>
            <w:tcW w:w="1144"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6F63700A"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万元/年</w:t>
            </w:r>
          </w:p>
        </w:tc>
        <w:tc>
          <w:tcPr>
            <w:tcW w:w="623" w:type="dxa"/>
            <w:tcBorders>
              <w:top w:val="single" w:sz="6" w:space="0" w:color="auto"/>
              <w:left w:val="single" w:sz="6" w:space="0" w:color="auto"/>
              <w:bottom w:val="single" w:sz="6" w:space="0" w:color="auto"/>
              <w:right w:val="single" w:sz="6" w:space="0" w:color="auto"/>
              <w:tl2br w:val="nil"/>
              <w:tr2bl w:val="nil"/>
            </w:tcBorders>
            <w:vAlign w:val="center"/>
          </w:tcPr>
          <w:p w14:paraId="54CE0FC4"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w:t>
            </w:r>
          </w:p>
        </w:tc>
        <w:tc>
          <w:tcPr>
            <w:tcW w:w="60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003FADD8"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w:t>
            </w:r>
          </w:p>
        </w:tc>
        <w:tc>
          <w:tcPr>
            <w:tcW w:w="825" w:type="dxa"/>
            <w:tcBorders>
              <w:top w:val="single" w:sz="6" w:space="0" w:color="auto"/>
              <w:left w:val="single" w:sz="6" w:space="0" w:color="auto"/>
              <w:bottom w:val="single" w:sz="6" w:space="0" w:color="auto"/>
              <w:right w:val="single" w:sz="6" w:space="0" w:color="auto"/>
              <w:tl2br w:val="nil"/>
              <w:tr2bl w:val="nil"/>
            </w:tcBorders>
            <w:vAlign w:val="center"/>
          </w:tcPr>
          <w:p w14:paraId="25FCF091"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w:t>
            </w:r>
          </w:p>
        </w:tc>
        <w:tc>
          <w:tcPr>
            <w:tcW w:w="691"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73A5ADE3"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0</w:t>
            </w:r>
          </w:p>
        </w:tc>
        <w:tc>
          <w:tcPr>
            <w:tcW w:w="87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360CC312"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100</w:t>
            </w:r>
          </w:p>
        </w:tc>
        <w:tc>
          <w:tcPr>
            <w:tcW w:w="81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2A448B5"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w:t>
            </w:r>
          </w:p>
        </w:tc>
        <w:tc>
          <w:tcPr>
            <w:tcW w:w="554"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385FFF4"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w:t>
            </w:r>
          </w:p>
        </w:tc>
        <w:tc>
          <w:tcPr>
            <w:tcW w:w="615" w:type="dxa"/>
            <w:tcBorders>
              <w:top w:val="single" w:sz="6" w:space="0" w:color="auto"/>
              <w:left w:val="single" w:sz="6" w:space="0" w:color="auto"/>
              <w:bottom w:val="single" w:sz="6" w:space="0" w:color="auto"/>
              <w:right w:val="single" w:sz="6" w:space="0" w:color="auto"/>
              <w:tl2br w:val="nil"/>
              <w:tr2bl w:val="nil"/>
            </w:tcBorders>
            <w:vAlign w:val="center"/>
          </w:tcPr>
          <w:p w14:paraId="16B8EFF6"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否</w:t>
            </w:r>
          </w:p>
        </w:tc>
        <w:tc>
          <w:tcPr>
            <w:tcW w:w="390" w:type="dxa"/>
            <w:tcBorders>
              <w:top w:val="single" w:sz="6" w:space="0" w:color="auto"/>
              <w:left w:val="single" w:sz="6" w:space="0" w:color="auto"/>
              <w:bottom w:val="single" w:sz="6" w:space="0" w:color="auto"/>
              <w:right w:val="single" w:sz="6" w:space="0" w:color="auto"/>
              <w:tl2br w:val="nil"/>
              <w:tr2bl w:val="nil"/>
            </w:tcBorders>
            <w:vAlign w:val="center"/>
          </w:tcPr>
          <w:p w14:paraId="4FDA6C4F" w14:textId="77777777" w:rsidR="006710B7" w:rsidRDefault="006710B7">
            <w:pPr>
              <w:jc w:val="center"/>
              <w:rPr>
                <w:rFonts w:ascii="方正仿宋_GBK" w:eastAsia="方正仿宋_GBK" w:hAnsi="方正仿宋_GBK" w:cs="方正仿宋_GBK" w:hint="default"/>
                <w:b/>
                <w:color w:val="000000"/>
                <w:sz w:val="18"/>
              </w:rPr>
            </w:pPr>
          </w:p>
        </w:tc>
      </w:tr>
      <w:tr w:rsidR="006710B7" w14:paraId="1B54145E" w14:textId="77777777">
        <w:trPr>
          <w:trHeight w:val="642"/>
        </w:trPr>
        <w:tc>
          <w:tcPr>
            <w:tcW w:w="1324" w:type="dxa"/>
            <w:tcBorders>
              <w:top w:val="single" w:sz="6" w:space="0" w:color="auto"/>
              <w:left w:val="single" w:sz="6" w:space="0" w:color="auto"/>
              <w:bottom w:val="single" w:sz="6" w:space="0" w:color="auto"/>
              <w:right w:val="single" w:sz="6" w:space="0" w:color="auto"/>
              <w:tl2br w:val="nil"/>
              <w:tr2bl w:val="nil"/>
            </w:tcBorders>
            <w:vAlign w:val="center"/>
          </w:tcPr>
          <w:p w14:paraId="2740271D"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保障养殖户数量稳定</w:t>
            </w:r>
          </w:p>
        </w:tc>
        <w:tc>
          <w:tcPr>
            <w:tcW w:w="1144"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632955BB" w14:textId="77777777" w:rsidR="006710B7" w:rsidRDefault="006710B7">
            <w:pPr>
              <w:jc w:val="center"/>
              <w:rPr>
                <w:rFonts w:ascii="方正仿宋_GBK" w:eastAsia="方正仿宋_GBK" w:hAnsi="方正仿宋_GBK" w:cs="方正仿宋_GBK" w:hint="default"/>
                <w:b/>
                <w:color w:val="000000"/>
                <w:sz w:val="18"/>
              </w:rPr>
            </w:pPr>
          </w:p>
        </w:tc>
        <w:tc>
          <w:tcPr>
            <w:tcW w:w="623" w:type="dxa"/>
            <w:tcBorders>
              <w:top w:val="single" w:sz="6" w:space="0" w:color="auto"/>
              <w:left w:val="single" w:sz="6" w:space="0" w:color="auto"/>
              <w:bottom w:val="single" w:sz="6" w:space="0" w:color="auto"/>
              <w:right w:val="single" w:sz="6" w:space="0" w:color="auto"/>
              <w:tl2br w:val="nil"/>
              <w:tr2bl w:val="nil"/>
            </w:tcBorders>
            <w:vAlign w:val="center"/>
          </w:tcPr>
          <w:p w14:paraId="43CACABD"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定性</w:t>
            </w:r>
          </w:p>
        </w:tc>
        <w:tc>
          <w:tcPr>
            <w:tcW w:w="60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55D08C66"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稳定</w:t>
            </w:r>
          </w:p>
        </w:tc>
        <w:tc>
          <w:tcPr>
            <w:tcW w:w="825" w:type="dxa"/>
            <w:tcBorders>
              <w:top w:val="single" w:sz="6" w:space="0" w:color="auto"/>
              <w:left w:val="single" w:sz="6" w:space="0" w:color="auto"/>
              <w:bottom w:val="single" w:sz="6" w:space="0" w:color="auto"/>
              <w:right w:val="single" w:sz="6" w:space="0" w:color="auto"/>
              <w:tl2br w:val="nil"/>
              <w:tr2bl w:val="nil"/>
            </w:tcBorders>
            <w:vAlign w:val="center"/>
          </w:tcPr>
          <w:p w14:paraId="3CA719CB"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w:t>
            </w:r>
          </w:p>
        </w:tc>
        <w:tc>
          <w:tcPr>
            <w:tcW w:w="691"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71955A6F"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0</w:t>
            </w:r>
          </w:p>
        </w:tc>
        <w:tc>
          <w:tcPr>
            <w:tcW w:w="87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09BB3E6D"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100</w:t>
            </w:r>
          </w:p>
        </w:tc>
        <w:tc>
          <w:tcPr>
            <w:tcW w:w="81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F5696DD"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20</w:t>
            </w:r>
          </w:p>
        </w:tc>
        <w:tc>
          <w:tcPr>
            <w:tcW w:w="554"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7E6901F"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20</w:t>
            </w:r>
          </w:p>
        </w:tc>
        <w:tc>
          <w:tcPr>
            <w:tcW w:w="615" w:type="dxa"/>
            <w:tcBorders>
              <w:top w:val="single" w:sz="6" w:space="0" w:color="auto"/>
              <w:left w:val="single" w:sz="6" w:space="0" w:color="auto"/>
              <w:bottom w:val="single" w:sz="6" w:space="0" w:color="auto"/>
              <w:right w:val="single" w:sz="6" w:space="0" w:color="auto"/>
              <w:tl2br w:val="nil"/>
              <w:tr2bl w:val="nil"/>
            </w:tcBorders>
            <w:vAlign w:val="center"/>
          </w:tcPr>
          <w:p w14:paraId="1333EE93"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否</w:t>
            </w:r>
          </w:p>
        </w:tc>
        <w:tc>
          <w:tcPr>
            <w:tcW w:w="390" w:type="dxa"/>
            <w:tcBorders>
              <w:top w:val="single" w:sz="6" w:space="0" w:color="auto"/>
              <w:left w:val="single" w:sz="6" w:space="0" w:color="auto"/>
              <w:bottom w:val="single" w:sz="6" w:space="0" w:color="auto"/>
              <w:right w:val="single" w:sz="6" w:space="0" w:color="auto"/>
              <w:tl2br w:val="nil"/>
              <w:tr2bl w:val="nil"/>
            </w:tcBorders>
            <w:vAlign w:val="center"/>
          </w:tcPr>
          <w:p w14:paraId="4A5433CD" w14:textId="77777777" w:rsidR="006710B7" w:rsidRDefault="006710B7">
            <w:pPr>
              <w:jc w:val="center"/>
              <w:rPr>
                <w:rFonts w:ascii="方正仿宋_GBK" w:eastAsia="方正仿宋_GBK" w:hAnsi="方正仿宋_GBK" w:cs="方正仿宋_GBK" w:hint="default"/>
                <w:b/>
                <w:color w:val="000000"/>
                <w:sz w:val="18"/>
              </w:rPr>
            </w:pPr>
          </w:p>
        </w:tc>
      </w:tr>
      <w:tr w:rsidR="006710B7" w14:paraId="76B8D63D" w14:textId="77777777">
        <w:trPr>
          <w:trHeight w:val="642"/>
        </w:trPr>
        <w:tc>
          <w:tcPr>
            <w:tcW w:w="1324" w:type="dxa"/>
            <w:tcBorders>
              <w:top w:val="single" w:sz="6" w:space="0" w:color="auto"/>
              <w:left w:val="single" w:sz="6" w:space="0" w:color="auto"/>
              <w:bottom w:val="single" w:sz="6" w:space="0" w:color="auto"/>
              <w:right w:val="single" w:sz="6" w:space="0" w:color="auto"/>
              <w:tl2br w:val="nil"/>
              <w:tr2bl w:val="nil"/>
            </w:tcBorders>
            <w:vAlign w:val="center"/>
          </w:tcPr>
          <w:p w14:paraId="039E2C46"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自身效果可持续</w:t>
            </w:r>
          </w:p>
        </w:tc>
        <w:tc>
          <w:tcPr>
            <w:tcW w:w="1144"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66152FE7" w14:textId="77777777" w:rsidR="006710B7" w:rsidRDefault="006710B7">
            <w:pPr>
              <w:jc w:val="center"/>
              <w:rPr>
                <w:rFonts w:ascii="方正仿宋_GBK" w:eastAsia="方正仿宋_GBK" w:hAnsi="方正仿宋_GBK" w:cs="方正仿宋_GBK" w:hint="default"/>
                <w:b/>
                <w:color w:val="000000"/>
                <w:sz w:val="18"/>
              </w:rPr>
            </w:pPr>
          </w:p>
        </w:tc>
        <w:tc>
          <w:tcPr>
            <w:tcW w:w="623" w:type="dxa"/>
            <w:tcBorders>
              <w:top w:val="single" w:sz="6" w:space="0" w:color="auto"/>
              <w:left w:val="single" w:sz="6" w:space="0" w:color="auto"/>
              <w:bottom w:val="single" w:sz="6" w:space="0" w:color="auto"/>
              <w:right w:val="single" w:sz="6" w:space="0" w:color="auto"/>
              <w:tl2br w:val="nil"/>
              <w:tr2bl w:val="nil"/>
            </w:tcBorders>
            <w:vAlign w:val="center"/>
          </w:tcPr>
          <w:p w14:paraId="55DB8CC7"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定性</w:t>
            </w:r>
          </w:p>
        </w:tc>
        <w:tc>
          <w:tcPr>
            <w:tcW w:w="60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2B4A2A8"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保持良好</w:t>
            </w:r>
          </w:p>
        </w:tc>
        <w:tc>
          <w:tcPr>
            <w:tcW w:w="825" w:type="dxa"/>
            <w:tcBorders>
              <w:top w:val="single" w:sz="6" w:space="0" w:color="auto"/>
              <w:left w:val="single" w:sz="6" w:space="0" w:color="auto"/>
              <w:bottom w:val="single" w:sz="6" w:space="0" w:color="auto"/>
              <w:right w:val="single" w:sz="6" w:space="0" w:color="auto"/>
              <w:tl2br w:val="nil"/>
              <w:tr2bl w:val="nil"/>
            </w:tcBorders>
            <w:vAlign w:val="center"/>
          </w:tcPr>
          <w:p w14:paraId="46D0E43E"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w:t>
            </w:r>
          </w:p>
        </w:tc>
        <w:tc>
          <w:tcPr>
            <w:tcW w:w="691"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56D0F6DD"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0</w:t>
            </w:r>
          </w:p>
        </w:tc>
        <w:tc>
          <w:tcPr>
            <w:tcW w:w="87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99B5C0C"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100</w:t>
            </w:r>
          </w:p>
        </w:tc>
        <w:tc>
          <w:tcPr>
            <w:tcW w:w="81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826F114"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20</w:t>
            </w:r>
          </w:p>
        </w:tc>
        <w:tc>
          <w:tcPr>
            <w:tcW w:w="554"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8FB795D"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20</w:t>
            </w:r>
          </w:p>
        </w:tc>
        <w:tc>
          <w:tcPr>
            <w:tcW w:w="615" w:type="dxa"/>
            <w:tcBorders>
              <w:top w:val="single" w:sz="6" w:space="0" w:color="auto"/>
              <w:left w:val="single" w:sz="6" w:space="0" w:color="auto"/>
              <w:bottom w:val="single" w:sz="6" w:space="0" w:color="auto"/>
              <w:right w:val="single" w:sz="6" w:space="0" w:color="auto"/>
              <w:tl2br w:val="nil"/>
              <w:tr2bl w:val="nil"/>
            </w:tcBorders>
            <w:vAlign w:val="center"/>
          </w:tcPr>
          <w:p w14:paraId="026BAA3F"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否</w:t>
            </w:r>
          </w:p>
        </w:tc>
        <w:tc>
          <w:tcPr>
            <w:tcW w:w="390" w:type="dxa"/>
            <w:tcBorders>
              <w:top w:val="single" w:sz="6" w:space="0" w:color="auto"/>
              <w:left w:val="single" w:sz="6" w:space="0" w:color="auto"/>
              <w:bottom w:val="single" w:sz="6" w:space="0" w:color="auto"/>
              <w:right w:val="single" w:sz="6" w:space="0" w:color="auto"/>
              <w:tl2br w:val="nil"/>
              <w:tr2bl w:val="nil"/>
            </w:tcBorders>
            <w:vAlign w:val="center"/>
          </w:tcPr>
          <w:p w14:paraId="776EF4F8" w14:textId="77777777" w:rsidR="006710B7" w:rsidRDefault="006710B7">
            <w:pPr>
              <w:jc w:val="center"/>
              <w:rPr>
                <w:rFonts w:ascii="方正仿宋_GBK" w:eastAsia="方正仿宋_GBK" w:hAnsi="方正仿宋_GBK" w:cs="方正仿宋_GBK" w:hint="default"/>
                <w:b/>
                <w:color w:val="000000"/>
                <w:sz w:val="18"/>
              </w:rPr>
            </w:pPr>
          </w:p>
        </w:tc>
      </w:tr>
      <w:tr w:rsidR="006710B7" w14:paraId="04C1A2B3" w14:textId="77777777">
        <w:trPr>
          <w:trHeight w:val="657"/>
        </w:trPr>
        <w:tc>
          <w:tcPr>
            <w:tcW w:w="1324" w:type="dxa"/>
            <w:tcBorders>
              <w:top w:val="single" w:sz="6" w:space="0" w:color="auto"/>
              <w:left w:val="single" w:sz="6" w:space="0" w:color="auto"/>
              <w:bottom w:val="single" w:sz="6" w:space="0" w:color="auto"/>
              <w:right w:val="single" w:sz="6" w:space="0" w:color="auto"/>
              <w:tl2br w:val="nil"/>
              <w:tr2bl w:val="nil"/>
            </w:tcBorders>
            <w:vAlign w:val="center"/>
          </w:tcPr>
          <w:p w14:paraId="2BFFD494"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群众的满意度</w:t>
            </w:r>
          </w:p>
        </w:tc>
        <w:tc>
          <w:tcPr>
            <w:tcW w:w="1144"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108AF355"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w:t>
            </w:r>
          </w:p>
        </w:tc>
        <w:tc>
          <w:tcPr>
            <w:tcW w:w="623" w:type="dxa"/>
            <w:tcBorders>
              <w:top w:val="single" w:sz="6" w:space="0" w:color="auto"/>
              <w:left w:val="single" w:sz="6" w:space="0" w:color="auto"/>
              <w:bottom w:val="single" w:sz="6" w:space="0" w:color="auto"/>
              <w:right w:val="single" w:sz="6" w:space="0" w:color="auto"/>
              <w:tl2br w:val="nil"/>
              <w:tr2bl w:val="nil"/>
            </w:tcBorders>
            <w:vAlign w:val="center"/>
          </w:tcPr>
          <w:p w14:paraId="3DA5B4E2"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w:t>
            </w:r>
          </w:p>
        </w:tc>
        <w:tc>
          <w:tcPr>
            <w:tcW w:w="60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9191400"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90</w:t>
            </w:r>
          </w:p>
        </w:tc>
        <w:tc>
          <w:tcPr>
            <w:tcW w:w="825" w:type="dxa"/>
            <w:tcBorders>
              <w:top w:val="single" w:sz="6" w:space="0" w:color="auto"/>
              <w:left w:val="single" w:sz="6" w:space="0" w:color="auto"/>
              <w:bottom w:val="single" w:sz="6" w:space="0" w:color="auto"/>
              <w:right w:val="single" w:sz="6" w:space="0" w:color="auto"/>
              <w:tl2br w:val="nil"/>
              <w:tr2bl w:val="nil"/>
            </w:tcBorders>
            <w:vAlign w:val="center"/>
          </w:tcPr>
          <w:p w14:paraId="72210BEE"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90</w:t>
            </w:r>
          </w:p>
        </w:tc>
        <w:tc>
          <w:tcPr>
            <w:tcW w:w="691"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78D391AF"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0</w:t>
            </w:r>
          </w:p>
        </w:tc>
        <w:tc>
          <w:tcPr>
            <w:tcW w:w="87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788D9E3"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100</w:t>
            </w:r>
          </w:p>
        </w:tc>
        <w:tc>
          <w:tcPr>
            <w:tcW w:w="81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081BC84A"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w:t>
            </w:r>
          </w:p>
        </w:tc>
        <w:tc>
          <w:tcPr>
            <w:tcW w:w="554"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CDF64CC"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w:t>
            </w:r>
          </w:p>
        </w:tc>
        <w:tc>
          <w:tcPr>
            <w:tcW w:w="615" w:type="dxa"/>
            <w:tcBorders>
              <w:top w:val="single" w:sz="6" w:space="0" w:color="auto"/>
              <w:left w:val="single" w:sz="6" w:space="0" w:color="auto"/>
              <w:bottom w:val="single" w:sz="6" w:space="0" w:color="auto"/>
              <w:right w:val="single" w:sz="6" w:space="0" w:color="auto"/>
              <w:tl2br w:val="nil"/>
              <w:tr2bl w:val="nil"/>
            </w:tcBorders>
            <w:vAlign w:val="center"/>
          </w:tcPr>
          <w:p w14:paraId="112ABC81"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否</w:t>
            </w:r>
          </w:p>
        </w:tc>
        <w:tc>
          <w:tcPr>
            <w:tcW w:w="390" w:type="dxa"/>
            <w:tcBorders>
              <w:top w:val="single" w:sz="6" w:space="0" w:color="auto"/>
              <w:left w:val="single" w:sz="6" w:space="0" w:color="auto"/>
              <w:bottom w:val="single" w:sz="6" w:space="0" w:color="auto"/>
              <w:right w:val="single" w:sz="6" w:space="0" w:color="auto"/>
              <w:tl2br w:val="nil"/>
              <w:tr2bl w:val="nil"/>
            </w:tcBorders>
            <w:vAlign w:val="center"/>
          </w:tcPr>
          <w:p w14:paraId="2F8E64E6" w14:textId="77777777" w:rsidR="006710B7" w:rsidRDefault="006710B7">
            <w:pPr>
              <w:jc w:val="center"/>
              <w:rPr>
                <w:rFonts w:ascii="方正仿宋_GBK" w:eastAsia="方正仿宋_GBK" w:hAnsi="方正仿宋_GBK" w:cs="方正仿宋_GBK" w:hint="default"/>
                <w:b/>
                <w:color w:val="000000"/>
                <w:sz w:val="18"/>
              </w:rPr>
            </w:pPr>
          </w:p>
        </w:tc>
      </w:tr>
    </w:tbl>
    <w:p w14:paraId="138B6A06" w14:textId="77777777" w:rsidR="006710B7" w:rsidRDefault="00000000">
      <w:pPr>
        <w:pStyle w:val="a7"/>
        <w:snapToGrid w:val="0"/>
        <w:spacing w:before="0" w:beforeAutospacing="0" w:after="0" w:afterAutospacing="0" w:line="600" w:lineRule="exact"/>
        <w:ind w:firstLineChars="200" w:firstLine="640"/>
        <w:jc w:val="both"/>
        <w:rPr>
          <w:rStyle w:val="a9"/>
          <w:rFonts w:ascii="方正仿宋_GBK" w:eastAsia="方正仿宋_GBK" w:hAnsi="方正仿宋_GBK" w:cs="方正仿宋_GBK" w:hint="default"/>
          <w:b w:val="0"/>
          <w:bCs/>
          <w:color w:val="000000" w:themeColor="text1"/>
          <w:sz w:val="32"/>
          <w:szCs w:val="32"/>
          <w:shd w:val="clear" w:color="auto" w:fill="FFFFFF"/>
          <w:lang w:val="zh-CN"/>
        </w:rPr>
      </w:pPr>
      <w:r>
        <w:rPr>
          <w:rStyle w:val="a9"/>
          <w:rFonts w:ascii="方正仿宋_GBK" w:eastAsia="方正仿宋_GBK" w:hAnsi="方正仿宋_GBK" w:cs="方正仿宋_GBK"/>
          <w:b w:val="0"/>
          <w:bCs/>
          <w:color w:val="000000" w:themeColor="text1"/>
          <w:sz w:val="32"/>
          <w:szCs w:val="32"/>
          <w:shd w:val="clear" w:color="auto" w:fill="FFFFFF"/>
          <w:lang w:val="zh-CN"/>
        </w:rPr>
        <w:t>项目支出绩效自评表</w:t>
      </w:r>
      <w:r>
        <w:rPr>
          <w:rStyle w:val="a9"/>
          <w:rFonts w:ascii="方正仿宋_GBK" w:eastAsia="方正仿宋_GBK" w:hAnsi="方正仿宋_GBK" w:cs="方正仿宋_GBK"/>
          <w:b w:val="0"/>
          <w:bCs/>
          <w:color w:val="000000" w:themeColor="text1"/>
          <w:sz w:val="32"/>
          <w:szCs w:val="32"/>
          <w:shd w:val="clear" w:color="auto" w:fill="FFFFFF"/>
        </w:rPr>
        <w:t>2</w:t>
      </w:r>
      <w:r>
        <w:rPr>
          <w:rStyle w:val="a9"/>
          <w:rFonts w:ascii="方正仿宋_GBK" w:eastAsia="方正仿宋_GBK" w:hAnsi="方正仿宋_GBK" w:cs="方正仿宋_GBK"/>
          <w:b w:val="0"/>
          <w:bCs/>
          <w:color w:val="000000" w:themeColor="text1"/>
          <w:sz w:val="32"/>
          <w:szCs w:val="32"/>
          <w:shd w:val="clear" w:color="auto" w:fill="FFFFFF"/>
          <w:lang w:val="zh-CN"/>
        </w:rPr>
        <w:t>（二级项目）：</w:t>
      </w:r>
    </w:p>
    <w:tbl>
      <w:tblPr>
        <w:tblW w:w="8446" w:type="dxa"/>
        <w:tblInd w:w="78" w:type="dxa"/>
        <w:tblLayout w:type="fixed"/>
        <w:tblLook w:val="04A0" w:firstRow="1" w:lastRow="0" w:firstColumn="1" w:lastColumn="0" w:noHBand="0" w:noVBand="1"/>
      </w:tblPr>
      <w:tblGrid>
        <w:gridCol w:w="994"/>
        <w:gridCol w:w="210"/>
        <w:gridCol w:w="285"/>
        <w:gridCol w:w="810"/>
        <w:gridCol w:w="147"/>
        <w:gridCol w:w="708"/>
        <w:gridCol w:w="855"/>
        <w:gridCol w:w="270"/>
        <w:gridCol w:w="1125"/>
        <w:gridCol w:w="162"/>
        <w:gridCol w:w="633"/>
        <w:gridCol w:w="120"/>
        <w:gridCol w:w="147"/>
        <w:gridCol w:w="378"/>
        <w:gridCol w:w="357"/>
        <w:gridCol w:w="183"/>
        <w:gridCol w:w="645"/>
        <w:gridCol w:w="417"/>
      </w:tblGrid>
      <w:tr w:rsidR="006710B7" w14:paraId="4EB01746" w14:textId="77777777">
        <w:trPr>
          <w:trHeight w:val="806"/>
        </w:trPr>
        <w:tc>
          <w:tcPr>
            <w:tcW w:w="8446" w:type="dxa"/>
            <w:gridSpan w:val="18"/>
            <w:tcBorders>
              <w:top w:val="single" w:sz="6" w:space="0" w:color="auto"/>
              <w:left w:val="single" w:sz="6" w:space="0" w:color="auto"/>
              <w:bottom w:val="single" w:sz="6" w:space="0" w:color="auto"/>
              <w:right w:val="single" w:sz="6" w:space="0" w:color="auto"/>
              <w:tl2br w:val="nil"/>
              <w:tr2bl w:val="nil"/>
            </w:tcBorders>
            <w:vAlign w:val="center"/>
          </w:tcPr>
          <w:p w14:paraId="666F161C" w14:textId="77777777" w:rsidR="006710B7" w:rsidRDefault="00000000">
            <w:pPr>
              <w:jc w:val="center"/>
              <w:rPr>
                <w:rFonts w:ascii="方正仿宋_GBK" w:eastAsia="方正仿宋_GBK" w:hAnsi="方正仿宋_GBK" w:cs="方正仿宋_GBK" w:hint="default"/>
                <w:b/>
                <w:color w:val="000000"/>
                <w:sz w:val="40"/>
              </w:rPr>
            </w:pPr>
            <w:r>
              <w:rPr>
                <w:rFonts w:ascii="方正仿宋_GBK" w:eastAsia="方正仿宋_GBK" w:hAnsi="方正仿宋_GBK" w:cs="方正仿宋_GBK"/>
                <w:bCs/>
                <w:color w:val="000000"/>
                <w:sz w:val="32"/>
                <w:szCs w:val="32"/>
              </w:rPr>
              <w:t>2023年度二级项目绩效自评表</w:t>
            </w:r>
          </w:p>
        </w:tc>
      </w:tr>
      <w:tr w:rsidR="006710B7" w14:paraId="5B5CD6E0" w14:textId="77777777">
        <w:trPr>
          <w:trHeight w:val="509"/>
        </w:trPr>
        <w:tc>
          <w:tcPr>
            <w:tcW w:w="8446" w:type="dxa"/>
            <w:gridSpan w:val="18"/>
            <w:tcBorders>
              <w:top w:val="single" w:sz="6" w:space="0" w:color="auto"/>
              <w:left w:val="single" w:sz="6" w:space="0" w:color="auto"/>
              <w:bottom w:val="single" w:sz="6" w:space="0" w:color="auto"/>
              <w:right w:val="single" w:sz="6" w:space="0" w:color="auto"/>
              <w:tl2br w:val="nil"/>
              <w:tr2bl w:val="nil"/>
            </w:tcBorders>
            <w:vAlign w:val="center"/>
          </w:tcPr>
          <w:p w14:paraId="5479AFDF" w14:textId="77777777" w:rsidR="006710B7" w:rsidRDefault="00000000">
            <w:pPr>
              <w:jc w:val="right"/>
              <w:rPr>
                <w:rFonts w:ascii="方正仿宋_GBK" w:eastAsia="方正仿宋_GBK" w:hAnsi="方正仿宋_GBK" w:cs="方正仿宋_GBK" w:hint="default"/>
                <w:b/>
                <w:color w:val="FF0000"/>
                <w:sz w:val="18"/>
              </w:rPr>
            </w:pPr>
            <w:r>
              <w:rPr>
                <w:rFonts w:ascii="方正仿宋_GBK" w:eastAsia="方正仿宋_GBK" w:hAnsi="方正仿宋_GBK" w:cs="方正仿宋_GBK"/>
                <w:b/>
                <w:color w:val="000000"/>
                <w:sz w:val="18"/>
              </w:rPr>
              <w:t>单位：万元</w:t>
            </w:r>
          </w:p>
        </w:tc>
      </w:tr>
      <w:tr w:rsidR="006710B7" w14:paraId="4C51C7F1" w14:textId="77777777">
        <w:trPr>
          <w:trHeight w:val="947"/>
        </w:trPr>
        <w:tc>
          <w:tcPr>
            <w:tcW w:w="994" w:type="dxa"/>
            <w:tcBorders>
              <w:top w:val="single" w:sz="6" w:space="0" w:color="auto"/>
              <w:left w:val="single" w:sz="6" w:space="0" w:color="auto"/>
              <w:bottom w:val="single" w:sz="6" w:space="0" w:color="auto"/>
              <w:right w:val="single" w:sz="6" w:space="0" w:color="auto"/>
              <w:tl2br w:val="nil"/>
              <w:tr2bl w:val="nil"/>
            </w:tcBorders>
            <w:vAlign w:val="center"/>
          </w:tcPr>
          <w:p w14:paraId="13AC398D"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项目名称：</w:t>
            </w:r>
          </w:p>
        </w:tc>
        <w:tc>
          <w:tcPr>
            <w:tcW w:w="1452" w:type="dxa"/>
            <w:gridSpan w:val="4"/>
            <w:tcBorders>
              <w:top w:val="single" w:sz="6" w:space="0" w:color="auto"/>
              <w:left w:val="single" w:sz="6" w:space="0" w:color="auto"/>
              <w:bottom w:val="single" w:sz="6" w:space="0" w:color="auto"/>
              <w:right w:val="single" w:sz="6" w:space="0" w:color="auto"/>
              <w:tl2br w:val="nil"/>
              <w:tr2bl w:val="nil"/>
            </w:tcBorders>
            <w:vAlign w:val="center"/>
          </w:tcPr>
          <w:p w14:paraId="51289875"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水利及河长</w:t>
            </w:r>
            <w:proofErr w:type="gramStart"/>
            <w:r>
              <w:rPr>
                <w:rFonts w:ascii="方正仿宋_GBK" w:eastAsia="方正仿宋_GBK" w:hAnsi="方正仿宋_GBK" w:cs="方正仿宋_GBK"/>
                <w:b/>
                <w:color w:val="000000"/>
                <w:sz w:val="18"/>
              </w:rPr>
              <w:t>制经费</w:t>
            </w:r>
            <w:proofErr w:type="gramEnd"/>
          </w:p>
        </w:tc>
        <w:tc>
          <w:tcPr>
            <w:tcW w:w="708" w:type="dxa"/>
            <w:tcBorders>
              <w:top w:val="single" w:sz="6" w:space="0" w:color="auto"/>
              <w:left w:val="single" w:sz="6" w:space="0" w:color="auto"/>
              <w:bottom w:val="single" w:sz="6" w:space="0" w:color="auto"/>
              <w:right w:val="single" w:sz="6" w:space="0" w:color="auto"/>
              <w:tl2br w:val="nil"/>
              <w:tr2bl w:val="nil"/>
            </w:tcBorders>
            <w:vAlign w:val="center"/>
          </w:tcPr>
          <w:p w14:paraId="1D6DB039"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项目编码：</w:t>
            </w:r>
          </w:p>
        </w:tc>
        <w:tc>
          <w:tcPr>
            <w:tcW w:w="112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40E4DE1"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50019323T000003358366</w:t>
            </w:r>
          </w:p>
        </w:tc>
        <w:tc>
          <w:tcPr>
            <w:tcW w:w="1287"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03CE7C0C"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自评总分：</w:t>
            </w:r>
          </w:p>
        </w:tc>
        <w:tc>
          <w:tcPr>
            <w:tcW w:w="900"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23797A87"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100.00</w:t>
            </w:r>
          </w:p>
        </w:tc>
        <w:tc>
          <w:tcPr>
            <w:tcW w:w="73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065E604B" w14:textId="77777777" w:rsidR="006710B7" w:rsidRDefault="006710B7">
            <w:pPr>
              <w:rPr>
                <w:rFonts w:ascii="方正仿宋_GBK" w:eastAsia="方正仿宋_GBK" w:hAnsi="方正仿宋_GBK" w:cs="方正仿宋_GBK" w:hint="default"/>
                <w:b/>
                <w:color w:val="000000"/>
                <w:sz w:val="18"/>
              </w:rPr>
            </w:pPr>
          </w:p>
        </w:tc>
        <w:tc>
          <w:tcPr>
            <w:tcW w:w="1245"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6DA0C927" w14:textId="77777777" w:rsidR="006710B7" w:rsidRDefault="006710B7">
            <w:pPr>
              <w:rPr>
                <w:rFonts w:ascii="方正仿宋_GBK" w:eastAsia="方正仿宋_GBK" w:hAnsi="方正仿宋_GBK" w:cs="方正仿宋_GBK" w:hint="default"/>
                <w:b/>
                <w:color w:val="000000"/>
                <w:sz w:val="18"/>
              </w:rPr>
            </w:pPr>
          </w:p>
        </w:tc>
      </w:tr>
      <w:tr w:rsidR="006710B7" w14:paraId="54ECF8A1" w14:textId="77777777">
        <w:trPr>
          <w:trHeight w:val="879"/>
        </w:trPr>
        <w:tc>
          <w:tcPr>
            <w:tcW w:w="994" w:type="dxa"/>
            <w:tcBorders>
              <w:top w:val="single" w:sz="6" w:space="0" w:color="auto"/>
              <w:left w:val="single" w:sz="6" w:space="0" w:color="auto"/>
              <w:bottom w:val="single" w:sz="6" w:space="0" w:color="auto"/>
              <w:right w:val="single" w:sz="6" w:space="0" w:color="auto"/>
              <w:tl2br w:val="nil"/>
              <w:tr2bl w:val="nil"/>
            </w:tcBorders>
            <w:vAlign w:val="center"/>
          </w:tcPr>
          <w:p w14:paraId="78703C3E"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项目主管部门：</w:t>
            </w:r>
          </w:p>
        </w:tc>
        <w:tc>
          <w:tcPr>
            <w:tcW w:w="1452" w:type="dxa"/>
            <w:gridSpan w:val="4"/>
            <w:tcBorders>
              <w:top w:val="single" w:sz="6" w:space="0" w:color="auto"/>
              <w:left w:val="single" w:sz="6" w:space="0" w:color="auto"/>
              <w:bottom w:val="single" w:sz="6" w:space="0" w:color="auto"/>
              <w:right w:val="single" w:sz="6" w:space="0" w:color="auto"/>
              <w:tl2br w:val="nil"/>
              <w:tr2bl w:val="nil"/>
            </w:tcBorders>
            <w:vAlign w:val="center"/>
          </w:tcPr>
          <w:p w14:paraId="04C4129C"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307-重庆市九龙坡区石板镇人民政府</w:t>
            </w:r>
          </w:p>
        </w:tc>
        <w:tc>
          <w:tcPr>
            <w:tcW w:w="708" w:type="dxa"/>
            <w:tcBorders>
              <w:top w:val="single" w:sz="6" w:space="0" w:color="auto"/>
              <w:left w:val="single" w:sz="6" w:space="0" w:color="auto"/>
              <w:bottom w:val="single" w:sz="6" w:space="0" w:color="auto"/>
              <w:right w:val="single" w:sz="6" w:space="0" w:color="auto"/>
              <w:tl2br w:val="nil"/>
              <w:tr2bl w:val="nil"/>
            </w:tcBorders>
            <w:vAlign w:val="center"/>
          </w:tcPr>
          <w:p w14:paraId="710A965A"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财政归口处室：</w:t>
            </w:r>
          </w:p>
        </w:tc>
        <w:tc>
          <w:tcPr>
            <w:tcW w:w="112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3E36F6ED"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003-预算科</w:t>
            </w:r>
          </w:p>
        </w:tc>
        <w:tc>
          <w:tcPr>
            <w:tcW w:w="1287"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5DABC23B"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部门联系人：</w:t>
            </w:r>
          </w:p>
        </w:tc>
        <w:tc>
          <w:tcPr>
            <w:tcW w:w="900"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21472D00"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戚老师</w:t>
            </w:r>
          </w:p>
        </w:tc>
        <w:tc>
          <w:tcPr>
            <w:tcW w:w="73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2960B21"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联系电话：</w:t>
            </w:r>
          </w:p>
        </w:tc>
        <w:tc>
          <w:tcPr>
            <w:tcW w:w="1245"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1135B853"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65765797</w:t>
            </w:r>
          </w:p>
        </w:tc>
      </w:tr>
      <w:tr w:rsidR="006710B7" w14:paraId="20CA6FA9" w14:textId="77777777">
        <w:trPr>
          <w:trHeight w:val="534"/>
        </w:trPr>
        <w:tc>
          <w:tcPr>
            <w:tcW w:w="8446" w:type="dxa"/>
            <w:gridSpan w:val="18"/>
            <w:tcBorders>
              <w:top w:val="single" w:sz="6" w:space="0" w:color="auto"/>
              <w:left w:val="single" w:sz="6" w:space="0" w:color="auto"/>
              <w:bottom w:val="single" w:sz="6" w:space="0" w:color="auto"/>
              <w:right w:val="single" w:sz="6" w:space="0" w:color="auto"/>
              <w:tl2br w:val="nil"/>
              <w:tr2bl w:val="nil"/>
            </w:tcBorders>
            <w:vAlign w:val="center"/>
          </w:tcPr>
          <w:p w14:paraId="220B2656" w14:textId="77777777" w:rsidR="006710B7" w:rsidRDefault="00000000">
            <w:pPr>
              <w:jc w:val="center"/>
              <w:rPr>
                <w:rFonts w:ascii="方正仿宋_GBK" w:eastAsia="方正仿宋_GBK" w:hAnsi="方正仿宋_GBK" w:cs="方正仿宋_GBK" w:hint="default"/>
                <w:b/>
                <w:color w:val="808080"/>
                <w:sz w:val="18"/>
              </w:rPr>
            </w:pPr>
            <w:r>
              <w:rPr>
                <w:rFonts w:ascii="方正仿宋_GBK" w:eastAsia="方正仿宋_GBK" w:hAnsi="方正仿宋_GBK" w:cs="方正仿宋_GBK"/>
                <w:b/>
                <w:color w:val="808080"/>
                <w:sz w:val="18"/>
              </w:rPr>
              <w:t>资金情况</w:t>
            </w:r>
          </w:p>
        </w:tc>
      </w:tr>
      <w:tr w:rsidR="006710B7" w14:paraId="03426AC8" w14:textId="77777777">
        <w:trPr>
          <w:trHeight w:val="942"/>
        </w:trPr>
        <w:tc>
          <w:tcPr>
            <w:tcW w:w="1204"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12A65A3" w14:textId="77777777" w:rsidR="006710B7" w:rsidRDefault="006710B7">
            <w:pPr>
              <w:jc w:val="center"/>
              <w:rPr>
                <w:rFonts w:ascii="方正仿宋_GBK" w:eastAsia="方正仿宋_GBK" w:hAnsi="方正仿宋_GBK" w:cs="方正仿宋_GBK" w:hint="default"/>
                <w:b/>
                <w:color w:val="000000"/>
                <w:sz w:val="18"/>
              </w:rPr>
            </w:pPr>
          </w:p>
        </w:tc>
        <w:tc>
          <w:tcPr>
            <w:tcW w:w="1950" w:type="dxa"/>
            <w:gridSpan w:val="4"/>
            <w:tcBorders>
              <w:top w:val="single" w:sz="6" w:space="0" w:color="auto"/>
              <w:left w:val="single" w:sz="6" w:space="0" w:color="auto"/>
              <w:bottom w:val="single" w:sz="6" w:space="0" w:color="auto"/>
              <w:right w:val="single" w:sz="6" w:space="0" w:color="auto"/>
              <w:tl2br w:val="nil"/>
              <w:tr2bl w:val="nil"/>
            </w:tcBorders>
            <w:vAlign w:val="center"/>
          </w:tcPr>
          <w:p w14:paraId="2289DD62"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年初预算数</w:t>
            </w:r>
          </w:p>
        </w:tc>
        <w:tc>
          <w:tcPr>
            <w:tcW w:w="112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DFEB0CD"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全年（调整）预算数</w:t>
            </w:r>
          </w:p>
        </w:tc>
        <w:tc>
          <w:tcPr>
            <w:tcW w:w="1125" w:type="dxa"/>
            <w:tcBorders>
              <w:top w:val="single" w:sz="6" w:space="0" w:color="auto"/>
              <w:left w:val="single" w:sz="6" w:space="0" w:color="auto"/>
              <w:bottom w:val="single" w:sz="6" w:space="0" w:color="auto"/>
              <w:right w:val="single" w:sz="6" w:space="0" w:color="auto"/>
              <w:tl2br w:val="nil"/>
              <w:tr2bl w:val="nil"/>
            </w:tcBorders>
            <w:vAlign w:val="center"/>
          </w:tcPr>
          <w:p w14:paraId="4ED164CA"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全年执行数</w:t>
            </w:r>
          </w:p>
        </w:tc>
        <w:tc>
          <w:tcPr>
            <w:tcW w:w="915"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52147BB0"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执行率</w:t>
            </w:r>
          </w:p>
        </w:tc>
        <w:tc>
          <w:tcPr>
            <w:tcW w:w="1065" w:type="dxa"/>
            <w:gridSpan w:val="4"/>
            <w:tcBorders>
              <w:top w:val="single" w:sz="6" w:space="0" w:color="auto"/>
              <w:left w:val="single" w:sz="6" w:space="0" w:color="auto"/>
              <w:bottom w:val="single" w:sz="6" w:space="0" w:color="auto"/>
              <w:right w:val="single" w:sz="6" w:space="0" w:color="auto"/>
              <w:tl2br w:val="nil"/>
              <w:tr2bl w:val="nil"/>
            </w:tcBorders>
            <w:vAlign w:val="center"/>
          </w:tcPr>
          <w:p w14:paraId="76D9F4C3"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执行率权重</w:t>
            </w:r>
          </w:p>
        </w:tc>
        <w:tc>
          <w:tcPr>
            <w:tcW w:w="1062"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28FD746"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执行率得分</w:t>
            </w:r>
          </w:p>
        </w:tc>
      </w:tr>
      <w:tr w:rsidR="006710B7" w14:paraId="788179E2" w14:textId="77777777">
        <w:trPr>
          <w:trHeight w:val="702"/>
        </w:trPr>
        <w:tc>
          <w:tcPr>
            <w:tcW w:w="1204"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6071FAC"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年度总金额</w:t>
            </w:r>
          </w:p>
        </w:tc>
        <w:tc>
          <w:tcPr>
            <w:tcW w:w="1950" w:type="dxa"/>
            <w:gridSpan w:val="4"/>
            <w:tcBorders>
              <w:top w:val="single" w:sz="6" w:space="0" w:color="auto"/>
              <w:left w:val="single" w:sz="6" w:space="0" w:color="auto"/>
              <w:bottom w:val="single" w:sz="6" w:space="0" w:color="auto"/>
              <w:right w:val="single" w:sz="6" w:space="0" w:color="auto"/>
              <w:tl2br w:val="nil"/>
              <w:tr2bl w:val="nil"/>
            </w:tcBorders>
            <w:vAlign w:val="center"/>
          </w:tcPr>
          <w:p w14:paraId="7A56D8FB"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157.40</w:t>
            </w:r>
          </w:p>
        </w:tc>
        <w:tc>
          <w:tcPr>
            <w:tcW w:w="112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70CF21AC"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119.44</w:t>
            </w:r>
          </w:p>
        </w:tc>
        <w:tc>
          <w:tcPr>
            <w:tcW w:w="1125" w:type="dxa"/>
            <w:tcBorders>
              <w:top w:val="single" w:sz="6" w:space="0" w:color="auto"/>
              <w:left w:val="single" w:sz="6" w:space="0" w:color="auto"/>
              <w:bottom w:val="single" w:sz="6" w:space="0" w:color="auto"/>
              <w:right w:val="single" w:sz="6" w:space="0" w:color="auto"/>
              <w:tl2br w:val="nil"/>
              <w:tr2bl w:val="nil"/>
            </w:tcBorders>
            <w:vAlign w:val="center"/>
          </w:tcPr>
          <w:p w14:paraId="554BB380"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119.44</w:t>
            </w:r>
          </w:p>
        </w:tc>
        <w:tc>
          <w:tcPr>
            <w:tcW w:w="915"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5432249E" w14:textId="77777777" w:rsidR="006710B7" w:rsidRDefault="006710B7">
            <w:pPr>
              <w:jc w:val="center"/>
              <w:rPr>
                <w:rFonts w:ascii="方正仿宋_GBK" w:eastAsia="方正仿宋_GBK" w:hAnsi="方正仿宋_GBK" w:cs="方正仿宋_GBK" w:hint="default"/>
                <w:b/>
                <w:color w:val="000000"/>
                <w:sz w:val="18"/>
              </w:rPr>
            </w:pPr>
          </w:p>
        </w:tc>
        <w:tc>
          <w:tcPr>
            <w:tcW w:w="1065" w:type="dxa"/>
            <w:gridSpan w:val="4"/>
            <w:tcBorders>
              <w:top w:val="single" w:sz="6" w:space="0" w:color="auto"/>
              <w:left w:val="single" w:sz="6" w:space="0" w:color="auto"/>
              <w:bottom w:val="single" w:sz="6" w:space="0" w:color="auto"/>
              <w:right w:val="single" w:sz="6" w:space="0" w:color="auto"/>
              <w:tl2br w:val="nil"/>
              <w:tr2bl w:val="nil"/>
            </w:tcBorders>
            <w:vAlign w:val="center"/>
          </w:tcPr>
          <w:p w14:paraId="22B3A98D" w14:textId="77777777" w:rsidR="006710B7" w:rsidRDefault="006710B7">
            <w:pPr>
              <w:jc w:val="center"/>
              <w:rPr>
                <w:rFonts w:ascii="方正仿宋_GBK" w:eastAsia="方正仿宋_GBK" w:hAnsi="方正仿宋_GBK" w:cs="方正仿宋_GBK" w:hint="default"/>
                <w:b/>
                <w:color w:val="000000"/>
                <w:sz w:val="18"/>
              </w:rPr>
            </w:pPr>
          </w:p>
        </w:tc>
        <w:tc>
          <w:tcPr>
            <w:tcW w:w="1062"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17C4C21" w14:textId="77777777" w:rsidR="006710B7" w:rsidRDefault="006710B7">
            <w:pPr>
              <w:jc w:val="center"/>
              <w:rPr>
                <w:rFonts w:ascii="方正仿宋_GBK" w:eastAsia="方正仿宋_GBK" w:hAnsi="方正仿宋_GBK" w:cs="方正仿宋_GBK" w:hint="default"/>
                <w:b/>
                <w:color w:val="000000"/>
                <w:sz w:val="18"/>
              </w:rPr>
            </w:pPr>
          </w:p>
        </w:tc>
      </w:tr>
      <w:tr w:rsidR="006710B7" w14:paraId="19B72279" w14:textId="77777777">
        <w:trPr>
          <w:trHeight w:val="567"/>
        </w:trPr>
        <w:tc>
          <w:tcPr>
            <w:tcW w:w="1204"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A2DC286"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其中：财政拨款</w:t>
            </w:r>
          </w:p>
        </w:tc>
        <w:tc>
          <w:tcPr>
            <w:tcW w:w="1950" w:type="dxa"/>
            <w:gridSpan w:val="4"/>
            <w:tcBorders>
              <w:top w:val="single" w:sz="6" w:space="0" w:color="auto"/>
              <w:left w:val="single" w:sz="6" w:space="0" w:color="auto"/>
              <w:bottom w:val="single" w:sz="6" w:space="0" w:color="auto"/>
              <w:right w:val="single" w:sz="6" w:space="0" w:color="auto"/>
              <w:tl2br w:val="nil"/>
              <w:tr2bl w:val="nil"/>
            </w:tcBorders>
            <w:vAlign w:val="center"/>
          </w:tcPr>
          <w:p w14:paraId="688C460D"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157.40</w:t>
            </w:r>
          </w:p>
        </w:tc>
        <w:tc>
          <w:tcPr>
            <w:tcW w:w="112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868437A"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119.44</w:t>
            </w:r>
          </w:p>
        </w:tc>
        <w:tc>
          <w:tcPr>
            <w:tcW w:w="1125" w:type="dxa"/>
            <w:tcBorders>
              <w:top w:val="single" w:sz="6" w:space="0" w:color="auto"/>
              <w:left w:val="single" w:sz="6" w:space="0" w:color="auto"/>
              <w:bottom w:val="single" w:sz="6" w:space="0" w:color="auto"/>
              <w:right w:val="single" w:sz="6" w:space="0" w:color="auto"/>
              <w:tl2br w:val="nil"/>
              <w:tr2bl w:val="nil"/>
            </w:tcBorders>
            <w:vAlign w:val="center"/>
          </w:tcPr>
          <w:p w14:paraId="02F18899"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119.44</w:t>
            </w:r>
          </w:p>
        </w:tc>
        <w:tc>
          <w:tcPr>
            <w:tcW w:w="915"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071210EE"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100</w:t>
            </w:r>
          </w:p>
        </w:tc>
        <w:tc>
          <w:tcPr>
            <w:tcW w:w="1065" w:type="dxa"/>
            <w:gridSpan w:val="4"/>
            <w:tcBorders>
              <w:top w:val="single" w:sz="6" w:space="0" w:color="auto"/>
              <w:left w:val="single" w:sz="6" w:space="0" w:color="auto"/>
              <w:bottom w:val="single" w:sz="6" w:space="0" w:color="auto"/>
              <w:right w:val="single" w:sz="6" w:space="0" w:color="auto"/>
              <w:tl2br w:val="nil"/>
              <w:tr2bl w:val="nil"/>
            </w:tcBorders>
            <w:vAlign w:val="center"/>
          </w:tcPr>
          <w:p w14:paraId="5B20288B"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10.00</w:t>
            </w:r>
          </w:p>
        </w:tc>
        <w:tc>
          <w:tcPr>
            <w:tcW w:w="1062"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7BC04229"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10.00</w:t>
            </w:r>
          </w:p>
        </w:tc>
      </w:tr>
      <w:tr w:rsidR="006710B7" w14:paraId="3B77D00D" w14:textId="77777777">
        <w:trPr>
          <w:trHeight w:val="627"/>
        </w:trPr>
        <w:tc>
          <w:tcPr>
            <w:tcW w:w="1204"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1B22DF0"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一般公共预算</w:t>
            </w:r>
          </w:p>
        </w:tc>
        <w:tc>
          <w:tcPr>
            <w:tcW w:w="1950" w:type="dxa"/>
            <w:gridSpan w:val="4"/>
            <w:tcBorders>
              <w:top w:val="single" w:sz="6" w:space="0" w:color="auto"/>
              <w:left w:val="single" w:sz="6" w:space="0" w:color="auto"/>
              <w:bottom w:val="single" w:sz="6" w:space="0" w:color="auto"/>
              <w:right w:val="single" w:sz="6" w:space="0" w:color="auto"/>
              <w:tl2br w:val="nil"/>
              <w:tr2bl w:val="nil"/>
            </w:tcBorders>
            <w:vAlign w:val="center"/>
          </w:tcPr>
          <w:p w14:paraId="4B990995"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157.40</w:t>
            </w:r>
          </w:p>
        </w:tc>
        <w:tc>
          <w:tcPr>
            <w:tcW w:w="112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9117836"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119.44</w:t>
            </w:r>
          </w:p>
        </w:tc>
        <w:tc>
          <w:tcPr>
            <w:tcW w:w="1125" w:type="dxa"/>
            <w:tcBorders>
              <w:top w:val="single" w:sz="6" w:space="0" w:color="auto"/>
              <w:left w:val="single" w:sz="6" w:space="0" w:color="auto"/>
              <w:bottom w:val="single" w:sz="6" w:space="0" w:color="auto"/>
              <w:right w:val="single" w:sz="6" w:space="0" w:color="auto"/>
              <w:tl2br w:val="nil"/>
              <w:tr2bl w:val="nil"/>
            </w:tcBorders>
            <w:vAlign w:val="center"/>
          </w:tcPr>
          <w:p w14:paraId="3E3D9CB7"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119.44</w:t>
            </w:r>
          </w:p>
        </w:tc>
        <w:tc>
          <w:tcPr>
            <w:tcW w:w="915"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5CB1DDF0"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100</w:t>
            </w:r>
          </w:p>
        </w:tc>
        <w:tc>
          <w:tcPr>
            <w:tcW w:w="1065" w:type="dxa"/>
            <w:gridSpan w:val="4"/>
            <w:tcBorders>
              <w:top w:val="single" w:sz="6" w:space="0" w:color="auto"/>
              <w:left w:val="single" w:sz="6" w:space="0" w:color="auto"/>
              <w:bottom w:val="single" w:sz="6" w:space="0" w:color="auto"/>
              <w:right w:val="single" w:sz="6" w:space="0" w:color="auto"/>
              <w:tl2br w:val="nil"/>
              <w:tr2bl w:val="nil"/>
            </w:tcBorders>
            <w:vAlign w:val="center"/>
          </w:tcPr>
          <w:p w14:paraId="2E9C28A4" w14:textId="77777777" w:rsidR="006710B7" w:rsidRDefault="006710B7">
            <w:pPr>
              <w:jc w:val="center"/>
              <w:rPr>
                <w:rFonts w:ascii="方正仿宋_GBK" w:eastAsia="方正仿宋_GBK" w:hAnsi="方正仿宋_GBK" w:cs="方正仿宋_GBK" w:hint="default"/>
                <w:b/>
                <w:color w:val="000000"/>
                <w:sz w:val="18"/>
              </w:rPr>
            </w:pPr>
          </w:p>
        </w:tc>
        <w:tc>
          <w:tcPr>
            <w:tcW w:w="1062"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37CFD6FF" w14:textId="77777777" w:rsidR="006710B7" w:rsidRDefault="006710B7">
            <w:pPr>
              <w:jc w:val="center"/>
              <w:rPr>
                <w:rFonts w:ascii="方正仿宋_GBK" w:eastAsia="方正仿宋_GBK" w:hAnsi="方正仿宋_GBK" w:cs="方正仿宋_GBK" w:hint="default"/>
                <w:b/>
                <w:color w:val="000000"/>
                <w:sz w:val="18"/>
              </w:rPr>
            </w:pPr>
          </w:p>
        </w:tc>
      </w:tr>
      <w:tr w:rsidR="006710B7" w14:paraId="75226C5D" w14:textId="77777777">
        <w:trPr>
          <w:trHeight w:val="474"/>
        </w:trPr>
        <w:tc>
          <w:tcPr>
            <w:tcW w:w="8446" w:type="dxa"/>
            <w:gridSpan w:val="18"/>
            <w:tcBorders>
              <w:top w:val="single" w:sz="6" w:space="0" w:color="auto"/>
              <w:left w:val="single" w:sz="6" w:space="0" w:color="auto"/>
              <w:bottom w:val="single" w:sz="6" w:space="0" w:color="auto"/>
              <w:right w:val="single" w:sz="6" w:space="0" w:color="auto"/>
              <w:tl2br w:val="nil"/>
              <w:tr2bl w:val="nil"/>
            </w:tcBorders>
            <w:vAlign w:val="center"/>
          </w:tcPr>
          <w:p w14:paraId="7E754D46" w14:textId="77777777" w:rsidR="006710B7" w:rsidRDefault="00000000">
            <w:pPr>
              <w:jc w:val="center"/>
              <w:rPr>
                <w:rFonts w:ascii="方正仿宋_GBK" w:eastAsia="方正仿宋_GBK" w:hAnsi="方正仿宋_GBK" w:cs="方正仿宋_GBK" w:hint="default"/>
                <w:b/>
                <w:color w:val="808080"/>
                <w:sz w:val="18"/>
              </w:rPr>
            </w:pPr>
            <w:r>
              <w:rPr>
                <w:rFonts w:ascii="方正仿宋_GBK" w:eastAsia="方正仿宋_GBK" w:hAnsi="方正仿宋_GBK" w:cs="方正仿宋_GBK"/>
                <w:b/>
                <w:color w:val="808080"/>
                <w:sz w:val="18"/>
              </w:rPr>
              <w:t>绩效目标</w:t>
            </w:r>
          </w:p>
        </w:tc>
      </w:tr>
      <w:tr w:rsidR="006710B7" w14:paraId="5D3E1FB3" w14:textId="77777777">
        <w:trPr>
          <w:trHeight w:val="1559"/>
        </w:trPr>
        <w:tc>
          <w:tcPr>
            <w:tcW w:w="3154" w:type="dxa"/>
            <w:gridSpan w:val="6"/>
            <w:tcBorders>
              <w:top w:val="single" w:sz="6" w:space="0" w:color="auto"/>
              <w:left w:val="single" w:sz="6" w:space="0" w:color="auto"/>
              <w:bottom w:val="single" w:sz="6" w:space="0" w:color="auto"/>
              <w:right w:val="single" w:sz="6" w:space="0" w:color="auto"/>
              <w:tl2br w:val="nil"/>
              <w:tr2bl w:val="nil"/>
            </w:tcBorders>
            <w:vAlign w:val="center"/>
          </w:tcPr>
          <w:p w14:paraId="44A42864"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年初绩效目标</w:t>
            </w:r>
          </w:p>
        </w:tc>
        <w:tc>
          <w:tcPr>
            <w:tcW w:w="2250"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68AE60DD"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全年（调整）绩效目标</w:t>
            </w:r>
          </w:p>
        </w:tc>
        <w:tc>
          <w:tcPr>
            <w:tcW w:w="3042" w:type="dxa"/>
            <w:gridSpan w:val="9"/>
            <w:tcBorders>
              <w:top w:val="single" w:sz="6" w:space="0" w:color="auto"/>
              <w:left w:val="single" w:sz="6" w:space="0" w:color="auto"/>
              <w:bottom w:val="single" w:sz="6" w:space="0" w:color="auto"/>
              <w:right w:val="single" w:sz="6" w:space="0" w:color="auto"/>
              <w:tl2br w:val="nil"/>
              <w:tr2bl w:val="nil"/>
            </w:tcBorders>
            <w:vAlign w:val="center"/>
          </w:tcPr>
          <w:p w14:paraId="04C6E4A4"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全年目标实际完成情况</w:t>
            </w:r>
          </w:p>
        </w:tc>
      </w:tr>
      <w:tr w:rsidR="006710B7" w14:paraId="46017D3D" w14:textId="77777777">
        <w:trPr>
          <w:trHeight w:val="3721"/>
        </w:trPr>
        <w:tc>
          <w:tcPr>
            <w:tcW w:w="3154" w:type="dxa"/>
            <w:gridSpan w:val="6"/>
            <w:tcBorders>
              <w:top w:val="single" w:sz="6" w:space="0" w:color="auto"/>
              <w:left w:val="single" w:sz="6" w:space="0" w:color="auto"/>
              <w:bottom w:val="single" w:sz="6" w:space="0" w:color="auto"/>
              <w:right w:val="single" w:sz="6" w:space="0" w:color="auto"/>
              <w:tl2br w:val="nil"/>
              <w:tr2bl w:val="nil"/>
            </w:tcBorders>
            <w:vAlign w:val="center"/>
          </w:tcPr>
          <w:p w14:paraId="3352F1BE"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1、全年石板镇水库、马家沟水库及河道每周巡查2次以上，发现漂浮物则立马清理，应急实施设备达到国家标准。2、天池村、</w:t>
            </w:r>
            <w:proofErr w:type="gramStart"/>
            <w:r>
              <w:rPr>
                <w:rFonts w:ascii="方正仿宋_GBK" w:eastAsia="方正仿宋_GBK" w:hAnsi="方正仿宋_GBK" w:cs="方正仿宋_GBK"/>
                <w:b/>
                <w:color w:val="000000"/>
                <w:sz w:val="18"/>
              </w:rPr>
              <w:t>高农村</w:t>
            </w:r>
            <w:proofErr w:type="gramEnd"/>
            <w:r>
              <w:rPr>
                <w:rFonts w:ascii="方正仿宋_GBK" w:eastAsia="方正仿宋_GBK" w:hAnsi="方正仿宋_GBK" w:cs="方正仿宋_GBK"/>
                <w:b/>
                <w:color w:val="000000"/>
                <w:sz w:val="18"/>
              </w:rPr>
              <w:t>污水处理厂定期检查设备，污水经处理后达到国家排放标准后排出；3.马家沟水库存在蓝藻爆发风险，开展蓝藻综合治理</w:t>
            </w:r>
          </w:p>
        </w:tc>
        <w:tc>
          <w:tcPr>
            <w:tcW w:w="2250"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1010C617" w14:textId="77777777" w:rsidR="006710B7" w:rsidRDefault="006710B7">
            <w:pPr>
              <w:jc w:val="center"/>
              <w:rPr>
                <w:rFonts w:ascii="方正仿宋_GBK" w:eastAsia="方正仿宋_GBK" w:hAnsi="方正仿宋_GBK" w:cs="方正仿宋_GBK" w:hint="default"/>
                <w:b/>
                <w:color w:val="000000"/>
                <w:sz w:val="18"/>
              </w:rPr>
            </w:pPr>
          </w:p>
        </w:tc>
        <w:tc>
          <w:tcPr>
            <w:tcW w:w="3042" w:type="dxa"/>
            <w:gridSpan w:val="9"/>
            <w:tcBorders>
              <w:top w:val="single" w:sz="6" w:space="0" w:color="auto"/>
              <w:left w:val="single" w:sz="6" w:space="0" w:color="auto"/>
              <w:bottom w:val="single" w:sz="6" w:space="0" w:color="auto"/>
              <w:right w:val="single" w:sz="6" w:space="0" w:color="auto"/>
              <w:tl2br w:val="nil"/>
              <w:tr2bl w:val="nil"/>
            </w:tcBorders>
            <w:vAlign w:val="center"/>
          </w:tcPr>
          <w:p w14:paraId="6E8C1F71"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已全部完成</w:t>
            </w:r>
          </w:p>
          <w:p w14:paraId="109F3002" w14:textId="77777777" w:rsidR="006710B7" w:rsidRDefault="006710B7">
            <w:pPr>
              <w:jc w:val="center"/>
              <w:rPr>
                <w:rFonts w:ascii="方正仿宋_GBK" w:eastAsia="方正仿宋_GBK" w:hAnsi="方正仿宋_GBK" w:cs="方正仿宋_GBK" w:hint="default"/>
                <w:b/>
                <w:color w:val="000000"/>
                <w:sz w:val="18"/>
              </w:rPr>
            </w:pPr>
          </w:p>
        </w:tc>
      </w:tr>
      <w:tr w:rsidR="006710B7" w14:paraId="0B7402AE" w14:textId="77777777">
        <w:trPr>
          <w:trHeight w:val="609"/>
        </w:trPr>
        <w:tc>
          <w:tcPr>
            <w:tcW w:w="8446" w:type="dxa"/>
            <w:gridSpan w:val="18"/>
            <w:tcBorders>
              <w:top w:val="single" w:sz="6" w:space="0" w:color="auto"/>
              <w:left w:val="single" w:sz="6" w:space="0" w:color="auto"/>
              <w:bottom w:val="single" w:sz="6" w:space="0" w:color="auto"/>
              <w:right w:val="single" w:sz="6" w:space="0" w:color="auto"/>
              <w:tl2br w:val="nil"/>
              <w:tr2bl w:val="nil"/>
            </w:tcBorders>
            <w:vAlign w:val="center"/>
          </w:tcPr>
          <w:p w14:paraId="422E760F" w14:textId="77777777" w:rsidR="006710B7" w:rsidRDefault="00000000">
            <w:pPr>
              <w:jc w:val="center"/>
              <w:rPr>
                <w:rFonts w:ascii="方正仿宋_GBK" w:eastAsia="方正仿宋_GBK" w:hAnsi="方正仿宋_GBK" w:cs="方正仿宋_GBK" w:hint="default"/>
                <w:b/>
                <w:color w:val="808080"/>
                <w:sz w:val="18"/>
              </w:rPr>
            </w:pPr>
            <w:r>
              <w:rPr>
                <w:rFonts w:ascii="方正仿宋_GBK" w:eastAsia="方正仿宋_GBK" w:hAnsi="方正仿宋_GBK" w:cs="方正仿宋_GBK"/>
                <w:b/>
                <w:color w:val="808080"/>
                <w:sz w:val="18"/>
              </w:rPr>
              <w:t>绩效指标</w:t>
            </w:r>
          </w:p>
        </w:tc>
      </w:tr>
      <w:tr w:rsidR="006710B7" w14:paraId="29D6447D" w14:textId="77777777">
        <w:trPr>
          <w:trHeight w:val="1251"/>
        </w:trPr>
        <w:tc>
          <w:tcPr>
            <w:tcW w:w="994" w:type="dxa"/>
            <w:tcBorders>
              <w:top w:val="single" w:sz="6" w:space="0" w:color="auto"/>
              <w:left w:val="single" w:sz="6" w:space="0" w:color="auto"/>
              <w:bottom w:val="single" w:sz="6" w:space="0" w:color="auto"/>
              <w:right w:val="single" w:sz="6" w:space="0" w:color="auto"/>
              <w:tl2br w:val="nil"/>
              <w:tr2bl w:val="nil"/>
            </w:tcBorders>
            <w:vAlign w:val="center"/>
          </w:tcPr>
          <w:p w14:paraId="7C978FE5"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指标名称</w:t>
            </w:r>
          </w:p>
        </w:tc>
        <w:tc>
          <w:tcPr>
            <w:tcW w:w="49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5D78375B"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计量单位</w:t>
            </w:r>
          </w:p>
        </w:tc>
        <w:tc>
          <w:tcPr>
            <w:tcW w:w="810" w:type="dxa"/>
            <w:tcBorders>
              <w:top w:val="single" w:sz="6" w:space="0" w:color="auto"/>
              <w:left w:val="single" w:sz="6" w:space="0" w:color="auto"/>
              <w:bottom w:val="single" w:sz="6" w:space="0" w:color="auto"/>
              <w:right w:val="single" w:sz="6" w:space="0" w:color="auto"/>
              <w:tl2br w:val="nil"/>
              <w:tr2bl w:val="nil"/>
            </w:tcBorders>
            <w:vAlign w:val="center"/>
          </w:tcPr>
          <w:p w14:paraId="67F07EF0"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指标性质</w:t>
            </w:r>
          </w:p>
        </w:tc>
        <w:tc>
          <w:tcPr>
            <w:tcW w:w="85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042B813"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指标值</w:t>
            </w:r>
          </w:p>
        </w:tc>
        <w:tc>
          <w:tcPr>
            <w:tcW w:w="855" w:type="dxa"/>
            <w:tcBorders>
              <w:top w:val="single" w:sz="6" w:space="0" w:color="auto"/>
              <w:left w:val="single" w:sz="6" w:space="0" w:color="auto"/>
              <w:bottom w:val="single" w:sz="6" w:space="0" w:color="auto"/>
              <w:right w:val="single" w:sz="6" w:space="0" w:color="auto"/>
              <w:tl2br w:val="nil"/>
              <w:tr2bl w:val="nil"/>
            </w:tcBorders>
            <w:vAlign w:val="center"/>
          </w:tcPr>
          <w:p w14:paraId="6A9C602E"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全年完成值</w:t>
            </w:r>
          </w:p>
        </w:tc>
        <w:tc>
          <w:tcPr>
            <w:tcW w:w="139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0C22B628"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偏离度（%）</w:t>
            </w:r>
          </w:p>
        </w:tc>
        <w:tc>
          <w:tcPr>
            <w:tcW w:w="79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AB2D029"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得分系数（%）</w:t>
            </w:r>
          </w:p>
        </w:tc>
        <w:tc>
          <w:tcPr>
            <w:tcW w:w="645"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28E86E24"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指标权重</w:t>
            </w:r>
          </w:p>
        </w:tc>
        <w:tc>
          <w:tcPr>
            <w:tcW w:w="54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77D62C39"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指标得分</w:t>
            </w:r>
          </w:p>
        </w:tc>
        <w:tc>
          <w:tcPr>
            <w:tcW w:w="645" w:type="dxa"/>
            <w:tcBorders>
              <w:top w:val="single" w:sz="6" w:space="0" w:color="auto"/>
              <w:left w:val="single" w:sz="6" w:space="0" w:color="auto"/>
              <w:bottom w:val="single" w:sz="6" w:space="0" w:color="auto"/>
              <w:right w:val="single" w:sz="6" w:space="0" w:color="auto"/>
              <w:tl2br w:val="nil"/>
              <w:tr2bl w:val="nil"/>
            </w:tcBorders>
            <w:vAlign w:val="center"/>
          </w:tcPr>
          <w:p w14:paraId="6E6B7C0B"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是否核心指标</w:t>
            </w:r>
          </w:p>
        </w:tc>
        <w:tc>
          <w:tcPr>
            <w:tcW w:w="417" w:type="dxa"/>
            <w:tcBorders>
              <w:top w:val="single" w:sz="6" w:space="0" w:color="auto"/>
              <w:left w:val="single" w:sz="6" w:space="0" w:color="auto"/>
              <w:bottom w:val="single" w:sz="6" w:space="0" w:color="auto"/>
              <w:right w:val="single" w:sz="6" w:space="0" w:color="auto"/>
              <w:tl2br w:val="nil"/>
              <w:tr2bl w:val="nil"/>
            </w:tcBorders>
            <w:vAlign w:val="center"/>
          </w:tcPr>
          <w:p w14:paraId="2C829D38"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说明</w:t>
            </w:r>
          </w:p>
        </w:tc>
      </w:tr>
      <w:tr w:rsidR="006710B7" w14:paraId="2DA28E33" w14:textId="77777777">
        <w:trPr>
          <w:trHeight w:val="633"/>
        </w:trPr>
        <w:tc>
          <w:tcPr>
            <w:tcW w:w="994" w:type="dxa"/>
            <w:tcBorders>
              <w:top w:val="single" w:sz="6" w:space="0" w:color="auto"/>
              <w:left w:val="single" w:sz="6" w:space="0" w:color="auto"/>
              <w:bottom w:val="single" w:sz="6" w:space="0" w:color="auto"/>
              <w:right w:val="single" w:sz="6" w:space="0" w:color="auto"/>
              <w:tl2br w:val="nil"/>
              <w:tr2bl w:val="nil"/>
            </w:tcBorders>
            <w:vAlign w:val="center"/>
          </w:tcPr>
          <w:p w14:paraId="1C0E2C68"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马家沟水库修建修缮次数</w:t>
            </w:r>
          </w:p>
        </w:tc>
        <w:tc>
          <w:tcPr>
            <w:tcW w:w="49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6CA3FB6"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次</w:t>
            </w:r>
          </w:p>
        </w:tc>
        <w:tc>
          <w:tcPr>
            <w:tcW w:w="810" w:type="dxa"/>
            <w:tcBorders>
              <w:top w:val="single" w:sz="6" w:space="0" w:color="auto"/>
              <w:left w:val="single" w:sz="6" w:space="0" w:color="auto"/>
              <w:bottom w:val="single" w:sz="6" w:space="0" w:color="auto"/>
              <w:right w:val="single" w:sz="6" w:space="0" w:color="auto"/>
              <w:tl2br w:val="nil"/>
              <w:tr2bl w:val="nil"/>
            </w:tcBorders>
            <w:vAlign w:val="center"/>
          </w:tcPr>
          <w:p w14:paraId="77FB1037"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w:t>
            </w:r>
          </w:p>
        </w:tc>
        <w:tc>
          <w:tcPr>
            <w:tcW w:w="85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75AA0BC8"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11</w:t>
            </w:r>
          </w:p>
        </w:tc>
        <w:tc>
          <w:tcPr>
            <w:tcW w:w="855" w:type="dxa"/>
            <w:tcBorders>
              <w:top w:val="single" w:sz="6" w:space="0" w:color="auto"/>
              <w:left w:val="single" w:sz="6" w:space="0" w:color="auto"/>
              <w:bottom w:val="single" w:sz="6" w:space="0" w:color="auto"/>
              <w:right w:val="single" w:sz="6" w:space="0" w:color="auto"/>
              <w:tl2br w:val="nil"/>
              <w:tr2bl w:val="nil"/>
            </w:tcBorders>
            <w:vAlign w:val="center"/>
          </w:tcPr>
          <w:p w14:paraId="1792F6F6"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11</w:t>
            </w:r>
          </w:p>
        </w:tc>
        <w:tc>
          <w:tcPr>
            <w:tcW w:w="139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7C190638"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0</w:t>
            </w:r>
          </w:p>
        </w:tc>
        <w:tc>
          <w:tcPr>
            <w:tcW w:w="79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7107DCA"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100</w:t>
            </w:r>
          </w:p>
        </w:tc>
        <w:tc>
          <w:tcPr>
            <w:tcW w:w="645"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7EB69A80"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40</w:t>
            </w:r>
          </w:p>
        </w:tc>
        <w:tc>
          <w:tcPr>
            <w:tcW w:w="54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3E5224D3"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40</w:t>
            </w:r>
          </w:p>
        </w:tc>
        <w:tc>
          <w:tcPr>
            <w:tcW w:w="645" w:type="dxa"/>
            <w:tcBorders>
              <w:top w:val="single" w:sz="6" w:space="0" w:color="auto"/>
              <w:left w:val="single" w:sz="6" w:space="0" w:color="auto"/>
              <w:bottom w:val="single" w:sz="6" w:space="0" w:color="auto"/>
              <w:right w:val="single" w:sz="6" w:space="0" w:color="auto"/>
              <w:tl2br w:val="nil"/>
              <w:tr2bl w:val="nil"/>
            </w:tcBorders>
            <w:vAlign w:val="center"/>
          </w:tcPr>
          <w:p w14:paraId="705B8419"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否</w:t>
            </w:r>
          </w:p>
        </w:tc>
        <w:tc>
          <w:tcPr>
            <w:tcW w:w="417" w:type="dxa"/>
            <w:tcBorders>
              <w:top w:val="single" w:sz="6" w:space="0" w:color="auto"/>
              <w:left w:val="single" w:sz="6" w:space="0" w:color="auto"/>
              <w:bottom w:val="single" w:sz="6" w:space="0" w:color="auto"/>
              <w:right w:val="single" w:sz="6" w:space="0" w:color="auto"/>
              <w:tl2br w:val="nil"/>
              <w:tr2bl w:val="nil"/>
            </w:tcBorders>
            <w:vAlign w:val="center"/>
          </w:tcPr>
          <w:p w14:paraId="01E79DEF" w14:textId="77777777" w:rsidR="006710B7" w:rsidRDefault="006710B7">
            <w:pPr>
              <w:jc w:val="center"/>
              <w:rPr>
                <w:rFonts w:ascii="方正仿宋_GBK" w:eastAsia="方正仿宋_GBK" w:hAnsi="方正仿宋_GBK" w:cs="方正仿宋_GBK" w:hint="default"/>
                <w:b/>
                <w:color w:val="000000"/>
                <w:sz w:val="18"/>
              </w:rPr>
            </w:pPr>
          </w:p>
        </w:tc>
      </w:tr>
      <w:tr w:rsidR="006710B7" w14:paraId="5E6E5CBC" w14:textId="77777777">
        <w:trPr>
          <w:trHeight w:val="509"/>
        </w:trPr>
        <w:tc>
          <w:tcPr>
            <w:tcW w:w="994" w:type="dxa"/>
            <w:tcBorders>
              <w:top w:val="single" w:sz="6" w:space="0" w:color="auto"/>
              <w:left w:val="single" w:sz="6" w:space="0" w:color="auto"/>
              <w:bottom w:val="single" w:sz="6" w:space="0" w:color="auto"/>
              <w:right w:val="single" w:sz="6" w:space="0" w:color="auto"/>
              <w:tl2br w:val="nil"/>
              <w:tr2bl w:val="nil"/>
            </w:tcBorders>
            <w:vAlign w:val="center"/>
          </w:tcPr>
          <w:p w14:paraId="50361318"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保障水质安全</w:t>
            </w:r>
          </w:p>
        </w:tc>
        <w:tc>
          <w:tcPr>
            <w:tcW w:w="49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5876506" w14:textId="77777777" w:rsidR="006710B7" w:rsidRDefault="006710B7">
            <w:pPr>
              <w:jc w:val="center"/>
              <w:rPr>
                <w:rFonts w:ascii="方正仿宋_GBK" w:eastAsia="方正仿宋_GBK" w:hAnsi="方正仿宋_GBK" w:cs="方正仿宋_GBK" w:hint="default"/>
                <w:b/>
                <w:color w:val="000000"/>
                <w:sz w:val="18"/>
              </w:rPr>
            </w:pPr>
          </w:p>
        </w:tc>
        <w:tc>
          <w:tcPr>
            <w:tcW w:w="810" w:type="dxa"/>
            <w:tcBorders>
              <w:top w:val="single" w:sz="6" w:space="0" w:color="auto"/>
              <w:left w:val="single" w:sz="6" w:space="0" w:color="auto"/>
              <w:bottom w:val="single" w:sz="6" w:space="0" w:color="auto"/>
              <w:right w:val="single" w:sz="6" w:space="0" w:color="auto"/>
              <w:tl2br w:val="nil"/>
              <w:tr2bl w:val="nil"/>
            </w:tcBorders>
            <w:vAlign w:val="center"/>
          </w:tcPr>
          <w:p w14:paraId="763B60D5"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定性</w:t>
            </w:r>
          </w:p>
        </w:tc>
        <w:tc>
          <w:tcPr>
            <w:tcW w:w="85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5EFEBA6C"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效果明显</w:t>
            </w:r>
          </w:p>
        </w:tc>
        <w:tc>
          <w:tcPr>
            <w:tcW w:w="855" w:type="dxa"/>
            <w:tcBorders>
              <w:top w:val="single" w:sz="6" w:space="0" w:color="auto"/>
              <w:left w:val="single" w:sz="6" w:space="0" w:color="auto"/>
              <w:bottom w:val="single" w:sz="6" w:space="0" w:color="auto"/>
              <w:right w:val="single" w:sz="6" w:space="0" w:color="auto"/>
              <w:tl2br w:val="nil"/>
              <w:tr2bl w:val="nil"/>
            </w:tcBorders>
            <w:vAlign w:val="center"/>
          </w:tcPr>
          <w:p w14:paraId="6D42A290"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w:t>
            </w:r>
          </w:p>
        </w:tc>
        <w:tc>
          <w:tcPr>
            <w:tcW w:w="139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30636CA5"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0</w:t>
            </w:r>
          </w:p>
        </w:tc>
        <w:tc>
          <w:tcPr>
            <w:tcW w:w="79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714BB301"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100</w:t>
            </w:r>
          </w:p>
        </w:tc>
        <w:tc>
          <w:tcPr>
            <w:tcW w:w="645"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001F2EFE"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40</w:t>
            </w:r>
          </w:p>
        </w:tc>
        <w:tc>
          <w:tcPr>
            <w:tcW w:w="54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475A830A"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40</w:t>
            </w:r>
          </w:p>
        </w:tc>
        <w:tc>
          <w:tcPr>
            <w:tcW w:w="645" w:type="dxa"/>
            <w:tcBorders>
              <w:top w:val="single" w:sz="6" w:space="0" w:color="auto"/>
              <w:left w:val="single" w:sz="6" w:space="0" w:color="auto"/>
              <w:bottom w:val="single" w:sz="6" w:space="0" w:color="auto"/>
              <w:right w:val="single" w:sz="6" w:space="0" w:color="auto"/>
              <w:tl2br w:val="nil"/>
              <w:tr2bl w:val="nil"/>
            </w:tcBorders>
            <w:vAlign w:val="center"/>
          </w:tcPr>
          <w:p w14:paraId="7661FC62"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否</w:t>
            </w:r>
          </w:p>
        </w:tc>
        <w:tc>
          <w:tcPr>
            <w:tcW w:w="417" w:type="dxa"/>
            <w:tcBorders>
              <w:top w:val="single" w:sz="6" w:space="0" w:color="auto"/>
              <w:left w:val="single" w:sz="6" w:space="0" w:color="auto"/>
              <w:bottom w:val="single" w:sz="6" w:space="0" w:color="auto"/>
              <w:right w:val="single" w:sz="6" w:space="0" w:color="auto"/>
              <w:tl2br w:val="nil"/>
              <w:tr2bl w:val="nil"/>
            </w:tcBorders>
            <w:vAlign w:val="center"/>
          </w:tcPr>
          <w:p w14:paraId="281C3D74" w14:textId="77777777" w:rsidR="006710B7" w:rsidRDefault="006710B7">
            <w:pPr>
              <w:jc w:val="center"/>
              <w:rPr>
                <w:rFonts w:ascii="方正仿宋_GBK" w:eastAsia="方正仿宋_GBK" w:hAnsi="方正仿宋_GBK" w:cs="方正仿宋_GBK" w:hint="default"/>
                <w:b/>
                <w:color w:val="000000"/>
                <w:sz w:val="18"/>
              </w:rPr>
            </w:pPr>
          </w:p>
        </w:tc>
      </w:tr>
      <w:tr w:rsidR="006710B7" w14:paraId="36AEC33A" w14:textId="77777777">
        <w:trPr>
          <w:trHeight w:val="524"/>
        </w:trPr>
        <w:tc>
          <w:tcPr>
            <w:tcW w:w="994" w:type="dxa"/>
            <w:tcBorders>
              <w:top w:val="single" w:sz="6" w:space="0" w:color="auto"/>
              <w:left w:val="single" w:sz="6" w:space="0" w:color="auto"/>
              <w:bottom w:val="single" w:sz="6" w:space="0" w:color="auto"/>
              <w:right w:val="single" w:sz="6" w:space="0" w:color="auto"/>
              <w:tl2br w:val="nil"/>
              <w:tr2bl w:val="nil"/>
            </w:tcBorders>
          </w:tcPr>
          <w:p w14:paraId="4AE89115" w14:textId="77777777" w:rsidR="006710B7" w:rsidRDefault="00000000">
            <w:pP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社会满意度</w:t>
            </w:r>
          </w:p>
        </w:tc>
        <w:tc>
          <w:tcPr>
            <w:tcW w:w="49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5712A4F9"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w:t>
            </w:r>
          </w:p>
        </w:tc>
        <w:tc>
          <w:tcPr>
            <w:tcW w:w="810" w:type="dxa"/>
            <w:tcBorders>
              <w:top w:val="single" w:sz="6" w:space="0" w:color="auto"/>
              <w:left w:val="single" w:sz="6" w:space="0" w:color="auto"/>
              <w:bottom w:val="single" w:sz="6" w:space="0" w:color="auto"/>
              <w:right w:val="single" w:sz="6" w:space="0" w:color="auto"/>
              <w:tl2br w:val="nil"/>
              <w:tr2bl w:val="nil"/>
            </w:tcBorders>
            <w:vAlign w:val="center"/>
          </w:tcPr>
          <w:p w14:paraId="014FD634"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w:t>
            </w:r>
          </w:p>
        </w:tc>
        <w:tc>
          <w:tcPr>
            <w:tcW w:w="85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6ED93206"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90</w:t>
            </w:r>
          </w:p>
        </w:tc>
        <w:tc>
          <w:tcPr>
            <w:tcW w:w="855" w:type="dxa"/>
            <w:tcBorders>
              <w:top w:val="single" w:sz="6" w:space="0" w:color="auto"/>
              <w:left w:val="single" w:sz="6" w:space="0" w:color="auto"/>
              <w:bottom w:val="single" w:sz="6" w:space="0" w:color="auto"/>
              <w:right w:val="single" w:sz="6" w:space="0" w:color="auto"/>
              <w:tl2br w:val="nil"/>
              <w:tr2bl w:val="nil"/>
            </w:tcBorders>
            <w:vAlign w:val="center"/>
          </w:tcPr>
          <w:p w14:paraId="1D6105AC"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90</w:t>
            </w:r>
          </w:p>
        </w:tc>
        <w:tc>
          <w:tcPr>
            <w:tcW w:w="139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2E234F4F"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0</w:t>
            </w:r>
          </w:p>
        </w:tc>
        <w:tc>
          <w:tcPr>
            <w:tcW w:w="795"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BA6498A"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100</w:t>
            </w:r>
          </w:p>
        </w:tc>
        <w:tc>
          <w:tcPr>
            <w:tcW w:w="645" w:type="dxa"/>
            <w:gridSpan w:val="3"/>
            <w:tcBorders>
              <w:top w:val="single" w:sz="6" w:space="0" w:color="auto"/>
              <w:left w:val="single" w:sz="6" w:space="0" w:color="auto"/>
              <w:bottom w:val="single" w:sz="6" w:space="0" w:color="auto"/>
              <w:right w:val="single" w:sz="6" w:space="0" w:color="auto"/>
              <w:tl2br w:val="nil"/>
              <w:tr2bl w:val="nil"/>
            </w:tcBorders>
            <w:vAlign w:val="center"/>
          </w:tcPr>
          <w:p w14:paraId="556003AE"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w:t>
            </w:r>
          </w:p>
        </w:tc>
        <w:tc>
          <w:tcPr>
            <w:tcW w:w="540"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5F7A0E2A"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10</w:t>
            </w:r>
          </w:p>
        </w:tc>
        <w:tc>
          <w:tcPr>
            <w:tcW w:w="645" w:type="dxa"/>
            <w:tcBorders>
              <w:top w:val="single" w:sz="6" w:space="0" w:color="auto"/>
              <w:left w:val="single" w:sz="6" w:space="0" w:color="auto"/>
              <w:bottom w:val="single" w:sz="6" w:space="0" w:color="auto"/>
              <w:right w:val="single" w:sz="6" w:space="0" w:color="auto"/>
              <w:tl2br w:val="nil"/>
              <w:tr2bl w:val="nil"/>
            </w:tcBorders>
            <w:vAlign w:val="center"/>
          </w:tcPr>
          <w:p w14:paraId="687E46EF" w14:textId="77777777" w:rsidR="006710B7" w:rsidRDefault="00000000">
            <w:pPr>
              <w:jc w:val="center"/>
              <w:rPr>
                <w:rFonts w:ascii="方正仿宋_GBK" w:eastAsia="方正仿宋_GBK" w:hAnsi="方正仿宋_GBK" w:cs="方正仿宋_GBK" w:hint="default"/>
                <w:b/>
                <w:color w:val="000000"/>
                <w:sz w:val="18"/>
              </w:rPr>
            </w:pPr>
            <w:r>
              <w:rPr>
                <w:rFonts w:ascii="方正仿宋_GBK" w:eastAsia="方正仿宋_GBK" w:hAnsi="方正仿宋_GBK" w:cs="方正仿宋_GBK"/>
                <w:b/>
                <w:color w:val="000000"/>
                <w:sz w:val="18"/>
              </w:rPr>
              <w:t>否</w:t>
            </w:r>
          </w:p>
        </w:tc>
        <w:tc>
          <w:tcPr>
            <w:tcW w:w="417" w:type="dxa"/>
            <w:tcBorders>
              <w:top w:val="single" w:sz="6" w:space="0" w:color="auto"/>
              <w:left w:val="single" w:sz="6" w:space="0" w:color="auto"/>
              <w:bottom w:val="single" w:sz="6" w:space="0" w:color="auto"/>
              <w:right w:val="single" w:sz="6" w:space="0" w:color="auto"/>
              <w:tl2br w:val="nil"/>
              <w:tr2bl w:val="nil"/>
            </w:tcBorders>
            <w:vAlign w:val="center"/>
          </w:tcPr>
          <w:p w14:paraId="4F742B52" w14:textId="77777777" w:rsidR="006710B7" w:rsidRDefault="006710B7">
            <w:pPr>
              <w:jc w:val="center"/>
              <w:rPr>
                <w:rFonts w:ascii="方正仿宋_GBK" w:eastAsia="方正仿宋_GBK" w:hAnsi="方正仿宋_GBK" w:cs="方正仿宋_GBK" w:hint="default"/>
                <w:b/>
                <w:color w:val="000000"/>
                <w:sz w:val="18"/>
              </w:rPr>
            </w:pPr>
          </w:p>
        </w:tc>
      </w:tr>
    </w:tbl>
    <w:p w14:paraId="69846B20" w14:textId="77777777" w:rsidR="006710B7" w:rsidRDefault="00000000">
      <w:pPr>
        <w:pStyle w:val="a7"/>
        <w:shd w:val="clear" w:color="auto" w:fill="FFFFFF"/>
        <w:spacing w:before="0" w:beforeAutospacing="0" w:after="0" w:afterAutospacing="0" w:line="600" w:lineRule="exact"/>
        <w:ind w:firstLineChars="200" w:firstLine="643"/>
        <w:rPr>
          <w:rStyle w:val="a9"/>
          <w:rFonts w:ascii="方正楷体_GBK" w:eastAsia="方正楷体_GBK" w:hAnsi="方正楷体_GBK" w:cs="方正楷体_GBK" w:hint="default"/>
          <w:color w:val="000000" w:themeColor="text1"/>
          <w:sz w:val="32"/>
          <w:szCs w:val="32"/>
          <w:shd w:val="clear" w:color="auto" w:fill="FFFFFF"/>
        </w:rPr>
      </w:pPr>
      <w:r>
        <w:rPr>
          <w:rStyle w:val="a9"/>
          <w:rFonts w:ascii="方正楷体_GBK" w:eastAsia="方正楷体_GBK" w:hAnsi="Times New Roman"/>
          <w:sz w:val="32"/>
          <w:szCs w:val="32"/>
        </w:rPr>
        <w:t>（二）部门绩效评价情况</w:t>
      </w:r>
    </w:p>
    <w:p w14:paraId="180E8969" w14:textId="77777777" w:rsidR="006710B7" w:rsidRDefault="00000000">
      <w:pPr>
        <w:widowControl w:val="0"/>
        <w:autoSpaceDE w:val="0"/>
        <w:autoSpaceDN w:val="0"/>
        <w:adjustRightInd w:val="0"/>
        <w:spacing w:line="594" w:lineRule="exact"/>
        <w:ind w:firstLineChars="200" w:firstLine="640"/>
        <w:jc w:val="both"/>
        <w:rPr>
          <w:rStyle w:val="a9"/>
          <w:rFonts w:ascii="方正仿宋_GBK" w:eastAsia="方正仿宋_GBK" w:hAnsi="方正仿宋_GBK" w:cs="方正仿宋_GBK" w:hint="default"/>
          <w:b w:val="0"/>
          <w:bCs/>
          <w:color w:val="000000" w:themeColor="text1"/>
          <w:sz w:val="32"/>
          <w:szCs w:val="32"/>
          <w:shd w:val="clear" w:color="auto" w:fill="FFFFFF"/>
        </w:rPr>
      </w:pPr>
      <w:r>
        <w:rPr>
          <w:rStyle w:val="a9"/>
          <w:rFonts w:ascii="方正仿宋_GBK" w:eastAsia="方正仿宋_GBK" w:hAnsi="方正仿宋_GBK" w:cs="方正仿宋_GBK"/>
          <w:b w:val="0"/>
          <w:bCs/>
          <w:color w:val="000000" w:themeColor="text1"/>
          <w:sz w:val="32"/>
          <w:szCs w:val="32"/>
          <w:shd w:val="clear" w:color="auto" w:fill="FFFFFF"/>
        </w:rPr>
        <w:lastRenderedPageBreak/>
        <w:t>我单位未组织开展绩效评价。</w:t>
      </w:r>
    </w:p>
    <w:p w14:paraId="00BA525F" w14:textId="77777777" w:rsidR="006710B7" w:rsidRDefault="00000000">
      <w:pPr>
        <w:widowControl w:val="0"/>
        <w:autoSpaceDE w:val="0"/>
        <w:autoSpaceDN w:val="0"/>
        <w:adjustRightInd w:val="0"/>
        <w:spacing w:line="594" w:lineRule="exact"/>
        <w:ind w:firstLineChars="200" w:firstLine="643"/>
        <w:jc w:val="both"/>
        <w:rPr>
          <w:rStyle w:val="a9"/>
          <w:rFonts w:ascii="方正楷体_GBK" w:eastAsia="方正楷体_GBK" w:hAnsi="方正楷体_GBK" w:cs="方正楷体_GBK" w:hint="default"/>
          <w:color w:val="000000" w:themeColor="text1"/>
          <w:sz w:val="32"/>
          <w:szCs w:val="32"/>
          <w:shd w:val="clear" w:color="auto" w:fill="FFFFFF"/>
        </w:rPr>
      </w:pPr>
      <w:r>
        <w:rPr>
          <w:rStyle w:val="a9"/>
          <w:rFonts w:ascii="方正楷体_GBK" w:eastAsia="方正楷体_GBK" w:hAnsi="方正楷体_GBK" w:cs="方正楷体_GBK"/>
          <w:color w:val="000000" w:themeColor="text1"/>
          <w:sz w:val="32"/>
          <w:szCs w:val="32"/>
          <w:shd w:val="clear" w:color="auto" w:fill="FFFFFF"/>
        </w:rPr>
        <w:t>（三）财政绩效评价情况</w:t>
      </w:r>
    </w:p>
    <w:p w14:paraId="06F6B618" w14:textId="77777777" w:rsidR="006710B7" w:rsidRDefault="00000000">
      <w:pPr>
        <w:widowControl w:val="0"/>
        <w:autoSpaceDE w:val="0"/>
        <w:autoSpaceDN w:val="0"/>
        <w:adjustRightInd w:val="0"/>
        <w:spacing w:line="594" w:lineRule="exact"/>
        <w:ind w:firstLineChars="200" w:firstLine="640"/>
        <w:jc w:val="both"/>
        <w:rPr>
          <w:rStyle w:val="a9"/>
          <w:rFonts w:ascii="方正仿宋_GBK" w:eastAsia="方正仿宋_GBK" w:hAnsi="方正仿宋_GBK" w:cs="方正仿宋_GBK" w:hint="default"/>
          <w:b w:val="0"/>
          <w:bCs/>
          <w:color w:val="000000" w:themeColor="text1"/>
          <w:sz w:val="32"/>
          <w:szCs w:val="32"/>
          <w:shd w:val="clear" w:color="auto" w:fill="FFFFFF"/>
        </w:rPr>
      </w:pPr>
      <w:r>
        <w:rPr>
          <w:rStyle w:val="a9"/>
          <w:rFonts w:ascii="方正仿宋_GBK" w:eastAsia="方正仿宋_GBK" w:hAnsi="方正仿宋_GBK" w:cs="方正仿宋_GBK"/>
          <w:b w:val="0"/>
          <w:bCs/>
          <w:color w:val="000000" w:themeColor="text1"/>
          <w:sz w:val="32"/>
          <w:szCs w:val="32"/>
          <w:shd w:val="clear" w:color="auto" w:fill="FFFFFF"/>
        </w:rPr>
        <w:t>重庆高新区财政局未委托第三方对</w:t>
      </w:r>
      <w:proofErr w:type="gramStart"/>
      <w:r>
        <w:rPr>
          <w:rStyle w:val="a9"/>
          <w:rFonts w:ascii="方正仿宋_GBK" w:eastAsia="方正仿宋_GBK" w:hAnsi="方正仿宋_GBK" w:cs="方正仿宋_GBK"/>
          <w:b w:val="0"/>
          <w:bCs/>
          <w:color w:val="000000" w:themeColor="text1"/>
          <w:sz w:val="32"/>
          <w:szCs w:val="32"/>
          <w:shd w:val="clear" w:color="auto" w:fill="FFFFFF"/>
        </w:rPr>
        <w:t>我部门</w:t>
      </w:r>
      <w:proofErr w:type="gramEnd"/>
      <w:r>
        <w:rPr>
          <w:rStyle w:val="a9"/>
          <w:rFonts w:ascii="方正仿宋_GBK" w:eastAsia="方正仿宋_GBK" w:hAnsi="方正仿宋_GBK" w:cs="方正仿宋_GBK"/>
          <w:b w:val="0"/>
          <w:bCs/>
          <w:color w:val="000000" w:themeColor="text1"/>
          <w:sz w:val="32"/>
          <w:szCs w:val="32"/>
          <w:shd w:val="clear" w:color="auto" w:fill="FFFFFF"/>
        </w:rPr>
        <w:t>开展绩效评价。</w:t>
      </w:r>
    </w:p>
    <w:p w14:paraId="41B4774F" w14:textId="77777777" w:rsidR="006710B7" w:rsidRDefault="00000000">
      <w:pPr>
        <w:widowControl w:val="0"/>
        <w:autoSpaceDE w:val="0"/>
        <w:autoSpaceDN w:val="0"/>
        <w:adjustRightInd w:val="0"/>
        <w:spacing w:line="594" w:lineRule="exact"/>
        <w:ind w:firstLineChars="200" w:firstLine="640"/>
        <w:jc w:val="both"/>
        <w:rPr>
          <w:rFonts w:ascii="方正黑体_GBK" w:eastAsia="方正黑体_GBK" w:hAnsi="Times New Roman" w:hint="default"/>
          <w:snapToGrid w:val="0"/>
          <w:color w:val="000000" w:themeColor="text1"/>
          <w:sz w:val="32"/>
          <w:szCs w:val="20"/>
          <w:lang w:val="zh-CN"/>
        </w:rPr>
      </w:pPr>
      <w:r>
        <w:rPr>
          <w:rFonts w:ascii="方正黑体_GBK" w:eastAsia="方正黑体_GBK" w:hAnsi="Times New Roman"/>
          <w:snapToGrid w:val="0"/>
          <w:color w:val="000000" w:themeColor="text1"/>
          <w:sz w:val="32"/>
          <w:szCs w:val="20"/>
          <w:lang w:val="zh-CN"/>
        </w:rPr>
        <w:t>六、专业名词解释</w:t>
      </w:r>
    </w:p>
    <w:p w14:paraId="4351E6B5" w14:textId="77777777" w:rsidR="006710B7" w:rsidRDefault="00000000">
      <w:pPr>
        <w:widowControl w:val="0"/>
        <w:autoSpaceDE w:val="0"/>
        <w:autoSpaceDN w:val="0"/>
        <w:adjustRightInd w:val="0"/>
        <w:spacing w:line="594" w:lineRule="exact"/>
        <w:ind w:firstLineChars="200" w:firstLine="643"/>
        <w:jc w:val="both"/>
        <w:rPr>
          <w:rStyle w:val="a9"/>
          <w:rFonts w:ascii="方正仿宋_GBK" w:eastAsia="方正仿宋_GBK" w:hAnsi="方正仿宋_GBK" w:cs="方正仿宋_GBK" w:hint="default"/>
          <w:b w:val="0"/>
          <w:bCs/>
          <w:color w:val="000000" w:themeColor="text1"/>
          <w:sz w:val="32"/>
          <w:szCs w:val="32"/>
          <w:shd w:val="clear" w:color="auto" w:fill="FFFFFF"/>
          <w:lang w:val="zh-CN"/>
        </w:rPr>
      </w:pPr>
      <w:r>
        <w:rPr>
          <w:rStyle w:val="a9"/>
          <w:rFonts w:ascii="方正楷体_GBK" w:eastAsia="方正楷体_GBK" w:hAnsi="方正楷体_GBK" w:cs="方正楷体_GBK"/>
          <w:color w:val="000000" w:themeColor="text1"/>
          <w:sz w:val="32"/>
          <w:szCs w:val="32"/>
          <w:shd w:val="clear" w:color="auto" w:fill="FFFFFF"/>
          <w:lang w:val="zh-CN"/>
        </w:rPr>
        <w:t>（一）财政拨款收入：</w:t>
      </w:r>
      <w:r>
        <w:rPr>
          <w:rStyle w:val="a9"/>
          <w:rFonts w:ascii="方正仿宋_GBK" w:eastAsia="方正仿宋_GBK" w:hAnsi="方正仿宋_GBK" w:cs="方正仿宋_GBK"/>
          <w:b w:val="0"/>
          <w:bCs/>
          <w:color w:val="000000" w:themeColor="text1"/>
          <w:sz w:val="32"/>
          <w:szCs w:val="32"/>
          <w:shd w:val="clear" w:color="auto" w:fill="FFFFFF"/>
          <w:lang w:val="zh-CN"/>
        </w:rPr>
        <w:t>指本年度从本级财政部门取得的财政拨款，包括一般公共预算财政拨款和政府性基金预算财政拨款。</w:t>
      </w:r>
    </w:p>
    <w:p w14:paraId="380C772F" w14:textId="77777777" w:rsidR="006710B7" w:rsidRDefault="00000000">
      <w:pPr>
        <w:pStyle w:val="a7"/>
        <w:snapToGrid w:val="0"/>
        <w:spacing w:before="0" w:beforeAutospacing="0" w:after="0" w:afterAutospacing="0" w:line="600" w:lineRule="exact"/>
        <w:ind w:firstLineChars="200" w:firstLine="643"/>
        <w:jc w:val="both"/>
        <w:rPr>
          <w:rStyle w:val="a9"/>
          <w:rFonts w:ascii="方正仿宋_GBK" w:eastAsia="方正仿宋_GBK" w:hAnsi="方正仿宋_GBK" w:cs="方正仿宋_GBK" w:hint="default"/>
          <w:b w:val="0"/>
          <w:bCs/>
          <w:color w:val="000000" w:themeColor="text1"/>
          <w:sz w:val="32"/>
          <w:szCs w:val="32"/>
          <w:shd w:val="clear" w:color="auto" w:fill="FFFFFF"/>
          <w:lang w:val="zh-CN"/>
        </w:rPr>
      </w:pPr>
      <w:r>
        <w:rPr>
          <w:rStyle w:val="a9"/>
          <w:rFonts w:ascii="方正楷体_GBK" w:eastAsia="方正楷体_GBK" w:hAnsi="方正楷体_GBK" w:cs="方正楷体_GBK"/>
          <w:color w:val="000000" w:themeColor="text1"/>
          <w:sz w:val="32"/>
          <w:szCs w:val="32"/>
          <w:shd w:val="clear" w:color="auto" w:fill="FFFFFF"/>
          <w:lang w:val="zh-CN"/>
        </w:rPr>
        <w:t>（二）事业收入：</w:t>
      </w:r>
      <w:r>
        <w:rPr>
          <w:rStyle w:val="a9"/>
          <w:rFonts w:ascii="方正仿宋_GBK" w:eastAsia="方正仿宋_GBK" w:hAnsi="方正仿宋_GBK" w:cs="方正仿宋_GBK"/>
          <w:b w:val="0"/>
          <w:bCs/>
          <w:color w:val="000000" w:themeColor="text1"/>
          <w:sz w:val="32"/>
          <w:szCs w:val="32"/>
          <w:shd w:val="clear" w:color="auto" w:fill="FFFFFF"/>
          <w:lang w:val="zh-CN"/>
        </w:rPr>
        <w:t>指事业单位开展专业业务活动及其辅助活动取得的现金流入；事业单位收到的财政专户实际核拨的教育收费等资金在此反映。</w:t>
      </w:r>
    </w:p>
    <w:p w14:paraId="51452036" w14:textId="77777777" w:rsidR="006710B7" w:rsidRDefault="00000000">
      <w:pPr>
        <w:pStyle w:val="a7"/>
        <w:snapToGrid w:val="0"/>
        <w:spacing w:before="0" w:beforeAutospacing="0" w:after="0" w:afterAutospacing="0" w:line="600" w:lineRule="exact"/>
        <w:ind w:firstLineChars="200" w:firstLine="643"/>
        <w:jc w:val="both"/>
        <w:rPr>
          <w:rStyle w:val="a9"/>
          <w:rFonts w:ascii="方正仿宋_GBK" w:eastAsia="方正仿宋_GBK" w:hAnsi="方正仿宋_GBK" w:cs="方正仿宋_GBK" w:hint="default"/>
          <w:b w:val="0"/>
          <w:bCs/>
          <w:color w:val="000000" w:themeColor="text1"/>
          <w:sz w:val="32"/>
          <w:szCs w:val="32"/>
          <w:shd w:val="clear" w:color="auto" w:fill="FFFFFF"/>
          <w:lang w:val="zh-CN"/>
        </w:rPr>
      </w:pPr>
      <w:r>
        <w:rPr>
          <w:rStyle w:val="a9"/>
          <w:rFonts w:ascii="方正楷体_GBK" w:eastAsia="方正楷体_GBK" w:hAnsi="方正楷体_GBK" w:cs="方正楷体_GBK"/>
          <w:color w:val="000000" w:themeColor="text1"/>
          <w:sz w:val="32"/>
          <w:szCs w:val="32"/>
          <w:shd w:val="clear" w:color="auto" w:fill="FFFFFF"/>
          <w:lang w:val="zh-CN"/>
        </w:rPr>
        <w:t>（三）经营收入：</w:t>
      </w:r>
      <w:r>
        <w:rPr>
          <w:rStyle w:val="a9"/>
          <w:rFonts w:ascii="方正仿宋_GBK" w:eastAsia="方正仿宋_GBK" w:hAnsi="方正仿宋_GBK" w:cs="方正仿宋_GBK"/>
          <w:b w:val="0"/>
          <w:bCs/>
          <w:color w:val="000000" w:themeColor="text1"/>
          <w:sz w:val="32"/>
          <w:szCs w:val="32"/>
          <w:shd w:val="clear" w:color="auto" w:fill="FFFFFF"/>
          <w:lang w:val="zh-CN"/>
        </w:rPr>
        <w:t>指事业单位在专业业务活动及其辅助活动之外开展非独立核算经营活动取得的现金流入。</w:t>
      </w:r>
    </w:p>
    <w:p w14:paraId="63F1A529" w14:textId="77777777" w:rsidR="006710B7" w:rsidRDefault="00000000">
      <w:pPr>
        <w:pStyle w:val="a7"/>
        <w:snapToGrid w:val="0"/>
        <w:spacing w:before="0" w:beforeAutospacing="0" w:after="0" w:afterAutospacing="0" w:line="600" w:lineRule="exact"/>
        <w:ind w:firstLineChars="200" w:firstLine="643"/>
        <w:jc w:val="both"/>
        <w:rPr>
          <w:rStyle w:val="a9"/>
          <w:rFonts w:ascii="方正仿宋_GBK" w:eastAsia="方正仿宋_GBK" w:hAnsi="方正仿宋_GBK" w:cs="方正仿宋_GBK" w:hint="default"/>
          <w:b w:val="0"/>
          <w:bCs/>
          <w:color w:val="000000" w:themeColor="text1"/>
          <w:sz w:val="32"/>
          <w:szCs w:val="32"/>
          <w:shd w:val="clear" w:color="auto" w:fill="FFFFFF"/>
          <w:lang w:val="zh-CN"/>
        </w:rPr>
      </w:pPr>
      <w:r>
        <w:rPr>
          <w:rStyle w:val="a9"/>
          <w:rFonts w:ascii="方正楷体_GBK" w:eastAsia="方正楷体_GBK" w:hAnsi="方正楷体_GBK" w:cs="方正楷体_GBK"/>
          <w:color w:val="000000" w:themeColor="text1"/>
          <w:sz w:val="32"/>
          <w:szCs w:val="32"/>
          <w:shd w:val="clear" w:color="auto" w:fill="FFFFFF"/>
          <w:lang w:val="zh-CN"/>
        </w:rPr>
        <w:t>（四）其他收入：</w:t>
      </w:r>
      <w:r>
        <w:rPr>
          <w:rStyle w:val="a9"/>
          <w:rFonts w:ascii="方正仿宋_GBK" w:eastAsia="方正仿宋_GBK" w:hAnsi="方正仿宋_GBK" w:cs="方正仿宋_GBK"/>
          <w:b w:val="0"/>
          <w:bCs/>
          <w:color w:val="000000" w:themeColor="text1"/>
          <w:sz w:val="32"/>
          <w:szCs w:val="32"/>
          <w:shd w:val="clear" w:color="auto" w:fill="FFFFFF"/>
          <w:lang w:val="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85A052A" w14:textId="77777777" w:rsidR="006710B7" w:rsidRDefault="00000000">
      <w:pPr>
        <w:pStyle w:val="a7"/>
        <w:snapToGrid w:val="0"/>
        <w:spacing w:before="0" w:beforeAutospacing="0" w:after="0" w:afterAutospacing="0" w:line="600" w:lineRule="exact"/>
        <w:ind w:firstLineChars="200" w:firstLine="643"/>
        <w:jc w:val="both"/>
        <w:rPr>
          <w:rStyle w:val="a9"/>
          <w:rFonts w:ascii="方正仿宋_GBK" w:eastAsia="方正仿宋_GBK" w:hAnsi="方正仿宋_GBK" w:cs="方正仿宋_GBK" w:hint="default"/>
          <w:b w:val="0"/>
          <w:bCs/>
          <w:color w:val="000000" w:themeColor="text1"/>
          <w:sz w:val="32"/>
          <w:szCs w:val="32"/>
          <w:shd w:val="clear" w:color="auto" w:fill="FFFFFF"/>
          <w:lang w:val="zh-CN"/>
        </w:rPr>
      </w:pPr>
      <w:r>
        <w:rPr>
          <w:rStyle w:val="a9"/>
          <w:rFonts w:ascii="方正楷体_GBK" w:eastAsia="方正楷体_GBK" w:hAnsi="方正楷体_GBK" w:cs="方正楷体_GBK"/>
          <w:color w:val="000000" w:themeColor="text1"/>
          <w:sz w:val="32"/>
          <w:szCs w:val="32"/>
          <w:shd w:val="clear" w:color="auto" w:fill="FFFFFF"/>
          <w:lang w:val="zh-CN"/>
        </w:rPr>
        <w:t>（五）使用非财政拨款结余：</w:t>
      </w:r>
      <w:r>
        <w:rPr>
          <w:rStyle w:val="a9"/>
          <w:rFonts w:ascii="方正仿宋_GBK" w:eastAsia="方正仿宋_GBK" w:hAnsi="方正仿宋_GBK" w:cs="方正仿宋_GBK"/>
          <w:b w:val="0"/>
          <w:bCs/>
          <w:color w:val="000000" w:themeColor="text1"/>
          <w:sz w:val="32"/>
          <w:szCs w:val="32"/>
          <w:shd w:val="clear" w:color="auto" w:fill="FFFFFF"/>
          <w:lang w:val="zh-CN"/>
        </w:rPr>
        <w:t>指单位在当年的“财政拨款收入”、“事业收入”、“经营收入”、“其他收入”等</w:t>
      </w:r>
      <w:r>
        <w:rPr>
          <w:rStyle w:val="a9"/>
          <w:rFonts w:ascii="方正仿宋_GBK" w:eastAsia="方正仿宋_GBK" w:hAnsi="方正仿宋_GBK" w:cs="方正仿宋_GBK"/>
          <w:b w:val="0"/>
          <w:bCs/>
          <w:color w:val="000000" w:themeColor="text1"/>
          <w:sz w:val="32"/>
          <w:szCs w:val="32"/>
          <w:shd w:val="clear" w:color="auto" w:fill="FFFFFF"/>
          <w:lang w:val="zh-CN"/>
        </w:rPr>
        <w:lastRenderedPageBreak/>
        <w:t>不足以安排当年支出的情况下，使用以前年度积累的非财政拨款结余弥补本年度收支缺口的资金。</w:t>
      </w:r>
    </w:p>
    <w:p w14:paraId="4084EBFB" w14:textId="77777777" w:rsidR="006710B7" w:rsidRDefault="00000000">
      <w:pPr>
        <w:pStyle w:val="a7"/>
        <w:snapToGrid w:val="0"/>
        <w:spacing w:before="0" w:beforeAutospacing="0" w:after="0" w:afterAutospacing="0" w:line="600" w:lineRule="exact"/>
        <w:ind w:firstLineChars="200" w:firstLine="643"/>
        <w:jc w:val="both"/>
        <w:rPr>
          <w:rStyle w:val="a9"/>
          <w:rFonts w:ascii="方正仿宋_GBK" w:eastAsia="方正仿宋_GBK" w:hAnsi="方正仿宋_GBK" w:cs="方正仿宋_GBK" w:hint="default"/>
          <w:b w:val="0"/>
          <w:bCs/>
          <w:color w:val="000000" w:themeColor="text1"/>
          <w:sz w:val="32"/>
          <w:szCs w:val="32"/>
          <w:shd w:val="clear" w:color="auto" w:fill="FFFFFF"/>
          <w:lang w:val="zh-CN"/>
        </w:rPr>
      </w:pPr>
      <w:r>
        <w:rPr>
          <w:rStyle w:val="a9"/>
          <w:rFonts w:ascii="方正楷体_GBK" w:eastAsia="方正楷体_GBK" w:hAnsi="方正楷体_GBK" w:cs="方正楷体_GBK"/>
          <w:color w:val="000000" w:themeColor="text1"/>
          <w:sz w:val="32"/>
          <w:szCs w:val="32"/>
          <w:shd w:val="clear" w:color="auto" w:fill="FFFFFF"/>
          <w:lang w:val="zh-CN"/>
        </w:rPr>
        <w:t>（六）年初结转和结余：</w:t>
      </w:r>
      <w:r>
        <w:rPr>
          <w:rStyle w:val="a9"/>
          <w:rFonts w:ascii="方正仿宋_GBK" w:eastAsia="方正仿宋_GBK" w:hAnsi="方正仿宋_GBK" w:cs="方正仿宋_GBK"/>
          <w:b w:val="0"/>
          <w:bCs/>
          <w:color w:val="000000" w:themeColor="text1"/>
          <w:sz w:val="32"/>
          <w:szCs w:val="32"/>
          <w:shd w:val="clear" w:color="auto" w:fill="FFFFFF"/>
          <w:lang w:val="zh-CN"/>
        </w:rPr>
        <w:t>指单位上年结转本年使用的基本支出结转、项目支出结转和结余、经营结余。</w:t>
      </w:r>
    </w:p>
    <w:p w14:paraId="465DE036" w14:textId="77777777" w:rsidR="006710B7" w:rsidRDefault="00000000">
      <w:pPr>
        <w:pStyle w:val="a7"/>
        <w:snapToGrid w:val="0"/>
        <w:spacing w:before="0" w:beforeAutospacing="0" w:after="0" w:afterAutospacing="0" w:line="600" w:lineRule="exact"/>
        <w:ind w:firstLineChars="200" w:firstLine="643"/>
        <w:jc w:val="both"/>
        <w:rPr>
          <w:rStyle w:val="a9"/>
          <w:rFonts w:ascii="方正仿宋_GBK" w:eastAsia="方正仿宋_GBK" w:hAnsi="方正仿宋_GBK" w:cs="方正仿宋_GBK" w:hint="default"/>
          <w:b w:val="0"/>
          <w:bCs/>
          <w:color w:val="000000" w:themeColor="text1"/>
          <w:sz w:val="32"/>
          <w:szCs w:val="32"/>
          <w:shd w:val="clear" w:color="auto" w:fill="FFFFFF"/>
          <w:lang w:val="zh-CN"/>
        </w:rPr>
      </w:pPr>
      <w:r>
        <w:rPr>
          <w:rStyle w:val="a9"/>
          <w:rFonts w:ascii="方正楷体_GBK" w:eastAsia="方正楷体_GBK" w:hAnsi="方正楷体_GBK" w:cs="方正楷体_GBK"/>
          <w:color w:val="000000" w:themeColor="text1"/>
          <w:sz w:val="32"/>
          <w:szCs w:val="32"/>
          <w:shd w:val="clear" w:color="auto" w:fill="FFFFFF"/>
          <w:lang w:val="zh-CN"/>
        </w:rPr>
        <w:t>（七）结余分配：</w:t>
      </w:r>
      <w:r>
        <w:rPr>
          <w:rStyle w:val="a9"/>
          <w:rFonts w:ascii="方正仿宋_GBK" w:eastAsia="方正仿宋_GBK" w:hAnsi="方正仿宋_GBK" w:cs="方正仿宋_GBK"/>
          <w:b w:val="0"/>
          <w:bCs/>
          <w:color w:val="000000" w:themeColor="text1"/>
          <w:sz w:val="32"/>
          <w:szCs w:val="32"/>
          <w:shd w:val="clear" w:color="auto" w:fill="FFFFFF"/>
          <w:lang w:val="zh-CN"/>
        </w:rPr>
        <w:t>指单位按照国家有关规定，缴纳所得税、提取专用基金、转入非财政拨款结余等当年结余的分配情况。</w:t>
      </w:r>
    </w:p>
    <w:p w14:paraId="1A6F6444" w14:textId="77777777" w:rsidR="006710B7" w:rsidRDefault="00000000">
      <w:pPr>
        <w:pStyle w:val="a7"/>
        <w:snapToGrid w:val="0"/>
        <w:spacing w:before="0" w:beforeAutospacing="0" w:after="0" w:afterAutospacing="0" w:line="600" w:lineRule="exact"/>
        <w:ind w:firstLineChars="200" w:firstLine="643"/>
        <w:jc w:val="both"/>
        <w:rPr>
          <w:rStyle w:val="a9"/>
          <w:rFonts w:ascii="方正仿宋_GBK" w:eastAsia="方正仿宋_GBK" w:hAnsi="方正仿宋_GBK" w:cs="方正仿宋_GBK" w:hint="default"/>
          <w:b w:val="0"/>
          <w:bCs/>
          <w:color w:val="000000" w:themeColor="text1"/>
          <w:sz w:val="32"/>
          <w:szCs w:val="32"/>
          <w:shd w:val="clear" w:color="auto" w:fill="FFFFFF"/>
          <w:lang w:val="zh-CN"/>
        </w:rPr>
      </w:pPr>
      <w:r>
        <w:rPr>
          <w:rStyle w:val="a9"/>
          <w:rFonts w:ascii="方正楷体_GBK" w:eastAsia="方正楷体_GBK" w:hAnsi="方正楷体_GBK" w:cs="方正楷体_GBK"/>
          <w:color w:val="000000" w:themeColor="text1"/>
          <w:sz w:val="32"/>
          <w:szCs w:val="32"/>
          <w:shd w:val="clear" w:color="auto" w:fill="FFFFFF"/>
          <w:lang w:val="zh-CN"/>
        </w:rPr>
        <w:t>（八）年末结转和结余：</w:t>
      </w:r>
      <w:r>
        <w:rPr>
          <w:rStyle w:val="a9"/>
          <w:rFonts w:ascii="方正仿宋_GBK" w:eastAsia="方正仿宋_GBK" w:hAnsi="方正仿宋_GBK" w:cs="方正仿宋_GBK"/>
          <w:b w:val="0"/>
          <w:bCs/>
          <w:color w:val="000000" w:themeColor="text1"/>
          <w:sz w:val="32"/>
          <w:szCs w:val="32"/>
          <w:shd w:val="clear" w:color="auto" w:fill="FFFFFF"/>
          <w:lang w:val="zh-CN"/>
        </w:rPr>
        <w:t>指单位结转下年的基本支出结转、项目支出结转和结余、经营结余。</w:t>
      </w:r>
    </w:p>
    <w:p w14:paraId="3E6646B7" w14:textId="77777777" w:rsidR="006710B7" w:rsidRDefault="00000000">
      <w:pPr>
        <w:pStyle w:val="a7"/>
        <w:snapToGrid w:val="0"/>
        <w:spacing w:before="0" w:beforeAutospacing="0" w:after="0" w:afterAutospacing="0" w:line="600" w:lineRule="exact"/>
        <w:ind w:firstLineChars="200" w:firstLine="643"/>
        <w:jc w:val="both"/>
        <w:rPr>
          <w:rStyle w:val="a9"/>
          <w:rFonts w:ascii="方正仿宋_GBK" w:eastAsia="方正仿宋_GBK" w:hAnsi="方正仿宋_GBK" w:cs="方正仿宋_GBK" w:hint="default"/>
          <w:b w:val="0"/>
          <w:bCs/>
          <w:color w:val="000000" w:themeColor="text1"/>
          <w:sz w:val="32"/>
          <w:szCs w:val="32"/>
          <w:shd w:val="clear" w:color="auto" w:fill="FFFFFF"/>
          <w:lang w:val="zh-CN"/>
        </w:rPr>
      </w:pPr>
      <w:r>
        <w:rPr>
          <w:rStyle w:val="a9"/>
          <w:rFonts w:ascii="方正楷体_GBK" w:eastAsia="方正楷体_GBK" w:hAnsi="方正楷体_GBK" w:cs="方正楷体_GBK"/>
          <w:color w:val="000000" w:themeColor="text1"/>
          <w:sz w:val="32"/>
          <w:szCs w:val="32"/>
          <w:shd w:val="clear" w:color="auto" w:fill="FFFFFF"/>
          <w:lang w:val="zh-CN"/>
        </w:rPr>
        <w:t>（九）基本支出：</w:t>
      </w:r>
      <w:r>
        <w:rPr>
          <w:rStyle w:val="a9"/>
          <w:rFonts w:ascii="方正仿宋_GBK" w:eastAsia="方正仿宋_GBK" w:hAnsi="方正仿宋_GBK" w:cs="方正仿宋_GBK"/>
          <w:b w:val="0"/>
          <w:bCs/>
          <w:color w:val="000000" w:themeColor="text1"/>
          <w:sz w:val="32"/>
          <w:szCs w:val="32"/>
          <w:shd w:val="clear" w:color="auto" w:fill="FFFFFF"/>
          <w:lang w:val="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4B3B54A" w14:textId="77777777" w:rsidR="006710B7" w:rsidRDefault="00000000">
      <w:pPr>
        <w:pStyle w:val="a7"/>
        <w:snapToGrid w:val="0"/>
        <w:spacing w:before="0" w:beforeAutospacing="0" w:after="0" w:afterAutospacing="0" w:line="600" w:lineRule="exact"/>
        <w:ind w:firstLineChars="200" w:firstLine="643"/>
        <w:jc w:val="both"/>
        <w:rPr>
          <w:rStyle w:val="a9"/>
          <w:rFonts w:ascii="方正仿宋_GBK" w:eastAsia="方正仿宋_GBK" w:hAnsi="方正仿宋_GBK" w:cs="方正仿宋_GBK" w:hint="default"/>
          <w:b w:val="0"/>
          <w:bCs/>
          <w:color w:val="000000" w:themeColor="text1"/>
          <w:sz w:val="32"/>
          <w:szCs w:val="32"/>
          <w:shd w:val="clear" w:color="auto" w:fill="FFFFFF"/>
          <w:lang w:val="zh-CN"/>
        </w:rPr>
      </w:pPr>
      <w:r>
        <w:rPr>
          <w:rStyle w:val="a9"/>
          <w:rFonts w:ascii="方正楷体_GBK" w:eastAsia="方正楷体_GBK" w:hAnsi="方正楷体_GBK" w:cs="方正楷体_GBK"/>
          <w:color w:val="000000" w:themeColor="text1"/>
          <w:sz w:val="32"/>
          <w:szCs w:val="32"/>
          <w:shd w:val="clear" w:color="auto" w:fill="FFFFFF"/>
          <w:lang w:val="zh-CN"/>
        </w:rPr>
        <w:t>（十）项目支出：</w:t>
      </w:r>
      <w:r>
        <w:rPr>
          <w:rStyle w:val="a9"/>
          <w:rFonts w:ascii="方正仿宋_GBK" w:eastAsia="方正仿宋_GBK" w:hAnsi="方正仿宋_GBK" w:cs="方正仿宋_GBK"/>
          <w:b w:val="0"/>
          <w:bCs/>
          <w:color w:val="000000" w:themeColor="text1"/>
          <w:sz w:val="32"/>
          <w:szCs w:val="32"/>
          <w:shd w:val="clear" w:color="auto" w:fill="FFFFFF"/>
          <w:lang w:val="zh-CN"/>
        </w:rPr>
        <w:t>指在基本支出之外为完成特定行政任务和事业发展目标所发生的支出。</w:t>
      </w:r>
    </w:p>
    <w:p w14:paraId="2D3EDDC8" w14:textId="77777777" w:rsidR="006710B7" w:rsidRDefault="00000000">
      <w:pPr>
        <w:pStyle w:val="a7"/>
        <w:snapToGrid w:val="0"/>
        <w:spacing w:before="0" w:beforeAutospacing="0" w:after="0" w:afterAutospacing="0" w:line="600" w:lineRule="exact"/>
        <w:ind w:firstLineChars="200" w:firstLine="643"/>
        <w:jc w:val="both"/>
        <w:rPr>
          <w:rStyle w:val="a9"/>
          <w:rFonts w:ascii="方正仿宋_GBK" w:eastAsia="方正仿宋_GBK" w:hAnsi="方正仿宋_GBK" w:cs="方正仿宋_GBK" w:hint="default"/>
          <w:b w:val="0"/>
          <w:bCs/>
          <w:color w:val="000000" w:themeColor="text1"/>
          <w:sz w:val="32"/>
          <w:szCs w:val="32"/>
          <w:shd w:val="clear" w:color="auto" w:fill="FFFFFF"/>
          <w:lang w:val="zh-CN"/>
        </w:rPr>
      </w:pPr>
      <w:r>
        <w:rPr>
          <w:rStyle w:val="a9"/>
          <w:rFonts w:ascii="方正楷体_GBK" w:eastAsia="方正楷体_GBK" w:hAnsi="方正楷体_GBK" w:cs="方正楷体_GBK"/>
          <w:color w:val="000000" w:themeColor="text1"/>
          <w:sz w:val="32"/>
          <w:szCs w:val="32"/>
          <w:shd w:val="clear" w:color="auto" w:fill="FFFFFF"/>
          <w:lang w:val="zh-CN"/>
        </w:rPr>
        <w:t>（十一）经营支出：</w:t>
      </w:r>
      <w:r>
        <w:rPr>
          <w:rStyle w:val="a9"/>
          <w:rFonts w:ascii="方正仿宋_GBK" w:eastAsia="方正仿宋_GBK" w:hAnsi="方正仿宋_GBK" w:cs="方正仿宋_GBK"/>
          <w:b w:val="0"/>
          <w:bCs/>
          <w:color w:val="000000" w:themeColor="text1"/>
          <w:sz w:val="32"/>
          <w:szCs w:val="32"/>
          <w:shd w:val="clear" w:color="auto" w:fill="FFFFFF"/>
          <w:lang w:val="zh-CN"/>
        </w:rPr>
        <w:t>指事业单位在专业业务活动及其辅助活动之外开展非独立核算经营活动发生的支出。</w:t>
      </w:r>
    </w:p>
    <w:p w14:paraId="5FCF0BE9" w14:textId="77777777" w:rsidR="006710B7" w:rsidRDefault="00000000">
      <w:pPr>
        <w:pStyle w:val="a7"/>
        <w:snapToGrid w:val="0"/>
        <w:spacing w:before="0" w:beforeAutospacing="0" w:after="0" w:afterAutospacing="0" w:line="600" w:lineRule="exact"/>
        <w:ind w:firstLineChars="200" w:firstLine="643"/>
        <w:jc w:val="both"/>
        <w:rPr>
          <w:rStyle w:val="a9"/>
          <w:rFonts w:ascii="方正仿宋_GBK" w:eastAsia="方正仿宋_GBK" w:hAnsi="方正仿宋_GBK" w:cs="方正仿宋_GBK" w:hint="default"/>
          <w:b w:val="0"/>
          <w:bCs/>
          <w:color w:val="000000" w:themeColor="text1"/>
          <w:sz w:val="32"/>
          <w:szCs w:val="32"/>
          <w:shd w:val="clear" w:color="auto" w:fill="FFFFFF"/>
          <w:lang w:val="zh-CN"/>
        </w:rPr>
      </w:pPr>
      <w:r>
        <w:rPr>
          <w:rStyle w:val="a9"/>
          <w:rFonts w:ascii="方正楷体_GBK" w:eastAsia="方正楷体_GBK" w:hAnsi="方正楷体_GBK" w:cs="方正楷体_GBK"/>
          <w:color w:val="000000" w:themeColor="text1"/>
          <w:sz w:val="32"/>
          <w:szCs w:val="32"/>
          <w:shd w:val="clear" w:color="auto" w:fill="FFFFFF"/>
          <w:lang w:val="zh-CN"/>
        </w:rPr>
        <w:t>（十二）“三公”经费：</w:t>
      </w:r>
      <w:r>
        <w:rPr>
          <w:rStyle w:val="a9"/>
          <w:rFonts w:ascii="方正仿宋_GBK" w:eastAsia="方正仿宋_GBK" w:hAnsi="方正仿宋_GBK" w:cs="方正仿宋_GBK"/>
          <w:b w:val="0"/>
          <w:bCs/>
          <w:color w:val="000000" w:themeColor="text1"/>
          <w:sz w:val="32"/>
          <w:szCs w:val="32"/>
          <w:shd w:val="clear" w:color="auto" w:fill="FFFFFF"/>
          <w:lang w:val="zh-CN"/>
        </w:rPr>
        <w:t>指用一般公共预算财政拨款安排的因公出国（境）费、公务用车购置及运行维护费、公务接待费。其中，因公出国（境）</w:t>
      </w:r>
      <w:proofErr w:type="gramStart"/>
      <w:r>
        <w:rPr>
          <w:rStyle w:val="a9"/>
          <w:rFonts w:ascii="方正仿宋_GBK" w:eastAsia="方正仿宋_GBK" w:hAnsi="方正仿宋_GBK" w:cs="方正仿宋_GBK"/>
          <w:b w:val="0"/>
          <w:bCs/>
          <w:color w:val="000000" w:themeColor="text1"/>
          <w:sz w:val="32"/>
          <w:szCs w:val="32"/>
          <w:shd w:val="clear" w:color="auto" w:fill="FFFFFF"/>
          <w:lang w:val="zh-CN"/>
        </w:rPr>
        <w:t>费反映</w:t>
      </w:r>
      <w:proofErr w:type="gramEnd"/>
      <w:r>
        <w:rPr>
          <w:rStyle w:val="a9"/>
          <w:rFonts w:ascii="方正仿宋_GBK" w:eastAsia="方正仿宋_GBK" w:hAnsi="方正仿宋_GBK" w:cs="方正仿宋_GBK"/>
          <w:b w:val="0"/>
          <w:bCs/>
          <w:color w:val="000000" w:themeColor="text1"/>
          <w:sz w:val="32"/>
          <w:szCs w:val="32"/>
          <w:shd w:val="clear" w:color="auto" w:fill="FFFFFF"/>
          <w:lang w:val="zh-CN"/>
        </w:rPr>
        <w:t>单位公务出国（境）的国际旅费、国外城市间交通费、住宿费、伙食费、培训费、公杂费等支出；公务用车购置</w:t>
      </w:r>
      <w:proofErr w:type="gramStart"/>
      <w:r>
        <w:rPr>
          <w:rStyle w:val="a9"/>
          <w:rFonts w:ascii="方正仿宋_GBK" w:eastAsia="方正仿宋_GBK" w:hAnsi="方正仿宋_GBK" w:cs="方正仿宋_GBK"/>
          <w:b w:val="0"/>
          <w:bCs/>
          <w:color w:val="000000" w:themeColor="text1"/>
          <w:sz w:val="32"/>
          <w:szCs w:val="32"/>
          <w:shd w:val="clear" w:color="auto" w:fill="FFFFFF"/>
          <w:lang w:val="zh-CN"/>
        </w:rPr>
        <w:t>费反映</w:t>
      </w:r>
      <w:proofErr w:type="gramEnd"/>
      <w:r>
        <w:rPr>
          <w:rStyle w:val="a9"/>
          <w:rFonts w:ascii="方正仿宋_GBK" w:eastAsia="方正仿宋_GBK" w:hAnsi="方正仿宋_GBK" w:cs="方正仿宋_GBK"/>
          <w:b w:val="0"/>
          <w:bCs/>
          <w:color w:val="000000" w:themeColor="text1"/>
          <w:sz w:val="32"/>
          <w:szCs w:val="32"/>
          <w:shd w:val="clear" w:color="auto" w:fill="FFFFFF"/>
          <w:lang w:val="zh-CN"/>
        </w:rPr>
        <w:t>单位公务用车购置支出</w:t>
      </w:r>
      <w:r>
        <w:rPr>
          <w:rStyle w:val="a9"/>
          <w:rFonts w:ascii="方正仿宋_GBK" w:eastAsia="方正仿宋_GBK" w:hAnsi="方正仿宋_GBK" w:cs="方正仿宋_GBK"/>
          <w:b w:val="0"/>
          <w:bCs/>
          <w:color w:val="000000" w:themeColor="text1"/>
          <w:sz w:val="32"/>
          <w:szCs w:val="32"/>
          <w:shd w:val="clear" w:color="auto" w:fill="FFFFFF"/>
          <w:lang w:val="zh-CN"/>
        </w:rPr>
        <w:lastRenderedPageBreak/>
        <w:t>（</w:t>
      </w:r>
      <w:proofErr w:type="gramStart"/>
      <w:r>
        <w:rPr>
          <w:rStyle w:val="a9"/>
          <w:rFonts w:ascii="方正仿宋_GBK" w:eastAsia="方正仿宋_GBK" w:hAnsi="方正仿宋_GBK" w:cs="方正仿宋_GBK"/>
          <w:b w:val="0"/>
          <w:bCs/>
          <w:color w:val="000000" w:themeColor="text1"/>
          <w:sz w:val="32"/>
          <w:szCs w:val="32"/>
          <w:shd w:val="clear" w:color="auto" w:fill="FFFFFF"/>
          <w:lang w:val="zh-CN"/>
        </w:rPr>
        <w:t>含车辆</w:t>
      </w:r>
      <w:proofErr w:type="gramEnd"/>
      <w:r>
        <w:rPr>
          <w:rStyle w:val="a9"/>
          <w:rFonts w:ascii="方正仿宋_GBK" w:eastAsia="方正仿宋_GBK" w:hAnsi="方正仿宋_GBK" w:cs="方正仿宋_GBK"/>
          <w:b w:val="0"/>
          <w:bCs/>
          <w:color w:val="000000" w:themeColor="text1"/>
          <w:sz w:val="32"/>
          <w:szCs w:val="32"/>
          <w:shd w:val="clear" w:color="auto" w:fill="FFFFFF"/>
          <w:lang w:val="zh-CN"/>
        </w:rPr>
        <w:t>购置税）；公务用车运行维护费反映单位按规定保留的公务用车燃料费、维修费、过路过桥费、保险费、安全奖励费用等支出；公务接待</w:t>
      </w:r>
      <w:proofErr w:type="gramStart"/>
      <w:r>
        <w:rPr>
          <w:rStyle w:val="a9"/>
          <w:rFonts w:ascii="方正仿宋_GBK" w:eastAsia="方正仿宋_GBK" w:hAnsi="方正仿宋_GBK" w:cs="方正仿宋_GBK"/>
          <w:b w:val="0"/>
          <w:bCs/>
          <w:color w:val="000000" w:themeColor="text1"/>
          <w:sz w:val="32"/>
          <w:szCs w:val="32"/>
          <w:shd w:val="clear" w:color="auto" w:fill="FFFFFF"/>
          <w:lang w:val="zh-CN"/>
        </w:rPr>
        <w:t>费反映</w:t>
      </w:r>
      <w:proofErr w:type="gramEnd"/>
      <w:r>
        <w:rPr>
          <w:rStyle w:val="a9"/>
          <w:rFonts w:ascii="方正仿宋_GBK" w:eastAsia="方正仿宋_GBK" w:hAnsi="方正仿宋_GBK" w:cs="方正仿宋_GBK"/>
          <w:b w:val="0"/>
          <w:bCs/>
          <w:color w:val="000000" w:themeColor="text1"/>
          <w:sz w:val="32"/>
          <w:szCs w:val="32"/>
          <w:shd w:val="clear" w:color="auto" w:fill="FFFFFF"/>
          <w:lang w:val="zh-CN"/>
        </w:rPr>
        <w:t>单位按规定开支的各类公务接待（含外宾接待）支出。</w:t>
      </w:r>
    </w:p>
    <w:p w14:paraId="2508C3B6" w14:textId="77777777" w:rsidR="006710B7" w:rsidRDefault="00000000">
      <w:pPr>
        <w:pStyle w:val="a7"/>
        <w:snapToGrid w:val="0"/>
        <w:spacing w:before="0" w:beforeAutospacing="0" w:after="0" w:afterAutospacing="0" w:line="600" w:lineRule="exact"/>
        <w:ind w:firstLineChars="200" w:firstLine="643"/>
        <w:jc w:val="both"/>
        <w:rPr>
          <w:rStyle w:val="a9"/>
          <w:rFonts w:ascii="方正仿宋_GBK" w:eastAsia="方正仿宋_GBK" w:hAnsi="方正仿宋_GBK" w:cs="方正仿宋_GBK" w:hint="default"/>
          <w:b w:val="0"/>
          <w:bCs/>
          <w:color w:val="000000" w:themeColor="text1"/>
          <w:sz w:val="32"/>
          <w:szCs w:val="32"/>
          <w:shd w:val="clear" w:color="auto" w:fill="FFFFFF"/>
          <w:lang w:val="zh-CN"/>
        </w:rPr>
      </w:pPr>
      <w:r>
        <w:rPr>
          <w:rStyle w:val="a9"/>
          <w:rFonts w:ascii="方正楷体_GBK" w:eastAsia="方正楷体_GBK" w:hAnsi="方正楷体_GBK" w:cs="方正楷体_GBK"/>
          <w:color w:val="000000" w:themeColor="text1"/>
          <w:sz w:val="32"/>
          <w:szCs w:val="32"/>
          <w:shd w:val="clear" w:color="auto" w:fill="FFFFFF"/>
          <w:lang w:val="zh-CN"/>
        </w:rPr>
        <w:t>（十三）机关运行经费：</w:t>
      </w:r>
      <w:r>
        <w:rPr>
          <w:rStyle w:val="a9"/>
          <w:rFonts w:ascii="方正仿宋_GBK" w:eastAsia="方正仿宋_GBK" w:hAnsi="方正仿宋_GBK" w:cs="方正仿宋_GBK"/>
          <w:b w:val="0"/>
          <w:bCs/>
          <w:color w:val="000000" w:themeColor="text1"/>
          <w:sz w:val="32"/>
          <w:szCs w:val="32"/>
          <w:shd w:val="clear" w:color="auto" w:fill="FFFFFF"/>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C48DD54" w14:textId="77777777" w:rsidR="006710B7" w:rsidRDefault="00000000">
      <w:pPr>
        <w:pStyle w:val="a7"/>
        <w:snapToGrid w:val="0"/>
        <w:spacing w:before="0" w:beforeAutospacing="0" w:after="0" w:afterAutospacing="0" w:line="600" w:lineRule="exact"/>
        <w:ind w:firstLineChars="200" w:firstLine="643"/>
        <w:jc w:val="both"/>
        <w:rPr>
          <w:rStyle w:val="a9"/>
          <w:rFonts w:ascii="方正仿宋_GBK" w:eastAsia="方正仿宋_GBK" w:hAnsi="方正仿宋_GBK" w:cs="方正仿宋_GBK" w:hint="default"/>
          <w:b w:val="0"/>
          <w:bCs/>
          <w:color w:val="000000" w:themeColor="text1"/>
          <w:sz w:val="32"/>
          <w:szCs w:val="32"/>
          <w:shd w:val="clear" w:color="auto" w:fill="FFFFFF"/>
          <w:lang w:val="zh-CN"/>
        </w:rPr>
      </w:pPr>
      <w:r>
        <w:rPr>
          <w:rStyle w:val="a9"/>
          <w:rFonts w:ascii="方正楷体_GBK" w:eastAsia="方正楷体_GBK" w:hAnsi="方正楷体_GBK" w:cs="方正楷体_GBK"/>
          <w:color w:val="000000" w:themeColor="text1"/>
          <w:sz w:val="32"/>
          <w:szCs w:val="32"/>
          <w:shd w:val="clear" w:color="auto" w:fill="FFFFFF"/>
          <w:lang w:val="zh-CN"/>
        </w:rPr>
        <w:t>（十四）工资福利支出（支出经济分类科目类级）：</w:t>
      </w:r>
      <w:r>
        <w:rPr>
          <w:rStyle w:val="a9"/>
          <w:rFonts w:ascii="方正仿宋_GBK" w:eastAsia="方正仿宋_GBK" w:hAnsi="方正仿宋_GBK" w:cs="方正仿宋_GBK"/>
          <w:b w:val="0"/>
          <w:bCs/>
          <w:color w:val="000000" w:themeColor="text1"/>
          <w:sz w:val="32"/>
          <w:szCs w:val="32"/>
          <w:shd w:val="clear" w:color="auto" w:fill="FFFFFF"/>
          <w:lang w:val="zh-CN"/>
        </w:rPr>
        <w:t>反映单位开支的在职职工和编制</w:t>
      </w:r>
      <w:proofErr w:type="gramStart"/>
      <w:r>
        <w:rPr>
          <w:rStyle w:val="a9"/>
          <w:rFonts w:ascii="方正仿宋_GBK" w:eastAsia="方正仿宋_GBK" w:hAnsi="方正仿宋_GBK" w:cs="方正仿宋_GBK"/>
          <w:b w:val="0"/>
          <w:bCs/>
          <w:color w:val="000000" w:themeColor="text1"/>
          <w:sz w:val="32"/>
          <w:szCs w:val="32"/>
          <w:shd w:val="clear" w:color="auto" w:fill="FFFFFF"/>
          <w:lang w:val="zh-CN"/>
        </w:rPr>
        <w:t>外长期</w:t>
      </w:r>
      <w:proofErr w:type="gramEnd"/>
      <w:r>
        <w:rPr>
          <w:rStyle w:val="a9"/>
          <w:rFonts w:ascii="方正仿宋_GBK" w:eastAsia="方正仿宋_GBK" w:hAnsi="方正仿宋_GBK" w:cs="方正仿宋_GBK"/>
          <w:b w:val="0"/>
          <w:bCs/>
          <w:color w:val="000000" w:themeColor="text1"/>
          <w:sz w:val="32"/>
          <w:szCs w:val="32"/>
          <w:shd w:val="clear" w:color="auto" w:fill="FFFFFF"/>
          <w:lang w:val="zh-CN"/>
        </w:rPr>
        <w:t>聘用人员的各类劳动报酬，以及为上述人员缴纳的各项社会保险费等。</w:t>
      </w:r>
    </w:p>
    <w:p w14:paraId="725FD2E7" w14:textId="77777777" w:rsidR="006710B7" w:rsidRDefault="00000000">
      <w:pPr>
        <w:pStyle w:val="a7"/>
        <w:snapToGrid w:val="0"/>
        <w:spacing w:before="0" w:beforeAutospacing="0" w:after="0" w:afterAutospacing="0" w:line="600" w:lineRule="exact"/>
        <w:ind w:firstLineChars="200" w:firstLine="643"/>
        <w:jc w:val="both"/>
        <w:rPr>
          <w:rStyle w:val="a9"/>
          <w:rFonts w:ascii="方正仿宋_GBK" w:eastAsia="方正仿宋_GBK" w:hAnsi="方正仿宋_GBK" w:cs="方正仿宋_GBK" w:hint="default"/>
          <w:b w:val="0"/>
          <w:bCs/>
          <w:color w:val="000000" w:themeColor="text1"/>
          <w:sz w:val="32"/>
          <w:szCs w:val="32"/>
          <w:shd w:val="clear" w:color="auto" w:fill="FFFFFF"/>
          <w:lang w:val="zh-CN"/>
        </w:rPr>
      </w:pPr>
      <w:r>
        <w:rPr>
          <w:rStyle w:val="a9"/>
          <w:rFonts w:ascii="方正楷体_GBK" w:eastAsia="方正楷体_GBK" w:hAnsi="方正楷体_GBK" w:cs="方正楷体_GBK"/>
          <w:color w:val="000000" w:themeColor="text1"/>
          <w:sz w:val="32"/>
          <w:szCs w:val="32"/>
          <w:shd w:val="clear" w:color="auto" w:fill="FFFFFF"/>
          <w:lang w:val="zh-CN"/>
        </w:rPr>
        <w:t>（十五）商品和服务支出（支出经济分类科目类级）：</w:t>
      </w:r>
      <w:r>
        <w:rPr>
          <w:rFonts w:ascii="方正仿宋_GBK" w:eastAsia="方正仿宋_GBK" w:hAnsi="方正仿宋_GBK" w:cs="方正仿宋_GBK"/>
          <w:sz w:val="32"/>
          <w:szCs w:val="32"/>
          <w:shd w:val="clear" w:color="auto" w:fill="FFFFFF"/>
        </w:rPr>
        <w:t>反</w:t>
      </w:r>
      <w:r>
        <w:rPr>
          <w:rStyle w:val="a9"/>
          <w:rFonts w:ascii="方正仿宋_GBK" w:eastAsia="方正仿宋_GBK" w:hAnsi="方正仿宋_GBK" w:cs="方正仿宋_GBK"/>
          <w:b w:val="0"/>
          <w:bCs/>
          <w:color w:val="000000" w:themeColor="text1"/>
          <w:sz w:val="32"/>
          <w:szCs w:val="32"/>
          <w:shd w:val="clear" w:color="auto" w:fill="FFFFFF"/>
          <w:lang w:val="zh-CN"/>
        </w:rPr>
        <w:t>映单位购买商品和服务的支出（不包括用于购置固定资产的支出、战略性和应急储备支出）。</w:t>
      </w:r>
    </w:p>
    <w:p w14:paraId="612ADDA1" w14:textId="77777777" w:rsidR="006710B7" w:rsidRDefault="00000000">
      <w:pPr>
        <w:pStyle w:val="a7"/>
        <w:snapToGrid w:val="0"/>
        <w:spacing w:before="0" w:beforeAutospacing="0" w:after="0" w:afterAutospacing="0" w:line="600" w:lineRule="exact"/>
        <w:ind w:firstLineChars="200" w:firstLine="643"/>
        <w:jc w:val="both"/>
        <w:rPr>
          <w:rStyle w:val="a9"/>
          <w:rFonts w:ascii="方正仿宋_GBK" w:eastAsia="方正仿宋_GBK" w:hAnsi="方正仿宋_GBK" w:cs="方正仿宋_GBK" w:hint="default"/>
          <w:b w:val="0"/>
          <w:bCs/>
          <w:color w:val="000000" w:themeColor="text1"/>
          <w:sz w:val="32"/>
          <w:szCs w:val="32"/>
          <w:shd w:val="clear" w:color="auto" w:fill="FFFFFF"/>
          <w:lang w:val="zh-CN"/>
        </w:rPr>
      </w:pPr>
      <w:r>
        <w:rPr>
          <w:rStyle w:val="a9"/>
          <w:rFonts w:ascii="方正楷体_GBK" w:eastAsia="方正楷体_GBK" w:hAnsi="方正楷体_GBK" w:cs="方正楷体_GBK"/>
          <w:color w:val="000000" w:themeColor="text1"/>
          <w:sz w:val="32"/>
          <w:szCs w:val="32"/>
          <w:shd w:val="clear" w:color="auto" w:fill="FFFFFF"/>
          <w:lang w:val="zh-CN"/>
        </w:rPr>
        <w:t>（十六）对个人和家庭的补助（支出经济分类科目类级）：</w:t>
      </w:r>
      <w:r>
        <w:rPr>
          <w:rStyle w:val="a9"/>
          <w:rFonts w:ascii="方正仿宋_GBK" w:eastAsia="方正仿宋_GBK" w:hAnsi="方正仿宋_GBK" w:cs="方正仿宋_GBK"/>
          <w:b w:val="0"/>
          <w:bCs/>
          <w:color w:val="000000" w:themeColor="text1"/>
          <w:sz w:val="32"/>
          <w:szCs w:val="32"/>
          <w:shd w:val="clear" w:color="auto" w:fill="FFFFFF"/>
          <w:lang w:val="zh-CN"/>
        </w:rPr>
        <w:t>反映用于对个人和家庭的补助支出。</w:t>
      </w:r>
    </w:p>
    <w:p w14:paraId="4485511D" w14:textId="77777777" w:rsidR="006710B7" w:rsidRDefault="00000000">
      <w:pPr>
        <w:pStyle w:val="a7"/>
        <w:snapToGrid w:val="0"/>
        <w:spacing w:before="0" w:beforeAutospacing="0" w:after="0" w:afterAutospacing="0" w:line="600" w:lineRule="exact"/>
        <w:ind w:firstLineChars="200" w:firstLine="643"/>
        <w:jc w:val="both"/>
        <w:rPr>
          <w:rStyle w:val="a9"/>
          <w:rFonts w:ascii="方正仿宋_GBK" w:eastAsia="方正仿宋_GBK" w:hAnsi="方正仿宋_GBK" w:cs="方正仿宋_GBK" w:hint="default"/>
          <w:b w:val="0"/>
          <w:bCs/>
          <w:color w:val="000000" w:themeColor="text1"/>
          <w:sz w:val="32"/>
          <w:szCs w:val="32"/>
          <w:shd w:val="clear" w:color="auto" w:fill="FFFFFF"/>
          <w:lang w:val="zh-CN"/>
        </w:rPr>
      </w:pPr>
      <w:r>
        <w:rPr>
          <w:rStyle w:val="a9"/>
          <w:rFonts w:ascii="方正楷体_GBK" w:eastAsia="方正楷体_GBK" w:hAnsi="方正楷体_GBK" w:cs="方正楷体_GBK"/>
          <w:color w:val="000000" w:themeColor="text1"/>
          <w:sz w:val="32"/>
          <w:szCs w:val="32"/>
          <w:shd w:val="clear" w:color="auto" w:fill="FFFFFF"/>
          <w:lang w:val="zh-CN"/>
        </w:rPr>
        <w:t>（十七）其他资本性支出（支出经济分类科目类级）：</w:t>
      </w:r>
      <w:r>
        <w:rPr>
          <w:rStyle w:val="a9"/>
          <w:rFonts w:ascii="方正仿宋_GBK" w:eastAsia="方正仿宋_GBK" w:hAnsi="方正仿宋_GBK" w:cs="方正仿宋_GBK"/>
          <w:b w:val="0"/>
          <w:bCs/>
          <w:color w:val="000000" w:themeColor="text1"/>
          <w:sz w:val="32"/>
          <w:szCs w:val="32"/>
          <w:shd w:val="clear" w:color="auto" w:fill="FFFFFF"/>
          <w:lang w:val="zh-CN"/>
        </w:rPr>
        <w:t>反映</w:t>
      </w:r>
      <w:proofErr w:type="gramStart"/>
      <w:r>
        <w:rPr>
          <w:rStyle w:val="a9"/>
          <w:rFonts w:ascii="方正仿宋_GBK" w:eastAsia="方正仿宋_GBK" w:hAnsi="方正仿宋_GBK" w:cs="方正仿宋_GBK"/>
          <w:b w:val="0"/>
          <w:bCs/>
          <w:color w:val="000000" w:themeColor="text1"/>
          <w:sz w:val="32"/>
          <w:szCs w:val="32"/>
          <w:shd w:val="clear" w:color="auto" w:fill="FFFFFF"/>
          <w:lang w:val="zh-CN"/>
        </w:rPr>
        <w:t>非各级</w:t>
      </w:r>
      <w:proofErr w:type="gramEnd"/>
      <w:r>
        <w:rPr>
          <w:rStyle w:val="a9"/>
          <w:rFonts w:ascii="方正仿宋_GBK" w:eastAsia="方正仿宋_GBK" w:hAnsi="方正仿宋_GBK" w:cs="方正仿宋_GBK"/>
          <w:b w:val="0"/>
          <w:bCs/>
          <w:color w:val="000000" w:themeColor="text1"/>
          <w:sz w:val="32"/>
          <w:szCs w:val="32"/>
          <w:shd w:val="clear" w:color="auto" w:fill="FFFFFF"/>
          <w:lang w:val="zh-CN"/>
        </w:rPr>
        <w:t>发展与改革部门集中安排的用于购置固定资产、战略性和应急性储备、土地和无形资产，以及构建基础设施、大型修缮和财政支持企业更新改造所发生的支出。</w:t>
      </w:r>
    </w:p>
    <w:p w14:paraId="4985A764" w14:textId="77777777" w:rsidR="006710B7" w:rsidRDefault="00000000">
      <w:pPr>
        <w:widowControl w:val="0"/>
        <w:autoSpaceDE w:val="0"/>
        <w:autoSpaceDN w:val="0"/>
        <w:adjustRightInd w:val="0"/>
        <w:spacing w:line="594" w:lineRule="exact"/>
        <w:ind w:firstLineChars="200" w:firstLine="643"/>
        <w:jc w:val="both"/>
        <w:rPr>
          <w:rFonts w:ascii="方正黑体_GBK" w:eastAsia="方正黑体_GBK" w:hAnsi="Times New Roman" w:hint="default"/>
          <w:snapToGrid w:val="0"/>
          <w:color w:val="000000" w:themeColor="text1"/>
          <w:sz w:val="32"/>
          <w:szCs w:val="20"/>
          <w:lang w:val="zh-CN"/>
        </w:rPr>
      </w:pPr>
      <w:r>
        <w:rPr>
          <w:rStyle w:val="a9"/>
          <w:rFonts w:ascii="方正仿宋_GBK" w:eastAsia="方正仿宋_GBK" w:hAnsi="方正仿宋_GBK" w:cs="方正仿宋_GBK"/>
          <w:sz w:val="32"/>
          <w:szCs w:val="32"/>
          <w:shd w:val="clear" w:color="auto" w:fill="FFFFFF"/>
        </w:rPr>
        <w:t xml:space="preserve">  </w:t>
      </w:r>
      <w:r>
        <w:rPr>
          <w:rFonts w:ascii="方正黑体_GBK" w:eastAsia="方正黑体_GBK" w:hAnsi="Times New Roman"/>
          <w:snapToGrid w:val="0"/>
          <w:color w:val="000000" w:themeColor="text1"/>
          <w:sz w:val="32"/>
          <w:szCs w:val="20"/>
          <w:lang w:val="zh-CN"/>
        </w:rPr>
        <w:t>七、决算公开联系方式及信息反馈渠道</w:t>
      </w:r>
    </w:p>
    <w:p w14:paraId="277389B6" w14:textId="77777777" w:rsidR="006710B7" w:rsidRDefault="00000000">
      <w:pPr>
        <w:widowControl w:val="0"/>
        <w:autoSpaceDE w:val="0"/>
        <w:autoSpaceDN w:val="0"/>
        <w:adjustRightInd w:val="0"/>
        <w:spacing w:line="594" w:lineRule="exact"/>
        <w:ind w:firstLineChars="200" w:firstLine="640"/>
        <w:jc w:val="both"/>
        <w:rPr>
          <w:rFonts w:ascii="方正仿宋_GBK" w:eastAsia="方正仿宋_GBK" w:hAnsi="方正仿宋_GBK" w:cs="方正仿宋_GBK" w:hint="default"/>
          <w:snapToGrid w:val="0"/>
          <w:color w:val="000000" w:themeColor="text1"/>
          <w:sz w:val="32"/>
          <w:szCs w:val="20"/>
          <w:lang w:val="zh-CN"/>
        </w:rPr>
      </w:pPr>
      <w:r>
        <w:rPr>
          <w:rFonts w:ascii="方正仿宋_GBK" w:eastAsia="方正仿宋_GBK" w:hAnsi="方正仿宋_GBK" w:cs="方正仿宋_GBK"/>
          <w:snapToGrid w:val="0"/>
          <w:color w:val="000000" w:themeColor="text1"/>
          <w:sz w:val="32"/>
          <w:szCs w:val="20"/>
          <w:lang w:val="zh-CN"/>
        </w:rPr>
        <w:lastRenderedPageBreak/>
        <w:t>本单位决算公开信息反馈和联系方式：</w:t>
      </w:r>
      <w:r>
        <w:rPr>
          <w:rFonts w:ascii="方正仿宋_GBK" w:eastAsia="方正仿宋_GBK" w:hAnsi="方正仿宋_GBK" w:cs="方正仿宋_GBK"/>
          <w:snapToGrid w:val="0"/>
          <w:color w:val="000000" w:themeColor="text1"/>
          <w:sz w:val="32"/>
          <w:szCs w:val="20"/>
        </w:rPr>
        <w:t>023-65765797</w:t>
      </w:r>
      <w:r>
        <w:rPr>
          <w:rFonts w:ascii="方正仿宋_GBK" w:eastAsia="方正仿宋_GBK" w:hAnsi="方正仿宋_GBK" w:cs="方正仿宋_GBK"/>
          <w:snapToGrid w:val="0"/>
          <w:color w:val="000000" w:themeColor="text1"/>
          <w:sz w:val="32"/>
          <w:szCs w:val="20"/>
          <w:lang w:val="zh-CN"/>
        </w:rPr>
        <w:t>。</w:t>
      </w:r>
    </w:p>
    <w:p w14:paraId="1676D18D" w14:textId="77777777" w:rsidR="006710B7" w:rsidRDefault="006710B7">
      <w:pPr>
        <w:pStyle w:val="1"/>
        <w:autoSpaceDE w:val="0"/>
        <w:ind w:firstLineChars="0" w:firstLine="0"/>
        <w:rPr>
          <w:rStyle w:val="a9"/>
          <w:rFonts w:ascii="方正仿宋_GBK" w:eastAsia="方正仿宋_GBK" w:hAnsi="方正仿宋_GBK" w:cs="方正仿宋_GBK"/>
          <w:sz w:val="32"/>
          <w:szCs w:val="32"/>
          <w:shd w:val="clear" w:color="auto" w:fill="FFFF00"/>
        </w:rPr>
        <w:sectPr w:rsidR="006710B7">
          <w:footerReference w:type="default" r:id="rId7"/>
          <w:pgSz w:w="11915" w:h="16840"/>
          <w:pgMar w:top="1440" w:right="1800" w:bottom="1440" w:left="1800" w:header="851" w:footer="992" w:gutter="0"/>
          <w:pgNumType w:fmt="numberInDash"/>
          <w:cols w:space="720"/>
          <w:docGrid w:type="lines" w:linePitch="312"/>
        </w:sectPr>
      </w:pPr>
    </w:p>
    <w:p w14:paraId="6751DE2B" w14:textId="77777777" w:rsidR="006710B7" w:rsidRDefault="006710B7">
      <w:pPr>
        <w:rPr>
          <w:rFonts w:cs="宋体" w:hint="default"/>
          <w:sz w:val="21"/>
          <w:szCs w:val="21"/>
        </w:rPr>
      </w:pPr>
    </w:p>
    <w:tbl>
      <w:tblPr>
        <w:tblW w:w="5005" w:type="pct"/>
        <w:tblCellMar>
          <w:left w:w="0" w:type="dxa"/>
          <w:right w:w="0" w:type="dxa"/>
        </w:tblCellMar>
        <w:tblLook w:val="04A0" w:firstRow="1" w:lastRow="0" w:firstColumn="1" w:lastColumn="0" w:noHBand="0" w:noVBand="1"/>
      </w:tblPr>
      <w:tblGrid>
        <w:gridCol w:w="5122"/>
        <w:gridCol w:w="2020"/>
        <w:gridCol w:w="4809"/>
        <w:gridCol w:w="3442"/>
      </w:tblGrid>
      <w:tr w:rsidR="006710B7" w14:paraId="0518F7DF" w14:textId="77777777">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AC5108E" w14:textId="77777777" w:rsidR="006710B7" w:rsidRDefault="00000000">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6710B7" w14:paraId="7E2FFCDD" w14:textId="77777777">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14:paraId="29E9E926" w14:textId="77777777" w:rsidR="006710B7" w:rsidRDefault="006710B7">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0DA2270E" w14:textId="77777777" w:rsidR="006710B7" w:rsidRDefault="006710B7">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20C10C2B" w14:textId="77777777" w:rsidR="006710B7" w:rsidRDefault="006710B7">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8FC9D6C" w14:textId="77777777" w:rsidR="006710B7" w:rsidRDefault="00000000">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6710B7" w14:paraId="2B3109AD" w14:textId="77777777">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204B92D" w14:textId="77777777" w:rsidR="006710B7" w:rsidRDefault="00000000">
            <w:pPr>
              <w:spacing w:line="200" w:lineRule="exact"/>
              <w:rPr>
                <w:rFonts w:ascii="Arial" w:hAnsi="Arial" w:cs="Arial" w:hint="default"/>
                <w:color w:val="000000"/>
                <w:sz w:val="22"/>
                <w:szCs w:val="22"/>
              </w:rPr>
            </w:pPr>
            <w:r>
              <w:rPr>
                <w:rFonts w:cs="宋体"/>
                <w:sz w:val="20"/>
                <w:szCs w:val="20"/>
              </w:rPr>
              <w:t>公开单位：</w:t>
            </w:r>
            <w:r>
              <w:rPr>
                <w:sz w:val="20"/>
              </w:rPr>
              <w:t>重庆市九龙坡区石板镇农业服务中心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5A40B5CF" w14:textId="77777777" w:rsidR="006710B7" w:rsidRDefault="006710B7">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F8BA475" w14:textId="77777777" w:rsidR="006710B7"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6710B7" w14:paraId="5A4E0986" w14:textId="77777777">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4CFE5A" w14:textId="77777777" w:rsidR="006710B7" w:rsidRDefault="00000000">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0BC687A2" w14:textId="77777777" w:rsidR="006710B7" w:rsidRDefault="00000000">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6710B7" w14:paraId="7B3DA06B"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D031F1" w14:textId="77777777" w:rsidR="006710B7" w:rsidRDefault="00000000">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418E9B5" w14:textId="77777777" w:rsidR="006710B7" w:rsidRDefault="00000000">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ACA81AC" w14:textId="77777777" w:rsidR="006710B7" w:rsidRDefault="00000000">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5DD70CF" w14:textId="77777777" w:rsidR="006710B7" w:rsidRDefault="00000000">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6710B7" w14:paraId="1075FBF7"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40264E" w14:textId="77777777" w:rsidR="006710B7" w:rsidRDefault="00000000">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0A3482" w14:textId="77777777" w:rsidR="006710B7" w:rsidRDefault="00000000">
            <w:pPr>
              <w:spacing w:line="240" w:lineRule="exact"/>
              <w:jc w:val="right"/>
              <w:textAlignment w:val="center"/>
              <w:rPr>
                <w:rFonts w:cs="宋体" w:hint="default"/>
                <w:color w:val="000000"/>
                <w:sz w:val="20"/>
                <w:szCs w:val="20"/>
              </w:rPr>
            </w:pPr>
            <w:r>
              <w:rPr>
                <w:rFonts w:cs="宋体"/>
                <w:color w:val="000000"/>
                <w:sz w:val="20"/>
                <w:szCs w:val="20"/>
              </w:rPr>
              <w:t>488.49</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08D4594" w14:textId="77777777" w:rsidR="006710B7" w:rsidRDefault="00000000">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B31D40" w14:textId="77777777" w:rsidR="006710B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710B7" w14:paraId="22DBE8F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4FF2CC" w14:textId="77777777" w:rsidR="006710B7" w:rsidRDefault="00000000">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223B33" w14:textId="77777777" w:rsidR="006710B7"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B45EB1E" w14:textId="77777777" w:rsidR="006710B7" w:rsidRDefault="00000000">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59C4B4" w14:textId="77777777" w:rsidR="006710B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710B7" w14:paraId="5C16647F"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84E85A" w14:textId="77777777" w:rsidR="006710B7" w:rsidRDefault="00000000">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D2AD5F" w14:textId="77777777" w:rsidR="006710B7"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F51E5D5" w14:textId="77777777" w:rsidR="006710B7" w:rsidRDefault="00000000">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EB11CB" w14:textId="77777777" w:rsidR="006710B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710B7" w14:paraId="67250F7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1A4E7A" w14:textId="77777777" w:rsidR="006710B7" w:rsidRDefault="00000000">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417F34" w14:textId="77777777" w:rsidR="006710B7"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9B9C269" w14:textId="77777777" w:rsidR="006710B7" w:rsidRDefault="00000000">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640BCA" w14:textId="77777777" w:rsidR="006710B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710B7" w14:paraId="69F74F34"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CEFBDC" w14:textId="77777777" w:rsidR="006710B7" w:rsidRDefault="00000000">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A0E02C" w14:textId="77777777" w:rsidR="006710B7"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4C4A2C4" w14:textId="77777777" w:rsidR="006710B7" w:rsidRDefault="00000000">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A52E8A" w14:textId="77777777" w:rsidR="006710B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710B7" w14:paraId="6CE14D0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A66D62" w14:textId="77777777" w:rsidR="006710B7" w:rsidRDefault="00000000">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BF2D3B" w14:textId="77777777" w:rsidR="006710B7"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7370819" w14:textId="77777777" w:rsidR="006710B7" w:rsidRDefault="00000000">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3E94DB" w14:textId="77777777" w:rsidR="006710B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710B7" w14:paraId="0925589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540917" w14:textId="77777777" w:rsidR="006710B7" w:rsidRDefault="00000000">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ED7639" w14:textId="77777777" w:rsidR="006710B7"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4DD2B65" w14:textId="77777777" w:rsidR="006710B7" w:rsidRDefault="00000000">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D68E7D" w14:textId="77777777" w:rsidR="006710B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710B7" w14:paraId="3C40F19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C419AD" w14:textId="77777777" w:rsidR="006710B7" w:rsidRDefault="00000000">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14:paraId="161A01FA" w14:textId="77777777" w:rsidR="006710B7"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ECA9EAC" w14:textId="77777777" w:rsidR="006710B7" w:rsidRDefault="00000000">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3617EF" w14:textId="77777777" w:rsidR="006710B7" w:rsidRDefault="00000000">
            <w:pPr>
              <w:spacing w:line="240" w:lineRule="exact"/>
              <w:jc w:val="right"/>
              <w:textAlignment w:val="center"/>
              <w:rPr>
                <w:rFonts w:cs="宋体" w:hint="default"/>
                <w:color w:val="000000"/>
                <w:sz w:val="20"/>
                <w:szCs w:val="20"/>
              </w:rPr>
            </w:pPr>
            <w:r>
              <w:rPr>
                <w:rFonts w:cs="宋体"/>
                <w:color w:val="000000"/>
                <w:sz w:val="20"/>
                <w:szCs w:val="20"/>
              </w:rPr>
              <w:t>23.03</w:t>
            </w:r>
            <w:r>
              <w:rPr>
                <w:color w:val="000000"/>
                <w:sz w:val="20"/>
              </w:rPr>
              <w:t xml:space="preserve"> </w:t>
            </w:r>
          </w:p>
        </w:tc>
      </w:tr>
      <w:tr w:rsidR="006710B7" w14:paraId="1E35008A"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80BF17" w14:textId="77777777" w:rsidR="006710B7" w:rsidRDefault="006710B7">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02FA6A7" w14:textId="77777777" w:rsidR="006710B7" w:rsidRDefault="006710B7">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F193193" w14:textId="77777777" w:rsidR="006710B7" w:rsidRDefault="00000000">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8FDD9A" w14:textId="77777777" w:rsidR="006710B7" w:rsidRDefault="00000000">
            <w:pPr>
              <w:spacing w:line="240" w:lineRule="exact"/>
              <w:jc w:val="right"/>
              <w:textAlignment w:val="center"/>
              <w:rPr>
                <w:rFonts w:cs="宋体" w:hint="default"/>
                <w:color w:val="000000"/>
                <w:sz w:val="20"/>
                <w:szCs w:val="20"/>
              </w:rPr>
            </w:pPr>
            <w:r>
              <w:rPr>
                <w:rFonts w:cs="宋体"/>
                <w:color w:val="000000"/>
                <w:sz w:val="20"/>
                <w:szCs w:val="20"/>
              </w:rPr>
              <w:t>4.00</w:t>
            </w:r>
            <w:r>
              <w:rPr>
                <w:color w:val="000000"/>
                <w:sz w:val="20"/>
              </w:rPr>
              <w:t xml:space="preserve"> </w:t>
            </w:r>
          </w:p>
        </w:tc>
      </w:tr>
      <w:tr w:rsidR="006710B7" w14:paraId="5B8A7AB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626C52" w14:textId="77777777" w:rsidR="006710B7" w:rsidRDefault="006710B7">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4E27CDA" w14:textId="77777777" w:rsidR="006710B7" w:rsidRDefault="006710B7">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FDC82CC" w14:textId="77777777" w:rsidR="006710B7" w:rsidRDefault="00000000">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92B084" w14:textId="77777777" w:rsidR="006710B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710B7" w14:paraId="67A782C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92923F" w14:textId="77777777" w:rsidR="006710B7" w:rsidRDefault="006710B7">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4017DF0" w14:textId="77777777" w:rsidR="006710B7" w:rsidRDefault="006710B7">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8492E1E" w14:textId="77777777" w:rsidR="006710B7" w:rsidRDefault="00000000">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7AE4C7" w14:textId="77777777" w:rsidR="006710B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710B7" w14:paraId="749DB234"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500580" w14:textId="77777777" w:rsidR="006710B7" w:rsidRDefault="006710B7">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8EFBBBE" w14:textId="77777777" w:rsidR="006710B7" w:rsidRDefault="006710B7">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002435C" w14:textId="77777777" w:rsidR="006710B7" w:rsidRDefault="00000000">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DF0A5F" w14:textId="77777777" w:rsidR="006710B7" w:rsidRDefault="00000000">
            <w:pPr>
              <w:spacing w:line="240" w:lineRule="exact"/>
              <w:jc w:val="right"/>
              <w:textAlignment w:val="center"/>
              <w:rPr>
                <w:rFonts w:cs="宋体" w:hint="default"/>
                <w:color w:val="000000"/>
                <w:sz w:val="20"/>
                <w:szCs w:val="20"/>
              </w:rPr>
            </w:pPr>
            <w:r>
              <w:rPr>
                <w:rFonts w:cs="宋体"/>
                <w:color w:val="000000"/>
                <w:sz w:val="20"/>
                <w:szCs w:val="20"/>
              </w:rPr>
              <w:t>457.43</w:t>
            </w:r>
            <w:r>
              <w:rPr>
                <w:color w:val="000000"/>
                <w:sz w:val="20"/>
              </w:rPr>
              <w:t xml:space="preserve"> </w:t>
            </w:r>
          </w:p>
        </w:tc>
      </w:tr>
      <w:tr w:rsidR="006710B7" w14:paraId="1D2C4A1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CA70F8" w14:textId="77777777" w:rsidR="006710B7" w:rsidRDefault="006710B7">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5CD281" w14:textId="77777777" w:rsidR="006710B7" w:rsidRDefault="006710B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10474BA" w14:textId="77777777" w:rsidR="006710B7" w:rsidRDefault="00000000">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FF09EA" w14:textId="77777777" w:rsidR="006710B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710B7" w14:paraId="6CB51627"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227C3D" w14:textId="77777777" w:rsidR="006710B7" w:rsidRDefault="006710B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0518FD" w14:textId="77777777" w:rsidR="006710B7" w:rsidRDefault="006710B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B9C59CF" w14:textId="77777777" w:rsidR="006710B7" w:rsidRDefault="00000000">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2E2103" w14:textId="77777777" w:rsidR="006710B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710B7" w14:paraId="56CC501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1FBA7E" w14:textId="77777777" w:rsidR="006710B7" w:rsidRDefault="006710B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427C5E" w14:textId="77777777" w:rsidR="006710B7" w:rsidRDefault="006710B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7AA0115" w14:textId="77777777" w:rsidR="006710B7" w:rsidRDefault="00000000">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F861C9" w14:textId="77777777" w:rsidR="006710B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710B7" w14:paraId="119824B2"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291D54" w14:textId="77777777" w:rsidR="006710B7" w:rsidRDefault="006710B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570856" w14:textId="77777777" w:rsidR="006710B7" w:rsidRDefault="006710B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8E7CFF1" w14:textId="77777777" w:rsidR="006710B7" w:rsidRDefault="00000000">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211E68" w14:textId="77777777" w:rsidR="006710B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710B7" w14:paraId="42E71E2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C47AE3" w14:textId="77777777" w:rsidR="006710B7" w:rsidRDefault="006710B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AB1D7A" w14:textId="77777777" w:rsidR="006710B7" w:rsidRDefault="006710B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F96BA80" w14:textId="77777777" w:rsidR="006710B7" w:rsidRDefault="00000000">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7DA31B" w14:textId="77777777" w:rsidR="006710B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710B7" w14:paraId="4D2C9CD0"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7C5B64" w14:textId="77777777" w:rsidR="006710B7" w:rsidRDefault="006710B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CADF06" w14:textId="77777777" w:rsidR="006710B7" w:rsidRDefault="006710B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9DABEE5" w14:textId="77777777" w:rsidR="006710B7" w:rsidRDefault="00000000">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DA4F9A" w14:textId="77777777" w:rsidR="006710B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710B7" w14:paraId="6A3570FD"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88B78C" w14:textId="77777777" w:rsidR="006710B7" w:rsidRDefault="006710B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F6437C" w14:textId="77777777" w:rsidR="006710B7" w:rsidRDefault="006710B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887CCC7" w14:textId="77777777" w:rsidR="006710B7" w:rsidRDefault="00000000">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C7DB51" w14:textId="77777777" w:rsidR="006710B7" w:rsidRDefault="00000000">
            <w:pPr>
              <w:spacing w:line="240" w:lineRule="exact"/>
              <w:jc w:val="right"/>
              <w:textAlignment w:val="center"/>
              <w:rPr>
                <w:rFonts w:cs="宋体" w:hint="default"/>
                <w:color w:val="000000"/>
                <w:sz w:val="20"/>
                <w:szCs w:val="20"/>
              </w:rPr>
            </w:pPr>
            <w:r>
              <w:rPr>
                <w:rFonts w:cs="宋体"/>
                <w:color w:val="000000"/>
                <w:sz w:val="20"/>
                <w:szCs w:val="20"/>
              </w:rPr>
              <w:t>4.03</w:t>
            </w:r>
            <w:r>
              <w:rPr>
                <w:color w:val="000000"/>
                <w:sz w:val="20"/>
              </w:rPr>
              <w:t xml:space="preserve"> </w:t>
            </w:r>
          </w:p>
        </w:tc>
      </w:tr>
      <w:tr w:rsidR="006710B7" w14:paraId="2CC19E04"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3C8D74" w14:textId="77777777" w:rsidR="006710B7" w:rsidRDefault="006710B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0B520F" w14:textId="77777777" w:rsidR="006710B7" w:rsidRDefault="006710B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A580F1F" w14:textId="77777777" w:rsidR="006710B7" w:rsidRDefault="00000000">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48F3E5" w14:textId="77777777" w:rsidR="006710B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710B7" w14:paraId="755D7F3A"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D7C2D1" w14:textId="77777777" w:rsidR="006710B7" w:rsidRDefault="006710B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598AB7" w14:textId="77777777" w:rsidR="006710B7" w:rsidRDefault="006710B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02B7090" w14:textId="77777777" w:rsidR="006710B7" w:rsidRDefault="00000000">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8A153C" w14:textId="77777777" w:rsidR="006710B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710B7" w14:paraId="7505F814"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E6CB82" w14:textId="77777777" w:rsidR="006710B7" w:rsidRDefault="006710B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1A0263" w14:textId="77777777" w:rsidR="006710B7" w:rsidRDefault="006710B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BDA405E" w14:textId="77777777" w:rsidR="006710B7" w:rsidRDefault="00000000">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E43D06" w14:textId="77777777" w:rsidR="006710B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710B7" w14:paraId="0EAA6F2F"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0AFC7F" w14:textId="77777777" w:rsidR="006710B7" w:rsidRDefault="006710B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8556E6" w14:textId="77777777" w:rsidR="006710B7" w:rsidRDefault="006710B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F638954" w14:textId="77777777" w:rsidR="006710B7" w:rsidRDefault="00000000">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981D57" w14:textId="77777777" w:rsidR="006710B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710B7" w14:paraId="0F86310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780E54" w14:textId="77777777" w:rsidR="006710B7" w:rsidRDefault="006710B7">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CA8576" w14:textId="77777777" w:rsidR="006710B7" w:rsidRDefault="006710B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F6EA447" w14:textId="77777777" w:rsidR="006710B7" w:rsidRDefault="00000000">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A142A2" w14:textId="77777777" w:rsidR="006710B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710B7" w14:paraId="147488FE"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13636F" w14:textId="77777777" w:rsidR="006710B7" w:rsidRDefault="006710B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DA7244" w14:textId="77777777" w:rsidR="006710B7" w:rsidRDefault="006710B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B5E657C" w14:textId="77777777" w:rsidR="006710B7" w:rsidRDefault="00000000">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68042A" w14:textId="77777777" w:rsidR="006710B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710B7" w14:paraId="07D7DC4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B8218F" w14:textId="77777777" w:rsidR="006710B7" w:rsidRDefault="006710B7">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EC4803" w14:textId="77777777" w:rsidR="006710B7" w:rsidRDefault="006710B7">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A93657E" w14:textId="77777777" w:rsidR="006710B7" w:rsidRDefault="00000000">
            <w:pPr>
              <w:spacing w:line="240" w:lineRule="exact"/>
              <w:textAlignment w:val="center"/>
              <w:rPr>
                <w:rFonts w:cs="宋体" w:hint="default"/>
                <w:color w:val="000000"/>
                <w:sz w:val="20"/>
                <w:szCs w:val="20"/>
              </w:rPr>
            </w:pPr>
            <w:r>
              <w:rPr>
                <w:rFonts w:cs="宋体"/>
                <w:color w:val="000000"/>
                <w:sz w:val="20"/>
                <w:szCs w:val="20"/>
              </w:rPr>
              <w:t>二十六、抗</w:t>
            </w:r>
            <w:proofErr w:type="gramStart"/>
            <w:r>
              <w:rPr>
                <w:rFonts w:cs="宋体"/>
                <w:color w:val="000000"/>
                <w:sz w:val="20"/>
                <w:szCs w:val="20"/>
              </w:rPr>
              <w:t>疫</w:t>
            </w:r>
            <w:proofErr w:type="gramEnd"/>
            <w:r>
              <w:rPr>
                <w:rFonts w:cs="宋体"/>
                <w:color w:val="000000"/>
                <w:sz w:val="20"/>
                <w:szCs w:val="20"/>
              </w:rPr>
              <w:t>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A97AC6" w14:textId="77777777" w:rsidR="006710B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710B7" w14:paraId="35C77AA9"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29EA7A" w14:textId="77777777" w:rsidR="006710B7" w:rsidRDefault="00000000">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1538FE" w14:textId="77777777" w:rsidR="006710B7" w:rsidRDefault="00000000">
            <w:pPr>
              <w:spacing w:line="240" w:lineRule="exact"/>
              <w:jc w:val="right"/>
              <w:textAlignment w:val="center"/>
              <w:rPr>
                <w:rFonts w:cs="宋体" w:hint="default"/>
                <w:color w:val="000000"/>
                <w:sz w:val="20"/>
                <w:szCs w:val="20"/>
              </w:rPr>
            </w:pPr>
            <w:r>
              <w:rPr>
                <w:rFonts w:cs="宋体"/>
                <w:color w:val="000000"/>
                <w:sz w:val="20"/>
                <w:szCs w:val="20"/>
              </w:rPr>
              <w:t>488.49</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73826B0" w14:textId="77777777" w:rsidR="006710B7" w:rsidRDefault="00000000">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31138A" w14:textId="77777777" w:rsidR="006710B7" w:rsidRDefault="00000000">
            <w:pPr>
              <w:spacing w:line="240" w:lineRule="exact"/>
              <w:jc w:val="right"/>
              <w:textAlignment w:val="center"/>
              <w:rPr>
                <w:rFonts w:cs="宋体" w:hint="default"/>
                <w:color w:val="000000"/>
                <w:sz w:val="20"/>
                <w:szCs w:val="20"/>
              </w:rPr>
            </w:pPr>
            <w:r>
              <w:rPr>
                <w:rFonts w:cs="宋体"/>
                <w:color w:val="000000"/>
                <w:sz w:val="20"/>
                <w:szCs w:val="20"/>
              </w:rPr>
              <w:t>488.49</w:t>
            </w:r>
            <w:r>
              <w:rPr>
                <w:color w:val="000000"/>
                <w:sz w:val="20"/>
              </w:rPr>
              <w:t xml:space="preserve"> </w:t>
            </w:r>
          </w:p>
        </w:tc>
      </w:tr>
      <w:tr w:rsidR="006710B7" w14:paraId="610B52ED"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B983F4" w14:textId="77777777" w:rsidR="006710B7" w:rsidRDefault="00000000">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080A53" w14:textId="77777777" w:rsidR="006710B7"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780CE18" w14:textId="77777777" w:rsidR="006710B7" w:rsidRDefault="00000000">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6F548D" w14:textId="77777777" w:rsidR="006710B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710B7" w14:paraId="7FE866EC"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7946A9" w14:textId="77777777" w:rsidR="006710B7" w:rsidRDefault="00000000">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987ED5" w14:textId="77777777" w:rsidR="006710B7"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A46AF7C" w14:textId="77777777" w:rsidR="006710B7" w:rsidRDefault="00000000">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24C6F66D" w14:textId="77777777" w:rsidR="006710B7"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6710B7" w14:paraId="4452CFC8" w14:textId="77777777">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C155D6" w14:textId="77777777" w:rsidR="006710B7" w:rsidRDefault="0000000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06AE03" w14:textId="77777777" w:rsidR="006710B7" w:rsidRDefault="00000000">
            <w:pPr>
              <w:spacing w:line="240" w:lineRule="exact"/>
              <w:jc w:val="right"/>
              <w:textAlignment w:val="center"/>
              <w:rPr>
                <w:rFonts w:cs="宋体" w:hint="default"/>
                <w:color w:val="000000"/>
                <w:sz w:val="20"/>
                <w:szCs w:val="20"/>
              </w:rPr>
            </w:pPr>
            <w:r>
              <w:rPr>
                <w:rFonts w:cs="宋体"/>
                <w:color w:val="000000"/>
                <w:sz w:val="20"/>
                <w:szCs w:val="20"/>
              </w:rPr>
              <w:t>488.49</w:t>
            </w:r>
            <w:r>
              <w:rPr>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14:paraId="384E7691" w14:textId="77777777" w:rsidR="006710B7" w:rsidRDefault="0000000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5276B79" w14:textId="77777777" w:rsidR="006710B7" w:rsidRDefault="00000000">
            <w:pPr>
              <w:spacing w:line="240" w:lineRule="exact"/>
              <w:jc w:val="right"/>
              <w:textAlignment w:val="center"/>
              <w:rPr>
                <w:rFonts w:cs="宋体" w:hint="default"/>
                <w:color w:val="000000"/>
                <w:sz w:val="20"/>
                <w:szCs w:val="20"/>
              </w:rPr>
            </w:pPr>
            <w:r>
              <w:rPr>
                <w:rFonts w:cs="宋体"/>
                <w:color w:val="000000"/>
                <w:sz w:val="20"/>
                <w:szCs w:val="20"/>
              </w:rPr>
              <w:t>488.49</w:t>
            </w:r>
            <w:r>
              <w:rPr>
                <w:color w:val="000000"/>
                <w:sz w:val="20"/>
              </w:rPr>
              <w:t xml:space="preserve"> </w:t>
            </w:r>
          </w:p>
        </w:tc>
      </w:tr>
    </w:tbl>
    <w:p w14:paraId="37FA08CB" w14:textId="77777777" w:rsidR="006710B7" w:rsidRDefault="00000000">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461"/>
      </w:tblGrid>
      <w:tr w:rsidR="006710B7" w14:paraId="680CD3C7" w14:textId="77777777">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E30251F" w14:textId="77777777" w:rsidR="006710B7" w:rsidRDefault="00000000">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6710B7" w14:paraId="671115AA" w14:textId="77777777">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4F255800" w14:textId="77777777" w:rsidR="006710B7" w:rsidRDefault="00000000">
            <w:pPr>
              <w:rPr>
                <w:rFonts w:cs="宋体" w:hint="default"/>
                <w:color w:val="000000"/>
                <w:sz w:val="20"/>
                <w:szCs w:val="20"/>
              </w:rPr>
            </w:pPr>
            <w:r>
              <w:rPr>
                <w:rFonts w:cs="宋体"/>
                <w:sz w:val="20"/>
                <w:szCs w:val="20"/>
              </w:rPr>
              <w:t>公开单位：</w:t>
            </w:r>
            <w:r>
              <w:rPr>
                <w:sz w:val="20"/>
              </w:rPr>
              <w:t>重庆市九龙坡区石板镇农业服务中心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66ADE89D" w14:textId="77777777" w:rsidR="006710B7" w:rsidRDefault="006710B7">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8C1CF77" w14:textId="77777777" w:rsidR="006710B7" w:rsidRDefault="006710B7">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E40C871" w14:textId="77777777" w:rsidR="006710B7" w:rsidRDefault="006710B7">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6568A71" w14:textId="77777777" w:rsidR="006710B7" w:rsidRDefault="006710B7">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1109E067" w14:textId="77777777" w:rsidR="006710B7" w:rsidRDefault="006710B7">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2F2909B" w14:textId="77777777" w:rsidR="006710B7" w:rsidRDefault="006710B7">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EA26532" w14:textId="77777777" w:rsidR="006710B7" w:rsidRDefault="00000000">
            <w:pPr>
              <w:jc w:val="right"/>
              <w:textAlignment w:val="bottom"/>
              <w:rPr>
                <w:rFonts w:cs="宋体" w:hint="default"/>
                <w:color w:val="000000"/>
                <w:sz w:val="20"/>
                <w:szCs w:val="20"/>
              </w:rPr>
            </w:pPr>
            <w:r>
              <w:rPr>
                <w:rFonts w:cs="宋体"/>
                <w:color w:val="000000"/>
                <w:sz w:val="20"/>
                <w:szCs w:val="20"/>
              </w:rPr>
              <w:t>公开02表</w:t>
            </w:r>
          </w:p>
        </w:tc>
      </w:tr>
      <w:tr w:rsidR="006710B7" w14:paraId="043A224B" w14:textId="77777777">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14:paraId="1579072F" w14:textId="77777777" w:rsidR="006710B7" w:rsidRDefault="006710B7">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F15432E" w14:textId="77777777" w:rsidR="006710B7" w:rsidRDefault="006710B7">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DBF22E3" w14:textId="77777777" w:rsidR="006710B7" w:rsidRDefault="006710B7">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8AA3CE0" w14:textId="77777777" w:rsidR="006710B7" w:rsidRDefault="006710B7">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5EE321E" w14:textId="77777777" w:rsidR="006710B7" w:rsidRDefault="006710B7">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E059372" w14:textId="77777777" w:rsidR="006710B7" w:rsidRDefault="006710B7">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6F661A4" w14:textId="77777777" w:rsidR="006710B7" w:rsidRDefault="006710B7">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50CB9A0" w14:textId="77777777" w:rsidR="006710B7"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6710B7" w14:paraId="33B98105" w14:textId="77777777">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14:paraId="454251C4" w14:textId="77777777" w:rsidR="006710B7" w:rsidRDefault="00000000">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C47A0BA" w14:textId="77777777" w:rsidR="006710B7" w:rsidRDefault="00000000">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2EDAEDB" w14:textId="77777777" w:rsidR="006710B7" w:rsidRDefault="00000000">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359AC45" w14:textId="77777777" w:rsidR="006710B7" w:rsidRDefault="00000000">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5232D36C" w14:textId="77777777" w:rsidR="006710B7" w:rsidRDefault="00000000">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2E5A67D" w14:textId="77777777" w:rsidR="006710B7" w:rsidRDefault="00000000">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F30AB21" w14:textId="77777777" w:rsidR="006710B7" w:rsidRDefault="00000000">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921E0CA" w14:textId="77777777" w:rsidR="006710B7" w:rsidRDefault="00000000">
            <w:pPr>
              <w:jc w:val="center"/>
              <w:textAlignment w:val="center"/>
              <w:rPr>
                <w:rFonts w:cs="宋体" w:hint="default"/>
                <w:b/>
                <w:color w:val="000000"/>
                <w:sz w:val="20"/>
                <w:szCs w:val="20"/>
              </w:rPr>
            </w:pPr>
            <w:r>
              <w:rPr>
                <w:rFonts w:cs="宋体"/>
                <w:b/>
                <w:color w:val="000000"/>
                <w:sz w:val="20"/>
                <w:szCs w:val="20"/>
              </w:rPr>
              <w:t>其他收入</w:t>
            </w:r>
          </w:p>
        </w:tc>
      </w:tr>
      <w:tr w:rsidR="006710B7" w14:paraId="2563A658" w14:textId="77777777">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977C46" w14:textId="77777777" w:rsidR="006710B7"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44877301" w14:textId="77777777" w:rsidR="006710B7" w:rsidRDefault="000000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B53C4A8" w14:textId="77777777" w:rsidR="006710B7" w:rsidRDefault="006710B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7AC2BF5" w14:textId="77777777" w:rsidR="006710B7" w:rsidRDefault="006710B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31F486C" w14:textId="77777777" w:rsidR="006710B7" w:rsidRDefault="006710B7">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22A18CD" w14:textId="77777777" w:rsidR="006710B7" w:rsidRDefault="00000000">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406217A" w14:textId="77777777" w:rsidR="006710B7" w:rsidRDefault="00000000">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A3F1739" w14:textId="77777777" w:rsidR="006710B7" w:rsidRDefault="006710B7">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16A9E48" w14:textId="77777777" w:rsidR="006710B7" w:rsidRDefault="006710B7">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246E8F3" w14:textId="77777777" w:rsidR="006710B7" w:rsidRDefault="006710B7">
            <w:pPr>
              <w:jc w:val="center"/>
              <w:rPr>
                <w:rFonts w:cs="宋体" w:hint="default"/>
                <w:b/>
                <w:color w:val="000000"/>
                <w:sz w:val="20"/>
                <w:szCs w:val="20"/>
              </w:rPr>
            </w:pPr>
          </w:p>
        </w:tc>
      </w:tr>
      <w:tr w:rsidR="006710B7" w14:paraId="28BE068F"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F14AEB" w14:textId="77777777" w:rsidR="006710B7" w:rsidRDefault="006710B7">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15D4081E" w14:textId="77777777" w:rsidR="006710B7" w:rsidRDefault="006710B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2482C5C" w14:textId="77777777" w:rsidR="006710B7" w:rsidRDefault="006710B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5DA8783" w14:textId="77777777" w:rsidR="006710B7" w:rsidRDefault="006710B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B8D6803" w14:textId="77777777" w:rsidR="006710B7" w:rsidRDefault="006710B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ADC0725" w14:textId="77777777" w:rsidR="006710B7" w:rsidRDefault="006710B7">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60AD7EE" w14:textId="77777777" w:rsidR="006710B7" w:rsidRDefault="006710B7">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90A95DC" w14:textId="77777777" w:rsidR="006710B7" w:rsidRDefault="006710B7">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23EEF2" w14:textId="77777777" w:rsidR="006710B7" w:rsidRDefault="006710B7">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B925B1C" w14:textId="77777777" w:rsidR="006710B7" w:rsidRDefault="006710B7">
            <w:pPr>
              <w:jc w:val="center"/>
              <w:rPr>
                <w:rFonts w:cs="宋体" w:hint="default"/>
                <w:b/>
                <w:color w:val="000000"/>
                <w:sz w:val="20"/>
                <w:szCs w:val="20"/>
              </w:rPr>
            </w:pPr>
          </w:p>
        </w:tc>
      </w:tr>
      <w:tr w:rsidR="006710B7" w14:paraId="577A0F13"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0E5712" w14:textId="77777777" w:rsidR="006710B7" w:rsidRDefault="006710B7">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4A2F0D14" w14:textId="77777777" w:rsidR="006710B7" w:rsidRDefault="006710B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A15934F" w14:textId="77777777" w:rsidR="006710B7" w:rsidRDefault="006710B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8C0E568" w14:textId="77777777" w:rsidR="006710B7" w:rsidRDefault="006710B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B2DD154" w14:textId="77777777" w:rsidR="006710B7" w:rsidRDefault="006710B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7C43172" w14:textId="77777777" w:rsidR="006710B7" w:rsidRDefault="006710B7">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CA9C984" w14:textId="77777777" w:rsidR="006710B7" w:rsidRDefault="006710B7">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8A4A465" w14:textId="77777777" w:rsidR="006710B7" w:rsidRDefault="006710B7">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F438F8E" w14:textId="77777777" w:rsidR="006710B7" w:rsidRDefault="006710B7">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DE724C2" w14:textId="77777777" w:rsidR="006710B7" w:rsidRDefault="006710B7">
            <w:pPr>
              <w:jc w:val="center"/>
              <w:rPr>
                <w:rFonts w:cs="宋体" w:hint="default"/>
                <w:b/>
                <w:color w:val="000000"/>
                <w:sz w:val="20"/>
                <w:szCs w:val="20"/>
              </w:rPr>
            </w:pPr>
          </w:p>
        </w:tc>
      </w:tr>
      <w:tr w:rsidR="006710B7" w14:paraId="3AF092BC"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A13BA0" w14:textId="77777777" w:rsidR="006710B7" w:rsidRDefault="006710B7">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447915EF" w14:textId="77777777" w:rsidR="006710B7" w:rsidRDefault="006710B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44B3D20" w14:textId="77777777" w:rsidR="006710B7" w:rsidRDefault="006710B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574EEFD" w14:textId="77777777" w:rsidR="006710B7" w:rsidRDefault="006710B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20104D9" w14:textId="77777777" w:rsidR="006710B7" w:rsidRDefault="006710B7">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C23E7BA" w14:textId="77777777" w:rsidR="006710B7" w:rsidRDefault="006710B7">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87D9DD0" w14:textId="77777777" w:rsidR="006710B7" w:rsidRDefault="006710B7">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1C2D33" w14:textId="77777777" w:rsidR="006710B7" w:rsidRDefault="006710B7">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1FEC217" w14:textId="77777777" w:rsidR="006710B7" w:rsidRDefault="006710B7">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568A78D" w14:textId="77777777" w:rsidR="006710B7" w:rsidRDefault="006710B7">
            <w:pPr>
              <w:jc w:val="center"/>
              <w:rPr>
                <w:rFonts w:cs="宋体" w:hint="default"/>
                <w:b/>
                <w:color w:val="000000"/>
                <w:sz w:val="20"/>
                <w:szCs w:val="20"/>
              </w:rPr>
            </w:pPr>
          </w:p>
        </w:tc>
      </w:tr>
      <w:tr w:rsidR="006710B7" w14:paraId="7F4F19C3" w14:textId="77777777">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39FDDB" w14:textId="77777777" w:rsidR="006710B7" w:rsidRDefault="00000000">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CC7FF1" w14:textId="77777777" w:rsidR="006710B7" w:rsidRDefault="00000000">
            <w:pPr>
              <w:wordWrap w:val="0"/>
              <w:jc w:val="right"/>
              <w:textAlignment w:val="center"/>
              <w:rPr>
                <w:rFonts w:cs="宋体" w:hint="default"/>
                <w:b/>
                <w:color w:val="000000"/>
                <w:sz w:val="20"/>
                <w:szCs w:val="20"/>
              </w:rPr>
            </w:pPr>
            <w:r>
              <w:rPr>
                <w:rFonts w:cs="宋体"/>
                <w:b/>
                <w:bCs/>
                <w:color w:val="000000"/>
                <w:sz w:val="20"/>
                <w:szCs w:val="20"/>
              </w:rPr>
              <w:t>488.49</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552209" w14:textId="77777777" w:rsidR="006710B7" w:rsidRDefault="00000000">
            <w:pPr>
              <w:wordWrap w:val="0"/>
              <w:jc w:val="right"/>
              <w:textAlignment w:val="center"/>
              <w:rPr>
                <w:rFonts w:cs="宋体" w:hint="default"/>
                <w:b/>
                <w:color w:val="000000"/>
                <w:sz w:val="20"/>
                <w:szCs w:val="20"/>
              </w:rPr>
            </w:pPr>
            <w:r>
              <w:rPr>
                <w:rFonts w:cs="宋体"/>
                <w:b/>
                <w:bCs/>
                <w:color w:val="000000"/>
                <w:sz w:val="20"/>
                <w:szCs w:val="20"/>
              </w:rPr>
              <w:t>488.49</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0772D0" w14:textId="77777777" w:rsidR="006710B7" w:rsidRDefault="00000000">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CC4A3D" w14:textId="77777777" w:rsidR="006710B7" w:rsidRDefault="00000000">
            <w:pPr>
              <w:wordWrap w:val="0"/>
              <w:jc w:val="right"/>
              <w:textAlignment w:val="center"/>
              <w:rPr>
                <w:rFonts w:cs="宋体" w:hint="default"/>
                <w:b/>
                <w:color w:val="000000"/>
                <w:sz w:val="20"/>
                <w:szCs w:val="20"/>
              </w:rPr>
            </w:pPr>
            <w:r>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48D43C" w14:textId="77777777" w:rsidR="006710B7" w:rsidRDefault="00000000">
            <w:pPr>
              <w:wordWrap w:val="0"/>
              <w:jc w:val="right"/>
              <w:textAlignment w:val="center"/>
              <w:rPr>
                <w:rFonts w:cs="宋体" w:hint="default"/>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02E5F9" w14:textId="77777777" w:rsidR="006710B7" w:rsidRDefault="00000000">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3D7C0B" w14:textId="77777777" w:rsidR="006710B7" w:rsidRDefault="00000000">
            <w:pPr>
              <w:wordWrap w:val="0"/>
              <w:jc w:val="right"/>
              <w:textAlignment w:val="center"/>
              <w:rPr>
                <w:rFonts w:cs="宋体" w:hint="default"/>
                <w:b/>
                <w:color w:val="000000"/>
                <w:sz w:val="20"/>
                <w:szCs w:val="20"/>
              </w:rPr>
            </w:pPr>
            <w:r>
              <w:rPr>
                <w:b/>
                <w:color w:val="000000"/>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CC6BC4" w14:textId="77777777" w:rsidR="006710B7" w:rsidRDefault="00000000">
            <w:pPr>
              <w:wordWrap w:val="0"/>
              <w:jc w:val="right"/>
              <w:textAlignment w:val="center"/>
              <w:rPr>
                <w:rFonts w:cs="宋体" w:hint="default"/>
                <w:b/>
                <w:color w:val="000000"/>
                <w:sz w:val="20"/>
                <w:szCs w:val="20"/>
              </w:rPr>
            </w:pPr>
            <w:r>
              <w:rPr>
                <w:b/>
                <w:color w:val="000000"/>
                <w:sz w:val="20"/>
              </w:rPr>
              <w:t xml:space="preserve"> </w:t>
            </w:r>
          </w:p>
        </w:tc>
      </w:tr>
      <w:tr w:rsidR="006710B7" w14:paraId="037B1E32"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9C4CB2" w14:textId="77777777" w:rsidR="006710B7" w:rsidRDefault="00000000">
            <w:pPr>
              <w:textAlignment w:val="center"/>
              <w:rPr>
                <w:rFonts w:cs="宋体" w:hint="default"/>
                <w:color w:val="000000"/>
                <w:sz w:val="20"/>
                <w:szCs w:val="20"/>
              </w:rPr>
            </w:pPr>
            <w:r>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371012" w14:textId="77777777" w:rsidR="006710B7" w:rsidRDefault="00000000">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70605A" w14:textId="77777777" w:rsidR="006710B7" w:rsidRDefault="00000000">
            <w:pPr>
              <w:wordWrap w:val="0"/>
              <w:jc w:val="right"/>
              <w:textAlignment w:val="center"/>
              <w:rPr>
                <w:rFonts w:cs="宋体" w:hint="default"/>
                <w:color w:val="000000"/>
                <w:sz w:val="20"/>
                <w:szCs w:val="20"/>
              </w:rPr>
            </w:pPr>
            <w:r>
              <w:rPr>
                <w:rFonts w:cs="宋体"/>
                <w:b/>
                <w:color w:val="000000"/>
                <w:sz w:val="20"/>
                <w:szCs w:val="20"/>
              </w:rPr>
              <w:t>23.03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2D200E" w14:textId="77777777" w:rsidR="006710B7" w:rsidRDefault="00000000">
            <w:pPr>
              <w:wordWrap w:val="0"/>
              <w:jc w:val="right"/>
              <w:textAlignment w:val="center"/>
              <w:rPr>
                <w:rFonts w:cs="宋体" w:hint="default"/>
                <w:color w:val="000000"/>
                <w:sz w:val="20"/>
                <w:szCs w:val="20"/>
              </w:rPr>
            </w:pPr>
            <w:r>
              <w:rPr>
                <w:rFonts w:cs="宋体"/>
                <w:b/>
                <w:color w:val="000000"/>
                <w:sz w:val="20"/>
                <w:szCs w:val="20"/>
              </w:rPr>
              <w:t>23.03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339E3C"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4A6C64"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2D1744"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E2447F"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6AB034"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F6933A"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r>
      <w:tr w:rsidR="006710B7" w14:paraId="78105E77"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421D09" w14:textId="77777777" w:rsidR="006710B7" w:rsidRDefault="00000000">
            <w:pPr>
              <w:textAlignment w:val="center"/>
              <w:rPr>
                <w:rFonts w:cs="宋体" w:hint="default"/>
                <w:color w:val="000000"/>
                <w:sz w:val="20"/>
                <w:szCs w:val="20"/>
              </w:rPr>
            </w:pPr>
            <w:r>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60B6F0" w14:textId="77777777" w:rsidR="006710B7" w:rsidRDefault="00000000">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56F8C5" w14:textId="77777777" w:rsidR="006710B7" w:rsidRDefault="00000000">
            <w:pPr>
              <w:wordWrap w:val="0"/>
              <w:jc w:val="right"/>
              <w:textAlignment w:val="center"/>
              <w:rPr>
                <w:rFonts w:cs="宋体" w:hint="default"/>
                <w:color w:val="000000"/>
                <w:sz w:val="20"/>
                <w:szCs w:val="20"/>
              </w:rPr>
            </w:pPr>
            <w:r>
              <w:rPr>
                <w:rFonts w:cs="宋体"/>
                <w:b/>
                <w:color w:val="000000"/>
                <w:sz w:val="20"/>
                <w:szCs w:val="20"/>
              </w:rPr>
              <w:t>23.03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92607A" w14:textId="77777777" w:rsidR="006710B7" w:rsidRDefault="00000000">
            <w:pPr>
              <w:wordWrap w:val="0"/>
              <w:jc w:val="right"/>
              <w:textAlignment w:val="center"/>
              <w:rPr>
                <w:rFonts w:cs="宋体" w:hint="default"/>
                <w:color w:val="000000"/>
                <w:sz w:val="20"/>
                <w:szCs w:val="20"/>
              </w:rPr>
            </w:pPr>
            <w:r>
              <w:rPr>
                <w:rFonts w:cs="宋体"/>
                <w:b/>
                <w:color w:val="000000"/>
                <w:sz w:val="20"/>
                <w:szCs w:val="20"/>
              </w:rPr>
              <w:t>23.03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8C0A07"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6982FC"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D2F296"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B133B2"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18E6EA"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5F8223"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r>
      <w:tr w:rsidR="006710B7" w14:paraId="5750B1DB"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04EED9" w14:textId="77777777" w:rsidR="006710B7" w:rsidRDefault="00000000">
            <w:pPr>
              <w:textAlignment w:val="center"/>
              <w:rPr>
                <w:rFonts w:cs="宋体" w:hint="default"/>
                <w:color w:val="000000"/>
                <w:sz w:val="20"/>
                <w:szCs w:val="20"/>
              </w:rPr>
            </w:pPr>
            <w:r>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4BB8CD" w14:textId="77777777" w:rsidR="006710B7" w:rsidRDefault="00000000">
            <w:pPr>
              <w:textAlignment w:val="center"/>
              <w:rPr>
                <w:rFonts w:cs="宋体" w:hint="default"/>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FD4C45" w14:textId="77777777" w:rsidR="006710B7" w:rsidRDefault="00000000">
            <w:pPr>
              <w:wordWrap w:val="0"/>
              <w:jc w:val="right"/>
              <w:textAlignment w:val="center"/>
              <w:rPr>
                <w:rFonts w:cs="宋体" w:hint="default"/>
                <w:color w:val="000000"/>
                <w:sz w:val="20"/>
                <w:szCs w:val="20"/>
              </w:rPr>
            </w:pPr>
            <w:r>
              <w:rPr>
                <w:rFonts w:cs="宋体"/>
                <w:color w:val="000000"/>
                <w:sz w:val="20"/>
                <w:szCs w:val="20"/>
              </w:rPr>
              <w:t>5.33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63A499" w14:textId="77777777" w:rsidR="006710B7" w:rsidRDefault="00000000">
            <w:pPr>
              <w:wordWrap w:val="0"/>
              <w:jc w:val="right"/>
              <w:textAlignment w:val="center"/>
              <w:rPr>
                <w:rFonts w:cs="宋体" w:hint="default"/>
                <w:color w:val="000000"/>
                <w:sz w:val="20"/>
                <w:szCs w:val="20"/>
              </w:rPr>
            </w:pPr>
            <w:r>
              <w:rPr>
                <w:rFonts w:cs="宋体"/>
                <w:color w:val="000000"/>
                <w:sz w:val="20"/>
                <w:szCs w:val="20"/>
              </w:rPr>
              <w:t>5.33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AE4E86"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074A2D"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B57A39"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1EC503"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78B192"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4111B2"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r>
      <w:tr w:rsidR="006710B7" w14:paraId="527130AC"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C3F061" w14:textId="77777777" w:rsidR="006710B7" w:rsidRDefault="00000000">
            <w:pPr>
              <w:textAlignment w:val="center"/>
              <w:rPr>
                <w:rFonts w:cs="宋体" w:hint="default"/>
                <w:color w:val="000000"/>
                <w:sz w:val="20"/>
                <w:szCs w:val="20"/>
              </w:rPr>
            </w:pPr>
            <w:r>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E9A090" w14:textId="77777777" w:rsidR="006710B7" w:rsidRDefault="00000000">
            <w:pPr>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C1A0A9" w14:textId="77777777" w:rsidR="006710B7" w:rsidRDefault="00000000">
            <w:pPr>
              <w:wordWrap w:val="0"/>
              <w:jc w:val="right"/>
              <w:textAlignment w:val="center"/>
              <w:rPr>
                <w:rFonts w:cs="宋体" w:hint="default"/>
                <w:color w:val="000000"/>
                <w:sz w:val="20"/>
                <w:szCs w:val="20"/>
              </w:rPr>
            </w:pPr>
            <w:r>
              <w:rPr>
                <w:rFonts w:cs="宋体"/>
                <w:color w:val="000000"/>
                <w:sz w:val="20"/>
                <w:szCs w:val="20"/>
              </w:rPr>
              <w:t>2.64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3D400D" w14:textId="77777777" w:rsidR="006710B7" w:rsidRDefault="00000000">
            <w:pPr>
              <w:wordWrap w:val="0"/>
              <w:jc w:val="right"/>
              <w:textAlignment w:val="center"/>
              <w:rPr>
                <w:rFonts w:cs="宋体" w:hint="default"/>
                <w:color w:val="000000"/>
                <w:sz w:val="20"/>
                <w:szCs w:val="20"/>
              </w:rPr>
            </w:pPr>
            <w:r>
              <w:rPr>
                <w:rFonts w:cs="宋体"/>
                <w:color w:val="000000"/>
                <w:sz w:val="20"/>
                <w:szCs w:val="20"/>
              </w:rPr>
              <w:t>2.64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CEDF3C"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56B03B"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B37A16"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5F7B3D"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07C234"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B22639"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r>
      <w:tr w:rsidR="006710B7" w14:paraId="1C75A49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6519C3" w14:textId="77777777" w:rsidR="006710B7" w:rsidRDefault="00000000">
            <w:pPr>
              <w:textAlignment w:val="center"/>
              <w:rPr>
                <w:rFonts w:cs="宋体" w:hint="default"/>
                <w:color w:val="000000"/>
                <w:sz w:val="20"/>
                <w:szCs w:val="20"/>
              </w:rPr>
            </w:pPr>
            <w:r>
              <w:rPr>
                <w:rFonts w:cs="宋体"/>
                <w:color w:val="000000"/>
                <w:sz w:val="20"/>
                <w:szCs w:val="20"/>
              </w:rPr>
              <w:t>2080599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9A4187" w14:textId="77777777" w:rsidR="006710B7" w:rsidRDefault="00000000">
            <w:pPr>
              <w:textAlignment w:val="center"/>
              <w:rPr>
                <w:rFonts w:cs="宋体" w:hint="default"/>
                <w:color w:val="000000"/>
                <w:sz w:val="20"/>
                <w:szCs w:val="20"/>
              </w:rPr>
            </w:pPr>
            <w:r>
              <w:rPr>
                <w:rFonts w:cs="宋体"/>
                <w:color w:val="000000"/>
                <w:sz w:val="20"/>
                <w:szCs w:val="20"/>
              </w:rPr>
              <w:t>其他行政事业单位养老支出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D0C344" w14:textId="77777777" w:rsidR="006710B7" w:rsidRDefault="00000000">
            <w:pPr>
              <w:wordWrap w:val="0"/>
              <w:jc w:val="right"/>
              <w:textAlignment w:val="center"/>
              <w:rPr>
                <w:rFonts w:cs="宋体" w:hint="default"/>
                <w:color w:val="000000"/>
                <w:sz w:val="20"/>
                <w:szCs w:val="20"/>
              </w:rPr>
            </w:pPr>
            <w:r>
              <w:rPr>
                <w:rFonts w:cs="宋体"/>
                <w:color w:val="000000"/>
                <w:sz w:val="20"/>
                <w:szCs w:val="20"/>
              </w:rPr>
              <w:t>15.07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DFDEC6" w14:textId="77777777" w:rsidR="006710B7" w:rsidRDefault="00000000">
            <w:pPr>
              <w:wordWrap w:val="0"/>
              <w:jc w:val="right"/>
              <w:textAlignment w:val="center"/>
              <w:rPr>
                <w:rFonts w:cs="宋体" w:hint="default"/>
                <w:color w:val="000000"/>
                <w:sz w:val="20"/>
                <w:szCs w:val="20"/>
              </w:rPr>
            </w:pPr>
            <w:r>
              <w:rPr>
                <w:rFonts w:cs="宋体"/>
                <w:color w:val="000000"/>
                <w:sz w:val="20"/>
                <w:szCs w:val="20"/>
              </w:rPr>
              <w:t>15.07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7207F4"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A7F40D"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4AA3CF"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7B3D99"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F70B05"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6EA325"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r>
      <w:tr w:rsidR="006710B7" w14:paraId="6DC4AE7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385979" w14:textId="77777777" w:rsidR="006710B7" w:rsidRDefault="00000000">
            <w:pPr>
              <w:textAlignment w:val="center"/>
              <w:rPr>
                <w:rFonts w:cs="宋体" w:hint="default"/>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CD5345" w14:textId="77777777" w:rsidR="006710B7" w:rsidRDefault="00000000">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004F83" w14:textId="77777777" w:rsidR="006710B7" w:rsidRDefault="00000000">
            <w:pPr>
              <w:wordWrap w:val="0"/>
              <w:jc w:val="right"/>
              <w:textAlignment w:val="center"/>
              <w:rPr>
                <w:rFonts w:cs="宋体" w:hint="default"/>
                <w:color w:val="000000"/>
                <w:sz w:val="20"/>
                <w:szCs w:val="20"/>
              </w:rPr>
            </w:pPr>
            <w:r>
              <w:rPr>
                <w:rFonts w:cs="宋体"/>
                <w:b/>
                <w:color w:val="000000"/>
                <w:sz w:val="20"/>
                <w:szCs w:val="20"/>
              </w:rPr>
              <w:t>4.00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F73F6F" w14:textId="77777777" w:rsidR="006710B7" w:rsidRDefault="00000000">
            <w:pPr>
              <w:wordWrap w:val="0"/>
              <w:jc w:val="right"/>
              <w:textAlignment w:val="center"/>
              <w:rPr>
                <w:rFonts w:cs="宋体" w:hint="default"/>
                <w:color w:val="000000"/>
                <w:sz w:val="20"/>
                <w:szCs w:val="20"/>
              </w:rPr>
            </w:pPr>
            <w:r>
              <w:rPr>
                <w:rFonts w:cs="宋体"/>
                <w:b/>
                <w:color w:val="000000"/>
                <w:sz w:val="20"/>
                <w:szCs w:val="20"/>
              </w:rPr>
              <w:t>4.00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498646"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B11C7E"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9F11B9"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77BB1A"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51A691"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6FE583"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r>
      <w:tr w:rsidR="006710B7" w14:paraId="52A3294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656624" w14:textId="77777777" w:rsidR="006710B7" w:rsidRDefault="00000000">
            <w:pPr>
              <w:textAlignment w:val="center"/>
              <w:rPr>
                <w:rFonts w:cs="宋体" w:hint="default"/>
                <w:color w:val="000000"/>
                <w:sz w:val="20"/>
                <w:szCs w:val="20"/>
              </w:rPr>
            </w:pPr>
            <w:r>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0C505E" w14:textId="77777777" w:rsidR="006710B7" w:rsidRDefault="00000000">
            <w:pPr>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73DF18" w14:textId="77777777" w:rsidR="006710B7" w:rsidRDefault="00000000">
            <w:pPr>
              <w:wordWrap w:val="0"/>
              <w:jc w:val="right"/>
              <w:textAlignment w:val="center"/>
              <w:rPr>
                <w:rFonts w:cs="宋体" w:hint="default"/>
                <w:color w:val="000000"/>
                <w:sz w:val="20"/>
                <w:szCs w:val="20"/>
              </w:rPr>
            </w:pPr>
            <w:r>
              <w:rPr>
                <w:rFonts w:cs="宋体"/>
                <w:b/>
                <w:color w:val="000000"/>
                <w:sz w:val="20"/>
                <w:szCs w:val="20"/>
              </w:rPr>
              <w:t>4.00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42775C" w14:textId="77777777" w:rsidR="006710B7" w:rsidRDefault="00000000">
            <w:pPr>
              <w:wordWrap w:val="0"/>
              <w:jc w:val="right"/>
              <w:textAlignment w:val="center"/>
              <w:rPr>
                <w:rFonts w:cs="宋体" w:hint="default"/>
                <w:color w:val="000000"/>
                <w:sz w:val="20"/>
                <w:szCs w:val="20"/>
              </w:rPr>
            </w:pPr>
            <w:r>
              <w:rPr>
                <w:rFonts w:cs="宋体"/>
                <w:b/>
                <w:color w:val="000000"/>
                <w:sz w:val="20"/>
                <w:szCs w:val="20"/>
              </w:rPr>
              <w:t>4.00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E9BD85"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185A86"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55C443"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57024D"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001425"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11B6EB"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r>
      <w:tr w:rsidR="006710B7" w14:paraId="54DA1D0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73E681" w14:textId="77777777" w:rsidR="006710B7" w:rsidRDefault="00000000">
            <w:pPr>
              <w:textAlignment w:val="center"/>
              <w:rPr>
                <w:rFonts w:cs="宋体" w:hint="default"/>
                <w:color w:val="000000"/>
                <w:sz w:val="20"/>
                <w:szCs w:val="20"/>
              </w:rPr>
            </w:pPr>
            <w:r>
              <w:rPr>
                <w:rFonts w:cs="宋体"/>
                <w:color w:val="000000"/>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5ECEE8" w14:textId="77777777" w:rsidR="006710B7" w:rsidRDefault="00000000">
            <w:pPr>
              <w:textAlignment w:val="center"/>
              <w:rPr>
                <w:rFonts w:cs="宋体" w:hint="default"/>
                <w:color w:val="000000"/>
                <w:sz w:val="20"/>
                <w:szCs w:val="20"/>
              </w:rPr>
            </w:pPr>
            <w:r>
              <w:rPr>
                <w:rFonts w:cs="宋体"/>
                <w:color w:val="000000"/>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3497A3" w14:textId="77777777" w:rsidR="006710B7" w:rsidRDefault="00000000">
            <w:pPr>
              <w:wordWrap w:val="0"/>
              <w:jc w:val="right"/>
              <w:textAlignment w:val="center"/>
              <w:rPr>
                <w:rFonts w:cs="宋体" w:hint="default"/>
                <w:color w:val="000000"/>
                <w:sz w:val="20"/>
                <w:szCs w:val="20"/>
              </w:rPr>
            </w:pPr>
            <w:r>
              <w:rPr>
                <w:rFonts w:cs="宋体"/>
                <w:color w:val="000000"/>
                <w:sz w:val="20"/>
                <w:szCs w:val="20"/>
              </w:rPr>
              <w:t>4.00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AA1DB5" w14:textId="77777777" w:rsidR="006710B7" w:rsidRDefault="00000000">
            <w:pPr>
              <w:wordWrap w:val="0"/>
              <w:jc w:val="right"/>
              <w:textAlignment w:val="center"/>
              <w:rPr>
                <w:rFonts w:cs="宋体" w:hint="default"/>
                <w:color w:val="000000"/>
                <w:sz w:val="20"/>
                <w:szCs w:val="20"/>
              </w:rPr>
            </w:pPr>
            <w:r>
              <w:rPr>
                <w:rFonts w:cs="宋体"/>
                <w:color w:val="000000"/>
                <w:sz w:val="20"/>
                <w:szCs w:val="20"/>
              </w:rPr>
              <w:t>4.00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428C43"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0BA235"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5AAA1E"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3CF2BB"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389B65"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AE32A8"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r>
      <w:tr w:rsidR="006710B7" w14:paraId="089563C9"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97EEF4" w14:textId="77777777" w:rsidR="006710B7" w:rsidRDefault="00000000">
            <w:pPr>
              <w:textAlignment w:val="center"/>
              <w:rPr>
                <w:rFonts w:cs="宋体" w:hint="default"/>
                <w:color w:val="000000"/>
                <w:sz w:val="20"/>
                <w:szCs w:val="20"/>
              </w:rPr>
            </w:pPr>
            <w:r>
              <w:rPr>
                <w:rFonts w:cs="宋体"/>
                <w:b/>
                <w:color w:val="000000"/>
                <w:sz w:val="20"/>
                <w:szCs w:val="20"/>
              </w:rPr>
              <w:t>213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B6F1F0" w14:textId="77777777" w:rsidR="006710B7" w:rsidRDefault="00000000">
            <w:pPr>
              <w:textAlignment w:val="center"/>
              <w:rPr>
                <w:rFonts w:cs="宋体" w:hint="default"/>
                <w:color w:val="000000"/>
                <w:sz w:val="20"/>
                <w:szCs w:val="20"/>
              </w:rPr>
            </w:pPr>
            <w:r>
              <w:rPr>
                <w:rFonts w:cs="宋体"/>
                <w:b/>
                <w:color w:val="000000"/>
                <w:sz w:val="20"/>
                <w:szCs w:val="20"/>
              </w:rPr>
              <w:t>农林水支出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6C6239" w14:textId="77777777" w:rsidR="006710B7" w:rsidRDefault="00000000">
            <w:pPr>
              <w:wordWrap w:val="0"/>
              <w:jc w:val="right"/>
              <w:textAlignment w:val="center"/>
              <w:rPr>
                <w:rFonts w:cs="宋体" w:hint="default"/>
                <w:color w:val="000000"/>
                <w:sz w:val="20"/>
                <w:szCs w:val="20"/>
              </w:rPr>
            </w:pPr>
            <w:r>
              <w:rPr>
                <w:rFonts w:cs="宋体"/>
                <w:b/>
                <w:color w:val="000000"/>
                <w:sz w:val="20"/>
                <w:szCs w:val="20"/>
              </w:rPr>
              <w:t>457.43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00FCF9" w14:textId="77777777" w:rsidR="006710B7" w:rsidRDefault="00000000">
            <w:pPr>
              <w:wordWrap w:val="0"/>
              <w:jc w:val="right"/>
              <w:textAlignment w:val="center"/>
              <w:rPr>
                <w:rFonts w:cs="宋体" w:hint="default"/>
                <w:color w:val="000000"/>
                <w:sz w:val="20"/>
                <w:szCs w:val="20"/>
              </w:rPr>
            </w:pPr>
            <w:r>
              <w:rPr>
                <w:rFonts w:cs="宋体"/>
                <w:b/>
                <w:color w:val="000000"/>
                <w:sz w:val="20"/>
                <w:szCs w:val="20"/>
              </w:rPr>
              <w:t>457.43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F5B540"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371517"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310014"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DCC853"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FDCF72"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0C4A91"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r>
      <w:tr w:rsidR="006710B7" w14:paraId="066653C7"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21D7F4" w14:textId="77777777" w:rsidR="006710B7" w:rsidRDefault="00000000">
            <w:pPr>
              <w:textAlignment w:val="center"/>
              <w:rPr>
                <w:rFonts w:cs="宋体" w:hint="default"/>
                <w:color w:val="000000"/>
                <w:sz w:val="20"/>
                <w:szCs w:val="20"/>
              </w:rPr>
            </w:pPr>
            <w:r>
              <w:rPr>
                <w:rFonts w:cs="宋体"/>
                <w:b/>
                <w:color w:val="000000"/>
                <w:sz w:val="20"/>
                <w:szCs w:val="20"/>
              </w:rPr>
              <w:t>21301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66A5D9" w14:textId="77777777" w:rsidR="006710B7" w:rsidRDefault="00000000">
            <w:pPr>
              <w:textAlignment w:val="center"/>
              <w:rPr>
                <w:rFonts w:cs="宋体" w:hint="default"/>
                <w:color w:val="000000"/>
                <w:sz w:val="20"/>
                <w:szCs w:val="20"/>
              </w:rPr>
            </w:pPr>
            <w:r>
              <w:rPr>
                <w:rFonts w:cs="宋体"/>
                <w:b/>
                <w:color w:val="000000"/>
                <w:sz w:val="20"/>
                <w:szCs w:val="20"/>
              </w:rPr>
              <w:t>农业农村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F5597C" w14:textId="77777777" w:rsidR="006710B7" w:rsidRDefault="00000000">
            <w:pPr>
              <w:wordWrap w:val="0"/>
              <w:jc w:val="right"/>
              <w:textAlignment w:val="center"/>
              <w:rPr>
                <w:rFonts w:cs="宋体" w:hint="default"/>
                <w:color w:val="000000"/>
                <w:sz w:val="20"/>
                <w:szCs w:val="20"/>
              </w:rPr>
            </w:pPr>
            <w:r>
              <w:rPr>
                <w:rFonts w:cs="宋体"/>
                <w:b/>
                <w:color w:val="000000"/>
                <w:sz w:val="20"/>
                <w:szCs w:val="20"/>
              </w:rPr>
              <w:t>337.98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76DA37" w14:textId="77777777" w:rsidR="006710B7" w:rsidRDefault="00000000">
            <w:pPr>
              <w:wordWrap w:val="0"/>
              <w:jc w:val="right"/>
              <w:textAlignment w:val="center"/>
              <w:rPr>
                <w:rFonts w:cs="宋体" w:hint="default"/>
                <w:color w:val="000000"/>
                <w:sz w:val="20"/>
                <w:szCs w:val="20"/>
              </w:rPr>
            </w:pPr>
            <w:r>
              <w:rPr>
                <w:rFonts w:cs="宋体"/>
                <w:b/>
                <w:color w:val="000000"/>
                <w:sz w:val="20"/>
                <w:szCs w:val="20"/>
              </w:rPr>
              <w:t>337.98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9E46AB"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0A1466"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BD2D5A"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819430"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1ED2A5"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8402A4"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r>
      <w:tr w:rsidR="006710B7" w14:paraId="5FAD0EF4"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A8B90F" w14:textId="77777777" w:rsidR="006710B7" w:rsidRDefault="00000000">
            <w:pPr>
              <w:textAlignment w:val="center"/>
              <w:rPr>
                <w:rFonts w:cs="宋体" w:hint="default"/>
                <w:color w:val="000000"/>
                <w:sz w:val="20"/>
                <w:szCs w:val="20"/>
              </w:rPr>
            </w:pPr>
            <w:r>
              <w:rPr>
                <w:rFonts w:cs="宋体"/>
                <w:color w:val="000000"/>
                <w:sz w:val="20"/>
                <w:szCs w:val="20"/>
              </w:rPr>
              <w:t>2130199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D03E07" w14:textId="77777777" w:rsidR="006710B7" w:rsidRDefault="00000000">
            <w:pPr>
              <w:textAlignment w:val="center"/>
              <w:rPr>
                <w:rFonts w:cs="宋体" w:hint="default"/>
                <w:color w:val="000000"/>
                <w:sz w:val="20"/>
                <w:szCs w:val="20"/>
              </w:rPr>
            </w:pPr>
            <w:r>
              <w:rPr>
                <w:rFonts w:cs="宋体"/>
                <w:color w:val="000000"/>
                <w:sz w:val="20"/>
                <w:szCs w:val="20"/>
              </w:rPr>
              <w:t>其他农业农村支出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E87A9E" w14:textId="77777777" w:rsidR="006710B7" w:rsidRDefault="00000000">
            <w:pPr>
              <w:wordWrap w:val="0"/>
              <w:jc w:val="right"/>
              <w:textAlignment w:val="center"/>
              <w:rPr>
                <w:rFonts w:cs="宋体" w:hint="default"/>
                <w:color w:val="000000"/>
                <w:sz w:val="20"/>
                <w:szCs w:val="20"/>
              </w:rPr>
            </w:pPr>
            <w:r>
              <w:rPr>
                <w:rFonts w:cs="宋体"/>
                <w:color w:val="000000"/>
                <w:sz w:val="20"/>
                <w:szCs w:val="20"/>
              </w:rPr>
              <w:t>337.98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B4E4B3" w14:textId="77777777" w:rsidR="006710B7" w:rsidRDefault="00000000">
            <w:pPr>
              <w:wordWrap w:val="0"/>
              <w:jc w:val="right"/>
              <w:textAlignment w:val="center"/>
              <w:rPr>
                <w:rFonts w:cs="宋体" w:hint="default"/>
                <w:color w:val="000000"/>
                <w:sz w:val="20"/>
                <w:szCs w:val="20"/>
              </w:rPr>
            </w:pPr>
            <w:r>
              <w:rPr>
                <w:rFonts w:cs="宋体"/>
                <w:color w:val="000000"/>
                <w:sz w:val="20"/>
                <w:szCs w:val="20"/>
              </w:rPr>
              <w:t>337.98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B6970C"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CD701D"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52F0AF"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E855FE"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37EB1C"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4351FD"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r>
      <w:tr w:rsidR="006710B7" w14:paraId="337FE2C1"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23A1C0" w14:textId="77777777" w:rsidR="006710B7" w:rsidRDefault="00000000">
            <w:pPr>
              <w:textAlignment w:val="center"/>
              <w:rPr>
                <w:rFonts w:cs="宋体" w:hint="default"/>
                <w:color w:val="000000"/>
                <w:sz w:val="20"/>
                <w:szCs w:val="20"/>
              </w:rPr>
            </w:pPr>
            <w:r>
              <w:rPr>
                <w:rFonts w:cs="宋体"/>
                <w:b/>
                <w:color w:val="000000"/>
                <w:sz w:val="20"/>
                <w:szCs w:val="20"/>
              </w:rPr>
              <w:t>21303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0106F0" w14:textId="77777777" w:rsidR="006710B7" w:rsidRDefault="00000000">
            <w:pPr>
              <w:textAlignment w:val="center"/>
              <w:rPr>
                <w:rFonts w:cs="宋体" w:hint="default"/>
                <w:color w:val="000000"/>
                <w:sz w:val="20"/>
                <w:szCs w:val="20"/>
              </w:rPr>
            </w:pPr>
            <w:r>
              <w:rPr>
                <w:rFonts w:cs="宋体"/>
                <w:b/>
                <w:color w:val="000000"/>
                <w:sz w:val="20"/>
                <w:szCs w:val="20"/>
              </w:rPr>
              <w:t>水利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73E3E7" w14:textId="77777777" w:rsidR="006710B7" w:rsidRDefault="00000000">
            <w:pPr>
              <w:wordWrap w:val="0"/>
              <w:jc w:val="right"/>
              <w:textAlignment w:val="center"/>
              <w:rPr>
                <w:rFonts w:cs="宋体" w:hint="default"/>
                <w:color w:val="000000"/>
                <w:sz w:val="20"/>
                <w:szCs w:val="20"/>
              </w:rPr>
            </w:pPr>
            <w:r>
              <w:rPr>
                <w:rFonts w:cs="宋体"/>
                <w:b/>
                <w:color w:val="000000"/>
                <w:sz w:val="20"/>
                <w:szCs w:val="20"/>
              </w:rPr>
              <w:t>119.44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FAF008" w14:textId="77777777" w:rsidR="006710B7" w:rsidRDefault="00000000">
            <w:pPr>
              <w:wordWrap w:val="0"/>
              <w:jc w:val="right"/>
              <w:textAlignment w:val="center"/>
              <w:rPr>
                <w:rFonts w:cs="宋体" w:hint="default"/>
                <w:color w:val="000000"/>
                <w:sz w:val="20"/>
                <w:szCs w:val="20"/>
              </w:rPr>
            </w:pPr>
            <w:r>
              <w:rPr>
                <w:rFonts w:cs="宋体"/>
                <w:b/>
                <w:color w:val="000000"/>
                <w:sz w:val="20"/>
                <w:szCs w:val="20"/>
              </w:rPr>
              <w:t>119.44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D737F2"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8A4556"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92C8FD"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355619"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34BBCC"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155C3A"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r>
      <w:tr w:rsidR="006710B7" w14:paraId="3C9B5F77"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2ADD1B" w14:textId="77777777" w:rsidR="006710B7" w:rsidRDefault="00000000">
            <w:pPr>
              <w:textAlignment w:val="center"/>
              <w:rPr>
                <w:rFonts w:cs="宋体" w:hint="default"/>
                <w:color w:val="000000"/>
                <w:sz w:val="20"/>
                <w:szCs w:val="20"/>
              </w:rPr>
            </w:pPr>
            <w:r>
              <w:rPr>
                <w:rFonts w:cs="宋体"/>
                <w:color w:val="000000"/>
                <w:sz w:val="20"/>
                <w:szCs w:val="20"/>
              </w:rPr>
              <w:t>2130399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712A3B" w14:textId="77777777" w:rsidR="006710B7" w:rsidRDefault="00000000">
            <w:pPr>
              <w:textAlignment w:val="center"/>
              <w:rPr>
                <w:rFonts w:cs="宋体" w:hint="default"/>
                <w:color w:val="000000"/>
                <w:sz w:val="20"/>
                <w:szCs w:val="20"/>
              </w:rPr>
            </w:pPr>
            <w:r>
              <w:rPr>
                <w:rFonts w:cs="宋体"/>
                <w:color w:val="000000"/>
                <w:sz w:val="20"/>
                <w:szCs w:val="20"/>
              </w:rPr>
              <w:t>其他水利支出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6DCF9B" w14:textId="77777777" w:rsidR="006710B7" w:rsidRDefault="00000000">
            <w:pPr>
              <w:wordWrap w:val="0"/>
              <w:jc w:val="right"/>
              <w:textAlignment w:val="center"/>
              <w:rPr>
                <w:rFonts w:cs="宋体" w:hint="default"/>
                <w:color w:val="000000"/>
                <w:sz w:val="20"/>
                <w:szCs w:val="20"/>
              </w:rPr>
            </w:pPr>
            <w:r>
              <w:rPr>
                <w:rFonts w:cs="宋体"/>
                <w:color w:val="000000"/>
                <w:sz w:val="20"/>
                <w:szCs w:val="20"/>
              </w:rPr>
              <w:t>119.44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C253A9" w14:textId="77777777" w:rsidR="006710B7" w:rsidRDefault="00000000">
            <w:pPr>
              <w:wordWrap w:val="0"/>
              <w:jc w:val="right"/>
              <w:textAlignment w:val="center"/>
              <w:rPr>
                <w:rFonts w:cs="宋体" w:hint="default"/>
                <w:color w:val="000000"/>
                <w:sz w:val="20"/>
                <w:szCs w:val="20"/>
              </w:rPr>
            </w:pPr>
            <w:r>
              <w:rPr>
                <w:rFonts w:cs="宋体"/>
                <w:color w:val="000000"/>
                <w:sz w:val="20"/>
                <w:szCs w:val="20"/>
              </w:rPr>
              <w:t>119.44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1058E0"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2E8B73"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A8A134"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3D2D58"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0160B6"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E7F47D"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r>
      <w:tr w:rsidR="006710B7" w14:paraId="726CECD0"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AA1C0B" w14:textId="77777777" w:rsidR="006710B7" w:rsidRDefault="00000000">
            <w:pPr>
              <w:textAlignment w:val="center"/>
              <w:rPr>
                <w:rFonts w:cs="宋体" w:hint="default"/>
                <w:color w:val="000000"/>
                <w:sz w:val="20"/>
                <w:szCs w:val="20"/>
              </w:rPr>
            </w:pPr>
            <w:r>
              <w:rPr>
                <w:rFonts w:cs="宋体"/>
                <w:b/>
                <w:color w:val="000000"/>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02943C" w14:textId="77777777" w:rsidR="006710B7" w:rsidRDefault="00000000">
            <w:pPr>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FD8B26" w14:textId="77777777" w:rsidR="006710B7" w:rsidRDefault="00000000">
            <w:pPr>
              <w:wordWrap w:val="0"/>
              <w:jc w:val="right"/>
              <w:textAlignment w:val="center"/>
              <w:rPr>
                <w:rFonts w:cs="宋体" w:hint="default"/>
                <w:color w:val="000000"/>
                <w:sz w:val="20"/>
                <w:szCs w:val="20"/>
              </w:rPr>
            </w:pPr>
            <w:r>
              <w:rPr>
                <w:rFonts w:cs="宋体"/>
                <w:b/>
                <w:color w:val="000000"/>
                <w:sz w:val="20"/>
                <w:szCs w:val="20"/>
              </w:rPr>
              <w:t>4.03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D02A57" w14:textId="77777777" w:rsidR="006710B7" w:rsidRDefault="00000000">
            <w:pPr>
              <w:wordWrap w:val="0"/>
              <w:jc w:val="right"/>
              <w:textAlignment w:val="center"/>
              <w:rPr>
                <w:rFonts w:cs="宋体" w:hint="default"/>
                <w:color w:val="000000"/>
                <w:sz w:val="20"/>
                <w:szCs w:val="20"/>
              </w:rPr>
            </w:pPr>
            <w:r>
              <w:rPr>
                <w:rFonts w:cs="宋体"/>
                <w:b/>
                <w:color w:val="000000"/>
                <w:sz w:val="20"/>
                <w:szCs w:val="20"/>
              </w:rPr>
              <w:t>4.03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F5170E"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8270EA"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32B25F"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F1DFF9"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2A17DE"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E27346"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r>
      <w:tr w:rsidR="006710B7" w14:paraId="0A5CC45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C5E418" w14:textId="77777777" w:rsidR="006710B7" w:rsidRDefault="00000000">
            <w:pPr>
              <w:textAlignment w:val="center"/>
              <w:rPr>
                <w:rFonts w:cs="宋体" w:hint="default"/>
                <w:color w:val="000000"/>
                <w:sz w:val="20"/>
                <w:szCs w:val="20"/>
              </w:rPr>
            </w:pPr>
            <w:r>
              <w:rPr>
                <w:rFonts w:cs="宋体"/>
                <w:b/>
                <w:color w:val="000000"/>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CC425C" w14:textId="77777777" w:rsidR="006710B7" w:rsidRDefault="00000000">
            <w:pPr>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1AB4DE" w14:textId="77777777" w:rsidR="006710B7" w:rsidRDefault="00000000">
            <w:pPr>
              <w:wordWrap w:val="0"/>
              <w:jc w:val="right"/>
              <w:textAlignment w:val="center"/>
              <w:rPr>
                <w:rFonts w:cs="宋体" w:hint="default"/>
                <w:color w:val="000000"/>
                <w:sz w:val="20"/>
                <w:szCs w:val="20"/>
              </w:rPr>
            </w:pPr>
            <w:r>
              <w:rPr>
                <w:rFonts w:cs="宋体"/>
                <w:b/>
                <w:color w:val="000000"/>
                <w:sz w:val="20"/>
                <w:szCs w:val="20"/>
              </w:rPr>
              <w:t>4.03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995C47" w14:textId="77777777" w:rsidR="006710B7" w:rsidRDefault="00000000">
            <w:pPr>
              <w:wordWrap w:val="0"/>
              <w:jc w:val="right"/>
              <w:textAlignment w:val="center"/>
              <w:rPr>
                <w:rFonts w:cs="宋体" w:hint="default"/>
                <w:color w:val="000000"/>
                <w:sz w:val="20"/>
                <w:szCs w:val="20"/>
              </w:rPr>
            </w:pPr>
            <w:r>
              <w:rPr>
                <w:rFonts w:cs="宋体"/>
                <w:b/>
                <w:color w:val="000000"/>
                <w:sz w:val="20"/>
                <w:szCs w:val="20"/>
              </w:rPr>
              <w:t>4.03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75C90A"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AE642A"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458FCD"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AA7EB8"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CC2B1D"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9EE24F"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r>
      <w:tr w:rsidR="006710B7" w14:paraId="496479D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E44C8A" w14:textId="77777777" w:rsidR="006710B7" w:rsidRDefault="00000000">
            <w:pPr>
              <w:textAlignment w:val="center"/>
              <w:rPr>
                <w:rFonts w:cs="宋体" w:hint="default"/>
                <w:color w:val="000000"/>
                <w:sz w:val="20"/>
                <w:szCs w:val="20"/>
              </w:rPr>
            </w:pPr>
            <w:r>
              <w:rPr>
                <w:rFonts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59204E" w14:textId="77777777" w:rsidR="006710B7" w:rsidRDefault="00000000">
            <w:pPr>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38FF77" w14:textId="77777777" w:rsidR="006710B7" w:rsidRDefault="00000000">
            <w:pPr>
              <w:wordWrap w:val="0"/>
              <w:jc w:val="right"/>
              <w:textAlignment w:val="center"/>
              <w:rPr>
                <w:rFonts w:cs="宋体" w:hint="default"/>
                <w:color w:val="000000"/>
                <w:sz w:val="20"/>
                <w:szCs w:val="20"/>
              </w:rPr>
            </w:pPr>
            <w:r>
              <w:rPr>
                <w:rFonts w:cs="宋体"/>
                <w:color w:val="000000"/>
                <w:sz w:val="20"/>
                <w:szCs w:val="20"/>
              </w:rPr>
              <w:t>4.03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AD5BBC" w14:textId="77777777" w:rsidR="006710B7" w:rsidRDefault="00000000">
            <w:pPr>
              <w:wordWrap w:val="0"/>
              <w:jc w:val="right"/>
              <w:textAlignment w:val="center"/>
              <w:rPr>
                <w:rFonts w:cs="宋体" w:hint="default"/>
                <w:color w:val="000000"/>
                <w:sz w:val="20"/>
                <w:szCs w:val="20"/>
              </w:rPr>
            </w:pPr>
            <w:r>
              <w:rPr>
                <w:rFonts w:cs="宋体"/>
                <w:color w:val="000000"/>
                <w:sz w:val="20"/>
                <w:szCs w:val="20"/>
              </w:rPr>
              <w:t>4.03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A51D87"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6AA2E7"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F8501B"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2613FE"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D9DE9A"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3D8000"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r>
    </w:tbl>
    <w:p w14:paraId="2EA2C78E" w14:textId="77777777" w:rsidR="006710B7" w:rsidRDefault="00000000">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lastRenderedPageBreak/>
        <w:br/>
      </w:r>
    </w:p>
    <w:p w14:paraId="35CE70FF" w14:textId="77777777" w:rsidR="006710B7" w:rsidRDefault="00000000">
      <w:pPr>
        <w:rPr>
          <w:rFonts w:cs="宋体" w:hint="default"/>
          <w:sz w:val="20"/>
          <w:szCs w:val="20"/>
        </w:rPr>
      </w:pPr>
      <w:r>
        <w:rPr>
          <w:rFonts w:cs="宋体"/>
          <w:sz w:val="20"/>
          <w:szCs w:val="20"/>
        </w:rPr>
        <w:br w:type="page"/>
      </w:r>
    </w:p>
    <w:tbl>
      <w:tblPr>
        <w:tblW w:w="5000" w:type="pct"/>
        <w:tblCellMar>
          <w:left w:w="0" w:type="dxa"/>
          <w:right w:w="0" w:type="dxa"/>
        </w:tblCellMar>
        <w:tblLook w:val="04A0" w:firstRow="1" w:lastRow="0" w:firstColumn="1" w:lastColumn="0" w:noHBand="0" w:noVBand="1"/>
      </w:tblPr>
      <w:tblGrid>
        <w:gridCol w:w="1803"/>
        <w:gridCol w:w="3355"/>
        <w:gridCol w:w="1701"/>
        <w:gridCol w:w="1701"/>
        <w:gridCol w:w="1701"/>
        <w:gridCol w:w="1685"/>
        <w:gridCol w:w="1685"/>
        <w:gridCol w:w="1747"/>
      </w:tblGrid>
      <w:tr w:rsidR="006710B7" w14:paraId="480E62C9" w14:textId="77777777">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BD1BB61" w14:textId="77777777" w:rsidR="006710B7" w:rsidRDefault="00000000">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6710B7" w14:paraId="4F18B6E6" w14:textId="77777777">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6AF09E18" w14:textId="77777777" w:rsidR="006710B7"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重庆市九龙坡区石板镇农业服务中心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2BEE0032" w14:textId="77777777" w:rsidR="006710B7" w:rsidRDefault="006710B7">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48A5335" w14:textId="77777777" w:rsidR="006710B7" w:rsidRDefault="006710B7">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9A6F850" w14:textId="77777777" w:rsidR="006710B7" w:rsidRDefault="006710B7">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590E9A9" w14:textId="77777777" w:rsidR="006710B7" w:rsidRDefault="006710B7">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360AEA5" w14:textId="77777777" w:rsidR="006710B7" w:rsidRDefault="00000000">
            <w:pPr>
              <w:jc w:val="right"/>
              <w:textAlignment w:val="bottom"/>
              <w:rPr>
                <w:rFonts w:cs="宋体" w:hint="default"/>
                <w:color w:val="000000"/>
                <w:sz w:val="20"/>
                <w:szCs w:val="20"/>
              </w:rPr>
            </w:pPr>
            <w:r>
              <w:rPr>
                <w:rFonts w:cs="宋体"/>
                <w:color w:val="000000"/>
                <w:sz w:val="20"/>
                <w:szCs w:val="20"/>
              </w:rPr>
              <w:t>公开03表</w:t>
            </w:r>
          </w:p>
        </w:tc>
      </w:tr>
      <w:tr w:rsidR="006710B7" w14:paraId="7A536870" w14:textId="77777777">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14:paraId="022D6FEC" w14:textId="77777777" w:rsidR="006710B7" w:rsidRDefault="006710B7">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42B6676" w14:textId="77777777" w:rsidR="006710B7" w:rsidRDefault="006710B7">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006796A" w14:textId="77777777" w:rsidR="006710B7" w:rsidRDefault="006710B7">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36C9900" w14:textId="77777777" w:rsidR="006710B7" w:rsidRDefault="006710B7">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8363F08" w14:textId="77777777" w:rsidR="006710B7" w:rsidRDefault="006710B7">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41D1249" w14:textId="77777777" w:rsidR="006710B7"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6710B7" w14:paraId="636CC751"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6CDA7C6F" w14:textId="77777777" w:rsidR="006710B7" w:rsidRDefault="00000000">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4E48FF5" w14:textId="77777777" w:rsidR="006710B7" w:rsidRDefault="00000000">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F73778F" w14:textId="77777777" w:rsidR="006710B7"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BBE5C5A" w14:textId="77777777" w:rsidR="006710B7" w:rsidRDefault="00000000">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0E9B366" w14:textId="77777777" w:rsidR="006710B7" w:rsidRDefault="00000000">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0942D90" w14:textId="77777777" w:rsidR="006710B7" w:rsidRDefault="00000000">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FA4E187" w14:textId="77777777" w:rsidR="006710B7" w:rsidRDefault="00000000">
            <w:pPr>
              <w:jc w:val="center"/>
              <w:textAlignment w:val="center"/>
              <w:rPr>
                <w:rFonts w:cs="宋体" w:hint="default"/>
                <w:b/>
                <w:color w:val="000000"/>
                <w:sz w:val="20"/>
                <w:szCs w:val="20"/>
              </w:rPr>
            </w:pPr>
            <w:r>
              <w:rPr>
                <w:rFonts w:cs="宋体"/>
                <w:b/>
                <w:color w:val="000000"/>
                <w:sz w:val="20"/>
                <w:szCs w:val="20"/>
              </w:rPr>
              <w:t>对附属单位补助支出</w:t>
            </w:r>
          </w:p>
        </w:tc>
      </w:tr>
      <w:tr w:rsidR="006710B7" w14:paraId="382E112B" w14:textId="77777777">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274F02" w14:textId="77777777" w:rsidR="006710B7"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020EDEBD" w14:textId="77777777" w:rsidR="006710B7" w:rsidRDefault="000000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F83B86D" w14:textId="77777777" w:rsidR="006710B7" w:rsidRDefault="006710B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B46F72E" w14:textId="77777777" w:rsidR="006710B7" w:rsidRDefault="006710B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C85786C" w14:textId="77777777" w:rsidR="006710B7" w:rsidRDefault="006710B7">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769C9D6" w14:textId="77777777" w:rsidR="006710B7" w:rsidRDefault="006710B7">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070E14C" w14:textId="77777777" w:rsidR="006710B7" w:rsidRDefault="006710B7">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57FF02F" w14:textId="77777777" w:rsidR="006710B7" w:rsidRDefault="006710B7">
            <w:pPr>
              <w:jc w:val="center"/>
              <w:rPr>
                <w:rFonts w:cs="宋体" w:hint="default"/>
                <w:b/>
                <w:color w:val="000000"/>
                <w:sz w:val="20"/>
                <w:szCs w:val="20"/>
              </w:rPr>
            </w:pPr>
          </w:p>
        </w:tc>
      </w:tr>
      <w:tr w:rsidR="006710B7" w14:paraId="2E4A6289"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556D25" w14:textId="77777777" w:rsidR="006710B7" w:rsidRDefault="006710B7">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1A490C12" w14:textId="77777777" w:rsidR="006710B7" w:rsidRDefault="006710B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F60CA07" w14:textId="77777777" w:rsidR="006710B7" w:rsidRDefault="006710B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F33774A" w14:textId="77777777" w:rsidR="006710B7" w:rsidRDefault="006710B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4741864" w14:textId="77777777" w:rsidR="006710B7" w:rsidRDefault="006710B7">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4D88B3E" w14:textId="77777777" w:rsidR="006710B7" w:rsidRDefault="006710B7">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262BE56" w14:textId="77777777" w:rsidR="006710B7" w:rsidRDefault="006710B7">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12CC9E7" w14:textId="77777777" w:rsidR="006710B7" w:rsidRDefault="006710B7">
            <w:pPr>
              <w:jc w:val="center"/>
              <w:rPr>
                <w:rFonts w:cs="宋体" w:hint="default"/>
                <w:b/>
                <w:color w:val="000000"/>
                <w:sz w:val="20"/>
                <w:szCs w:val="20"/>
              </w:rPr>
            </w:pPr>
          </w:p>
        </w:tc>
      </w:tr>
      <w:tr w:rsidR="006710B7" w14:paraId="166A30F1"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B2DD69" w14:textId="77777777" w:rsidR="006710B7" w:rsidRDefault="006710B7">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46E500F7" w14:textId="77777777" w:rsidR="006710B7" w:rsidRDefault="006710B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A62D0AE" w14:textId="77777777" w:rsidR="006710B7" w:rsidRDefault="006710B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BEC91F5" w14:textId="77777777" w:rsidR="006710B7" w:rsidRDefault="006710B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DA82950" w14:textId="77777777" w:rsidR="006710B7" w:rsidRDefault="006710B7">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745BC94" w14:textId="77777777" w:rsidR="006710B7" w:rsidRDefault="006710B7">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9603D6C" w14:textId="77777777" w:rsidR="006710B7" w:rsidRDefault="006710B7">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C215943" w14:textId="77777777" w:rsidR="006710B7" w:rsidRDefault="006710B7">
            <w:pPr>
              <w:jc w:val="center"/>
              <w:rPr>
                <w:rFonts w:cs="宋体" w:hint="default"/>
                <w:b/>
                <w:color w:val="000000"/>
                <w:sz w:val="20"/>
                <w:szCs w:val="20"/>
              </w:rPr>
            </w:pPr>
          </w:p>
        </w:tc>
      </w:tr>
      <w:tr w:rsidR="006710B7" w14:paraId="27BB1A94"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E4399D" w14:textId="77777777" w:rsidR="006710B7" w:rsidRDefault="006710B7">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0882E806" w14:textId="77777777" w:rsidR="006710B7" w:rsidRDefault="006710B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10BD333" w14:textId="77777777" w:rsidR="006710B7" w:rsidRDefault="006710B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DB20BA8" w14:textId="77777777" w:rsidR="006710B7" w:rsidRDefault="006710B7">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2760935" w14:textId="77777777" w:rsidR="006710B7" w:rsidRDefault="006710B7">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54BF7E4" w14:textId="77777777" w:rsidR="006710B7" w:rsidRDefault="006710B7">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E71C429" w14:textId="77777777" w:rsidR="006710B7" w:rsidRDefault="006710B7">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D7F4D08" w14:textId="77777777" w:rsidR="006710B7" w:rsidRDefault="006710B7">
            <w:pPr>
              <w:jc w:val="center"/>
              <w:rPr>
                <w:rFonts w:cs="宋体" w:hint="default"/>
                <w:b/>
                <w:color w:val="000000"/>
                <w:sz w:val="20"/>
                <w:szCs w:val="20"/>
              </w:rPr>
            </w:pPr>
          </w:p>
        </w:tc>
      </w:tr>
      <w:tr w:rsidR="006710B7" w14:paraId="51D073B9"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F75E1B" w14:textId="77777777" w:rsidR="006710B7" w:rsidRDefault="00000000">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E21071" w14:textId="77777777" w:rsidR="006710B7" w:rsidRDefault="00000000">
            <w:pPr>
              <w:wordWrap w:val="0"/>
              <w:jc w:val="right"/>
              <w:textAlignment w:val="center"/>
              <w:rPr>
                <w:rFonts w:cs="宋体" w:hint="default"/>
                <w:b/>
                <w:color w:val="000000"/>
                <w:sz w:val="20"/>
                <w:szCs w:val="20"/>
              </w:rPr>
            </w:pPr>
            <w:r>
              <w:rPr>
                <w:rFonts w:cs="宋体"/>
                <w:b/>
                <w:bCs/>
                <w:color w:val="000000"/>
                <w:sz w:val="20"/>
                <w:szCs w:val="20"/>
              </w:rPr>
              <w:t>488.49</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9DA8B2" w14:textId="77777777" w:rsidR="006710B7" w:rsidRDefault="00000000">
            <w:pPr>
              <w:wordWrap w:val="0"/>
              <w:jc w:val="right"/>
              <w:textAlignment w:val="center"/>
              <w:rPr>
                <w:rFonts w:cs="宋体" w:hint="default"/>
                <w:b/>
                <w:color w:val="000000"/>
                <w:sz w:val="20"/>
                <w:szCs w:val="20"/>
              </w:rPr>
            </w:pPr>
            <w:r>
              <w:rPr>
                <w:rFonts w:cs="宋体"/>
                <w:b/>
                <w:bCs/>
                <w:color w:val="000000"/>
                <w:sz w:val="20"/>
                <w:szCs w:val="20"/>
              </w:rPr>
              <w:t>155.41</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5DB937" w14:textId="77777777" w:rsidR="006710B7" w:rsidRDefault="00000000">
            <w:pPr>
              <w:wordWrap w:val="0"/>
              <w:jc w:val="right"/>
              <w:textAlignment w:val="center"/>
              <w:rPr>
                <w:rFonts w:cs="宋体" w:hint="default"/>
                <w:b/>
                <w:color w:val="000000"/>
                <w:sz w:val="20"/>
                <w:szCs w:val="20"/>
              </w:rPr>
            </w:pPr>
            <w:r>
              <w:rPr>
                <w:rFonts w:cs="宋体"/>
                <w:b/>
                <w:bCs/>
                <w:color w:val="000000"/>
                <w:sz w:val="20"/>
                <w:szCs w:val="20"/>
              </w:rPr>
              <w:t>333.07</w:t>
            </w: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9732E6" w14:textId="77777777" w:rsidR="006710B7" w:rsidRDefault="00000000">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8852B5" w14:textId="77777777" w:rsidR="006710B7" w:rsidRDefault="00000000">
            <w:pPr>
              <w:wordWrap w:val="0"/>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D9D516" w14:textId="77777777" w:rsidR="006710B7" w:rsidRDefault="00000000">
            <w:pPr>
              <w:wordWrap w:val="0"/>
              <w:jc w:val="right"/>
              <w:textAlignment w:val="center"/>
              <w:rPr>
                <w:rFonts w:cs="宋体" w:hint="default"/>
                <w:b/>
                <w:color w:val="000000"/>
                <w:sz w:val="20"/>
                <w:szCs w:val="20"/>
              </w:rPr>
            </w:pPr>
            <w:r>
              <w:rPr>
                <w:b/>
                <w:color w:val="000000"/>
                <w:sz w:val="20"/>
              </w:rPr>
              <w:t xml:space="preserve"> </w:t>
            </w:r>
          </w:p>
        </w:tc>
      </w:tr>
      <w:tr w:rsidR="006710B7" w14:paraId="595B385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F46C07" w14:textId="77777777" w:rsidR="006710B7" w:rsidRDefault="00000000">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E130FE" w14:textId="77777777" w:rsidR="006710B7" w:rsidRDefault="00000000">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21620E" w14:textId="77777777" w:rsidR="006710B7" w:rsidRDefault="00000000">
            <w:pPr>
              <w:wordWrap w:val="0"/>
              <w:jc w:val="right"/>
              <w:textAlignment w:val="center"/>
              <w:rPr>
                <w:rFonts w:cs="宋体" w:hint="default"/>
                <w:color w:val="000000"/>
                <w:sz w:val="20"/>
                <w:szCs w:val="20"/>
              </w:rPr>
            </w:pPr>
            <w:r>
              <w:rPr>
                <w:rFonts w:cs="宋体"/>
                <w:b/>
                <w:color w:val="000000"/>
                <w:sz w:val="20"/>
                <w:szCs w:val="20"/>
              </w:rPr>
              <w:t>23.03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BB8E92" w14:textId="77777777" w:rsidR="006710B7" w:rsidRDefault="00000000">
            <w:pPr>
              <w:wordWrap w:val="0"/>
              <w:jc w:val="right"/>
              <w:textAlignment w:val="center"/>
              <w:rPr>
                <w:rFonts w:cs="宋体" w:hint="default"/>
                <w:color w:val="000000"/>
                <w:sz w:val="20"/>
                <w:szCs w:val="20"/>
              </w:rPr>
            </w:pPr>
            <w:r>
              <w:rPr>
                <w:rFonts w:cs="宋体"/>
                <w:b/>
                <w:color w:val="000000"/>
                <w:sz w:val="20"/>
                <w:szCs w:val="20"/>
              </w:rPr>
              <w:t>23.03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596EEC"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01458D"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D608B1"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18394E"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r>
      <w:tr w:rsidR="006710B7" w14:paraId="5BBF1655"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8DDECA" w14:textId="77777777" w:rsidR="006710B7" w:rsidRDefault="00000000">
            <w:pPr>
              <w:textAlignment w:val="center"/>
              <w:rPr>
                <w:rFonts w:cs="宋体" w:hint="default"/>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A8BC28" w14:textId="77777777" w:rsidR="006710B7" w:rsidRDefault="00000000">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471D07" w14:textId="77777777" w:rsidR="006710B7" w:rsidRDefault="00000000">
            <w:pPr>
              <w:wordWrap w:val="0"/>
              <w:jc w:val="right"/>
              <w:textAlignment w:val="center"/>
              <w:rPr>
                <w:rFonts w:cs="宋体" w:hint="default"/>
                <w:color w:val="000000"/>
                <w:sz w:val="20"/>
                <w:szCs w:val="20"/>
              </w:rPr>
            </w:pPr>
            <w:r>
              <w:rPr>
                <w:rFonts w:cs="宋体"/>
                <w:b/>
                <w:color w:val="000000"/>
                <w:sz w:val="20"/>
                <w:szCs w:val="20"/>
              </w:rPr>
              <w:t>23.03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316EDC" w14:textId="77777777" w:rsidR="006710B7" w:rsidRDefault="00000000">
            <w:pPr>
              <w:wordWrap w:val="0"/>
              <w:jc w:val="right"/>
              <w:textAlignment w:val="center"/>
              <w:rPr>
                <w:rFonts w:cs="宋体" w:hint="default"/>
                <w:color w:val="000000"/>
                <w:sz w:val="20"/>
                <w:szCs w:val="20"/>
              </w:rPr>
            </w:pPr>
            <w:r>
              <w:rPr>
                <w:rFonts w:cs="宋体"/>
                <w:b/>
                <w:color w:val="000000"/>
                <w:sz w:val="20"/>
                <w:szCs w:val="20"/>
              </w:rPr>
              <w:t>23.03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76B52E"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117595"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D8C718"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5AC832"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r>
      <w:tr w:rsidR="006710B7" w14:paraId="5A08F2D6"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C8917F" w14:textId="77777777" w:rsidR="006710B7" w:rsidRDefault="00000000">
            <w:pPr>
              <w:textAlignment w:val="center"/>
              <w:rPr>
                <w:rFonts w:cs="宋体" w:hint="default"/>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828E14" w14:textId="77777777" w:rsidR="006710B7" w:rsidRDefault="00000000">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91600B" w14:textId="77777777" w:rsidR="006710B7" w:rsidRDefault="00000000">
            <w:pPr>
              <w:wordWrap w:val="0"/>
              <w:jc w:val="right"/>
              <w:textAlignment w:val="center"/>
              <w:rPr>
                <w:rFonts w:cs="宋体" w:hint="default"/>
                <w:color w:val="000000"/>
                <w:sz w:val="20"/>
                <w:szCs w:val="20"/>
              </w:rPr>
            </w:pPr>
            <w:r>
              <w:rPr>
                <w:rFonts w:cs="宋体"/>
                <w:color w:val="000000"/>
                <w:sz w:val="20"/>
                <w:szCs w:val="20"/>
              </w:rPr>
              <w:t>5.33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1E6A7A" w14:textId="77777777" w:rsidR="006710B7" w:rsidRDefault="00000000">
            <w:pPr>
              <w:wordWrap w:val="0"/>
              <w:jc w:val="right"/>
              <w:textAlignment w:val="center"/>
              <w:rPr>
                <w:rFonts w:cs="宋体" w:hint="default"/>
                <w:color w:val="000000"/>
                <w:sz w:val="20"/>
                <w:szCs w:val="20"/>
              </w:rPr>
            </w:pPr>
            <w:r>
              <w:rPr>
                <w:rFonts w:cs="宋体"/>
                <w:color w:val="000000"/>
                <w:sz w:val="20"/>
                <w:szCs w:val="20"/>
              </w:rPr>
              <w:t>5.33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E7940D"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27865F"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5AC792"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A71CCE"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r>
      <w:tr w:rsidR="006710B7" w14:paraId="0817EDFC"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58DA14" w14:textId="77777777" w:rsidR="006710B7" w:rsidRDefault="00000000">
            <w:pPr>
              <w:textAlignment w:val="center"/>
              <w:rPr>
                <w:rFonts w:cs="宋体" w:hint="default"/>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B2FF0A" w14:textId="77777777" w:rsidR="006710B7" w:rsidRDefault="00000000">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EF114E" w14:textId="77777777" w:rsidR="006710B7" w:rsidRDefault="00000000">
            <w:pPr>
              <w:wordWrap w:val="0"/>
              <w:jc w:val="right"/>
              <w:textAlignment w:val="center"/>
              <w:rPr>
                <w:rFonts w:cs="宋体" w:hint="default"/>
                <w:color w:val="000000"/>
                <w:sz w:val="20"/>
                <w:szCs w:val="20"/>
              </w:rPr>
            </w:pPr>
            <w:r>
              <w:rPr>
                <w:rFonts w:cs="宋体"/>
                <w:color w:val="000000"/>
                <w:sz w:val="20"/>
                <w:szCs w:val="20"/>
              </w:rPr>
              <w:t>2.64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779BC0" w14:textId="77777777" w:rsidR="006710B7" w:rsidRDefault="00000000">
            <w:pPr>
              <w:wordWrap w:val="0"/>
              <w:jc w:val="right"/>
              <w:textAlignment w:val="center"/>
              <w:rPr>
                <w:rFonts w:cs="宋体" w:hint="default"/>
                <w:color w:val="000000"/>
                <w:sz w:val="20"/>
                <w:szCs w:val="20"/>
              </w:rPr>
            </w:pPr>
            <w:r>
              <w:rPr>
                <w:rFonts w:cs="宋体"/>
                <w:color w:val="000000"/>
                <w:sz w:val="20"/>
                <w:szCs w:val="20"/>
              </w:rPr>
              <w:t>2.64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9EFA5B"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F7343A"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9B4D43"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F00C63"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r>
      <w:tr w:rsidR="006710B7" w14:paraId="638642CA"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11A2FB" w14:textId="77777777" w:rsidR="006710B7" w:rsidRDefault="00000000">
            <w:pPr>
              <w:textAlignment w:val="center"/>
              <w:rPr>
                <w:rFonts w:cs="宋体" w:hint="default"/>
                <w:color w:val="000000"/>
                <w:sz w:val="20"/>
                <w:szCs w:val="20"/>
              </w:rPr>
            </w:pPr>
            <w:r>
              <w:rPr>
                <w:rFonts w:cs="宋体"/>
                <w:color w:val="000000"/>
                <w:sz w:val="20"/>
                <w:szCs w:val="20"/>
              </w:rPr>
              <w:t>2080599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A64722" w14:textId="77777777" w:rsidR="006710B7" w:rsidRDefault="00000000">
            <w:pPr>
              <w:textAlignment w:val="center"/>
              <w:rPr>
                <w:rFonts w:cs="宋体" w:hint="default"/>
                <w:color w:val="000000"/>
                <w:sz w:val="20"/>
                <w:szCs w:val="20"/>
              </w:rPr>
            </w:pPr>
            <w:r>
              <w:rPr>
                <w:rFonts w:cs="宋体"/>
                <w:color w:val="000000"/>
                <w:sz w:val="20"/>
                <w:szCs w:val="20"/>
              </w:rPr>
              <w:t>其他行政事业单位养老支出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03B5ED" w14:textId="77777777" w:rsidR="006710B7" w:rsidRDefault="00000000">
            <w:pPr>
              <w:wordWrap w:val="0"/>
              <w:jc w:val="right"/>
              <w:textAlignment w:val="center"/>
              <w:rPr>
                <w:rFonts w:cs="宋体" w:hint="default"/>
                <w:color w:val="000000"/>
                <w:sz w:val="20"/>
                <w:szCs w:val="20"/>
              </w:rPr>
            </w:pPr>
            <w:r>
              <w:rPr>
                <w:rFonts w:cs="宋体"/>
                <w:color w:val="000000"/>
                <w:sz w:val="20"/>
                <w:szCs w:val="20"/>
              </w:rPr>
              <w:t>15.07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66FF04" w14:textId="77777777" w:rsidR="006710B7" w:rsidRDefault="00000000">
            <w:pPr>
              <w:wordWrap w:val="0"/>
              <w:jc w:val="right"/>
              <w:textAlignment w:val="center"/>
              <w:rPr>
                <w:rFonts w:cs="宋体" w:hint="default"/>
                <w:color w:val="000000"/>
                <w:sz w:val="20"/>
                <w:szCs w:val="20"/>
              </w:rPr>
            </w:pPr>
            <w:r>
              <w:rPr>
                <w:rFonts w:cs="宋体"/>
                <w:color w:val="000000"/>
                <w:sz w:val="20"/>
                <w:szCs w:val="20"/>
              </w:rPr>
              <w:t>15.07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5225F4"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86D1E3"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2EDFE9"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50BD97"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r>
      <w:tr w:rsidR="006710B7" w14:paraId="2DFFB77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BD1FD1" w14:textId="77777777" w:rsidR="006710B7" w:rsidRDefault="00000000">
            <w:pPr>
              <w:textAlignment w:val="center"/>
              <w:rPr>
                <w:rFonts w:cs="宋体" w:hint="default"/>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7A65FF" w14:textId="77777777" w:rsidR="006710B7" w:rsidRDefault="00000000">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A7D602" w14:textId="77777777" w:rsidR="006710B7" w:rsidRDefault="00000000">
            <w:pPr>
              <w:wordWrap w:val="0"/>
              <w:jc w:val="right"/>
              <w:textAlignment w:val="center"/>
              <w:rPr>
                <w:rFonts w:cs="宋体" w:hint="default"/>
                <w:color w:val="000000"/>
                <w:sz w:val="20"/>
                <w:szCs w:val="20"/>
              </w:rPr>
            </w:pPr>
            <w:r>
              <w:rPr>
                <w:rFonts w:cs="宋体"/>
                <w:b/>
                <w:color w:val="000000"/>
                <w:sz w:val="20"/>
                <w:szCs w:val="20"/>
              </w:rPr>
              <w:t>4.00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C9D38F" w14:textId="77777777" w:rsidR="006710B7" w:rsidRDefault="00000000">
            <w:pPr>
              <w:wordWrap w:val="0"/>
              <w:jc w:val="right"/>
              <w:textAlignment w:val="center"/>
              <w:rPr>
                <w:rFonts w:cs="宋体" w:hint="default"/>
                <w:color w:val="000000"/>
                <w:sz w:val="20"/>
                <w:szCs w:val="20"/>
              </w:rPr>
            </w:pPr>
            <w:r>
              <w:rPr>
                <w:rFonts w:cs="宋体"/>
                <w:b/>
                <w:color w:val="000000"/>
                <w:sz w:val="20"/>
                <w:szCs w:val="20"/>
              </w:rPr>
              <w:t>4.00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C5DDB4"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D72A8A"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87DC67"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1F4751"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r>
      <w:tr w:rsidR="006710B7" w14:paraId="1B256AC2"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2EC758" w14:textId="77777777" w:rsidR="006710B7" w:rsidRDefault="00000000">
            <w:pPr>
              <w:textAlignment w:val="center"/>
              <w:rPr>
                <w:rFonts w:cs="宋体" w:hint="default"/>
                <w:color w:val="000000"/>
                <w:sz w:val="20"/>
                <w:szCs w:val="20"/>
              </w:rPr>
            </w:pPr>
            <w:r>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A256C2" w14:textId="77777777" w:rsidR="006710B7" w:rsidRDefault="00000000">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E71782" w14:textId="77777777" w:rsidR="006710B7" w:rsidRDefault="00000000">
            <w:pPr>
              <w:wordWrap w:val="0"/>
              <w:jc w:val="right"/>
              <w:textAlignment w:val="center"/>
              <w:rPr>
                <w:rFonts w:cs="宋体" w:hint="default"/>
                <w:color w:val="000000"/>
                <w:sz w:val="20"/>
                <w:szCs w:val="20"/>
              </w:rPr>
            </w:pPr>
            <w:r>
              <w:rPr>
                <w:rFonts w:cs="宋体"/>
                <w:b/>
                <w:color w:val="000000"/>
                <w:sz w:val="20"/>
                <w:szCs w:val="20"/>
              </w:rPr>
              <w:t>4.00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7DB78F" w14:textId="77777777" w:rsidR="006710B7" w:rsidRDefault="00000000">
            <w:pPr>
              <w:wordWrap w:val="0"/>
              <w:jc w:val="right"/>
              <w:textAlignment w:val="center"/>
              <w:rPr>
                <w:rFonts w:cs="宋体" w:hint="default"/>
                <w:color w:val="000000"/>
                <w:sz w:val="20"/>
                <w:szCs w:val="20"/>
              </w:rPr>
            </w:pPr>
            <w:r>
              <w:rPr>
                <w:rFonts w:cs="宋体"/>
                <w:b/>
                <w:color w:val="000000"/>
                <w:sz w:val="20"/>
                <w:szCs w:val="20"/>
              </w:rPr>
              <w:t>4.00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F7C0FD"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B3942A"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47B219"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8854AE"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r>
      <w:tr w:rsidR="006710B7" w14:paraId="70B62816"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7D5C43" w14:textId="77777777" w:rsidR="006710B7" w:rsidRDefault="00000000">
            <w:pPr>
              <w:textAlignment w:val="center"/>
              <w:rPr>
                <w:rFonts w:cs="宋体" w:hint="default"/>
                <w:color w:val="000000"/>
                <w:sz w:val="20"/>
                <w:szCs w:val="20"/>
              </w:rPr>
            </w:pPr>
            <w:r>
              <w:rPr>
                <w:rFonts w:cs="宋体"/>
                <w:color w:val="000000"/>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492A44" w14:textId="77777777" w:rsidR="006710B7" w:rsidRDefault="00000000">
            <w:pPr>
              <w:textAlignment w:val="center"/>
              <w:rPr>
                <w:rFonts w:cs="宋体" w:hint="default"/>
                <w:color w:val="000000"/>
                <w:sz w:val="20"/>
                <w:szCs w:val="20"/>
              </w:rPr>
            </w:pPr>
            <w:r>
              <w:rPr>
                <w:rFonts w:cs="宋体"/>
                <w:color w:val="000000"/>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E747D2" w14:textId="77777777" w:rsidR="006710B7" w:rsidRDefault="00000000">
            <w:pPr>
              <w:wordWrap w:val="0"/>
              <w:jc w:val="right"/>
              <w:textAlignment w:val="center"/>
              <w:rPr>
                <w:rFonts w:cs="宋体" w:hint="default"/>
                <w:color w:val="000000"/>
                <w:sz w:val="20"/>
                <w:szCs w:val="20"/>
              </w:rPr>
            </w:pPr>
            <w:r>
              <w:rPr>
                <w:rFonts w:cs="宋体"/>
                <w:color w:val="000000"/>
                <w:sz w:val="20"/>
                <w:szCs w:val="20"/>
              </w:rPr>
              <w:t>4.00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BB2A52" w14:textId="77777777" w:rsidR="006710B7" w:rsidRDefault="00000000">
            <w:pPr>
              <w:wordWrap w:val="0"/>
              <w:jc w:val="right"/>
              <w:textAlignment w:val="center"/>
              <w:rPr>
                <w:rFonts w:cs="宋体" w:hint="default"/>
                <w:color w:val="000000"/>
                <w:sz w:val="20"/>
                <w:szCs w:val="20"/>
              </w:rPr>
            </w:pPr>
            <w:r>
              <w:rPr>
                <w:rFonts w:cs="宋体"/>
                <w:color w:val="000000"/>
                <w:sz w:val="20"/>
                <w:szCs w:val="20"/>
              </w:rPr>
              <w:t>4.00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5335E6"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47958A"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40B8EF"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036E94"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r>
      <w:tr w:rsidR="006710B7" w14:paraId="4BCC999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2CCBCE" w14:textId="77777777" w:rsidR="006710B7" w:rsidRDefault="00000000">
            <w:pPr>
              <w:textAlignment w:val="center"/>
              <w:rPr>
                <w:rFonts w:cs="宋体" w:hint="default"/>
                <w:color w:val="000000"/>
                <w:sz w:val="20"/>
                <w:szCs w:val="20"/>
              </w:rPr>
            </w:pPr>
            <w:r>
              <w:rPr>
                <w:rFonts w:cs="宋体"/>
                <w:b/>
                <w:color w:val="000000"/>
                <w:sz w:val="20"/>
                <w:szCs w:val="20"/>
              </w:rPr>
              <w:t>213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936266" w14:textId="77777777" w:rsidR="006710B7" w:rsidRDefault="00000000">
            <w:pPr>
              <w:textAlignment w:val="center"/>
              <w:rPr>
                <w:rFonts w:cs="宋体" w:hint="default"/>
                <w:color w:val="000000"/>
                <w:sz w:val="20"/>
                <w:szCs w:val="20"/>
              </w:rPr>
            </w:pPr>
            <w:r>
              <w:rPr>
                <w:rFonts w:cs="宋体"/>
                <w:b/>
                <w:color w:val="000000"/>
                <w:sz w:val="20"/>
                <w:szCs w:val="20"/>
              </w:rPr>
              <w:t>农林水支出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329E40" w14:textId="77777777" w:rsidR="006710B7" w:rsidRDefault="00000000">
            <w:pPr>
              <w:wordWrap w:val="0"/>
              <w:jc w:val="right"/>
              <w:textAlignment w:val="center"/>
              <w:rPr>
                <w:rFonts w:cs="宋体" w:hint="default"/>
                <w:color w:val="000000"/>
                <w:sz w:val="20"/>
                <w:szCs w:val="20"/>
              </w:rPr>
            </w:pPr>
            <w:r>
              <w:rPr>
                <w:rFonts w:cs="宋体"/>
                <w:b/>
                <w:color w:val="000000"/>
                <w:sz w:val="20"/>
                <w:szCs w:val="20"/>
              </w:rPr>
              <w:t>457.43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EDC3C3" w14:textId="77777777" w:rsidR="006710B7" w:rsidRDefault="00000000">
            <w:pPr>
              <w:wordWrap w:val="0"/>
              <w:jc w:val="right"/>
              <w:textAlignment w:val="center"/>
              <w:rPr>
                <w:rFonts w:cs="宋体" w:hint="default"/>
                <w:color w:val="000000"/>
                <w:sz w:val="20"/>
                <w:szCs w:val="20"/>
              </w:rPr>
            </w:pPr>
            <w:r>
              <w:rPr>
                <w:rFonts w:cs="宋体"/>
                <w:b/>
                <w:color w:val="000000"/>
                <w:sz w:val="20"/>
                <w:szCs w:val="20"/>
              </w:rPr>
              <w:t>124.35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7BC066" w14:textId="77777777" w:rsidR="006710B7" w:rsidRDefault="00000000">
            <w:pPr>
              <w:wordWrap w:val="0"/>
              <w:jc w:val="right"/>
              <w:textAlignment w:val="center"/>
              <w:rPr>
                <w:rFonts w:cs="宋体" w:hint="default"/>
                <w:color w:val="000000"/>
                <w:sz w:val="20"/>
                <w:szCs w:val="20"/>
              </w:rPr>
            </w:pPr>
            <w:r>
              <w:rPr>
                <w:rFonts w:cs="宋体"/>
                <w:b/>
                <w:color w:val="000000"/>
                <w:sz w:val="20"/>
                <w:szCs w:val="20"/>
              </w:rPr>
              <w:t>333.07</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90B125"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E892BC"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5227C5"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r>
      <w:tr w:rsidR="006710B7" w14:paraId="4D910A3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2E0F34" w14:textId="77777777" w:rsidR="006710B7" w:rsidRDefault="00000000">
            <w:pPr>
              <w:textAlignment w:val="center"/>
              <w:rPr>
                <w:rFonts w:cs="宋体" w:hint="default"/>
                <w:color w:val="000000"/>
                <w:sz w:val="20"/>
                <w:szCs w:val="20"/>
              </w:rPr>
            </w:pPr>
            <w:r>
              <w:rPr>
                <w:rFonts w:cs="宋体"/>
                <w:b/>
                <w:color w:val="000000"/>
                <w:sz w:val="20"/>
                <w:szCs w:val="20"/>
              </w:rPr>
              <w:t>21301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09F856" w14:textId="77777777" w:rsidR="006710B7" w:rsidRDefault="00000000">
            <w:pPr>
              <w:textAlignment w:val="center"/>
              <w:rPr>
                <w:rFonts w:cs="宋体" w:hint="default"/>
                <w:color w:val="000000"/>
                <w:sz w:val="20"/>
                <w:szCs w:val="20"/>
              </w:rPr>
            </w:pPr>
            <w:r>
              <w:rPr>
                <w:rFonts w:cs="宋体"/>
                <w:b/>
                <w:color w:val="000000"/>
                <w:sz w:val="20"/>
                <w:szCs w:val="20"/>
              </w:rPr>
              <w:t>农业农村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88C8CC" w14:textId="77777777" w:rsidR="006710B7" w:rsidRDefault="00000000">
            <w:pPr>
              <w:wordWrap w:val="0"/>
              <w:jc w:val="right"/>
              <w:textAlignment w:val="center"/>
              <w:rPr>
                <w:rFonts w:cs="宋体" w:hint="default"/>
                <w:color w:val="000000"/>
                <w:sz w:val="20"/>
                <w:szCs w:val="20"/>
              </w:rPr>
            </w:pPr>
            <w:r>
              <w:rPr>
                <w:rFonts w:cs="宋体"/>
                <w:b/>
                <w:color w:val="000000"/>
                <w:sz w:val="20"/>
                <w:szCs w:val="20"/>
              </w:rPr>
              <w:t>337.98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8C0483" w14:textId="77777777" w:rsidR="006710B7" w:rsidRDefault="00000000">
            <w:pPr>
              <w:wordWrap w:val="0"/>
              <w:jc w:val="right"/>
              <w:textAlignment w:val="center"/>
              <w:rPr>
                <w:rFonts w:cs="宋体" w:hint="default"/>
                <w:color w:val="000000"/>
                <w:sz w:val="20"/>
                <w:szCs w:val="20"/>
              </w:rPr>
            </w:pPr>
            <w:r>
              <w:rPr>
                <w:rFonts w:cs="宋体"/>
                <w:b/>
                <w:color w:val="000000"/>
                <w:sz w:val="20"/>
                <w:szCs w:val="20"/>
              </w:rPr>
              <w:t>124.35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95FD98" w14:textId="77777777" w:rsidR="006710B7" w:rsidRDefault="00000000">
            <w:pPr>
              <w:wordWrap w:val="0"/>
              <w:jc w:val="right"/>
              <w:textAlignment w:val="center"/>
              <w:rPr>
                <w:rFonts w:cs="宋体" w:hint="default"/>
                <w:color w:val="000000"/>
                <w:sz w:val="20"/>
                <w:szCs w:val="20"/>
              </w:rPr>
            </w:pPr>
            <w:r>
              <w:rPr>
                <w:rFonts w:cs="宋体"/>
                <w:b/>
                <w:color w:val="000000"/>
                <w:sz w:val="20"/>
                <w:szCs w:val="20"/>
              </w:rPr>
              <w:t>213.63</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2E6830"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5FED95"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2A0F13"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r>
      <w:tr w:rsidR="006710B7" w14:paraId="0FF66FFA"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42CB28" w14:textId="77777777" w:rsidR="006710B7" w:rsidRDefault="00000000">
            <w:pPr>
              <w:textAlignment w:val="center"/>
              <w:rPr>
                <w:rFonts w:cs="宋体" w:hint="default"/>
                <w:color w:val="000000"/>
                <w:sz w:val="20"/>
                <w:szCs w:val="20"/>
              </w:rPr>
            </w:pPr>
            <w:r>
              <w:rPr>
                <w:rFonts w:cs="宋体"/>
                <w:color w:val="000000"/>
                <w:sz w:val="20"/>
                <w:szCs w:val="20"/>
              </w:rPr>
              <w:t>2130199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78A72E" w14:textId="77777777" w:rsidR="006710B7" w:rsidRDefault="00000000">
            <w:pPr>
              <w:textAlignment w:val="center"/>
              <w:rPr>
                <w:rFonts w:cs="宋体" w:hint="default"/>
                <w:color w:val="000000"/>
                <w:sz w:val="20"/>
                <w:szCs w:val="20"/>
              </w:rPr>
            </w:pPr>
            <w:r>
              <w:rPr>
                <w:rFonts w:cs="宋体"/>
                <w:color w:val="000000"/>
                <w:sz w:val="20"/>
                <w:szCs w:val="20"/>
              </w:rPr>
              <w:t>其他农业农村支出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B26DE6" w14:textId="77777777" w:rsidR="006710B7" w:rsidRDefault="00000000">
            <w:pPr>
              <w:wordWrap w:val="0"/>
              <w:jc w:val="right"/>
              <w:textAlignment w:val="center"/>
              <w:rPr>
                <w:rFonts w:cs="宋体" w:hint="default"/>
                <w:color w:val="000000"/>
                <w:sz w:val="20"/>
                <w:szCs w:val="20"/>
              </w:rPr>
            </w:pPr>
            <w:r>
              <w:rPr>
                <w:rFonts w:cs="宋体"/>
                <w:color w:val="000000"/>
                <w:sz w:val="20"/>
                <w:szCs w:val="20"/>
              </w:rPr>
              <w:t>337.98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2ED065" w14:textId="77777777" w:rsidR="006710B7" w:rsidRDefault="00000000">
            <w:pPr>
              <w:wordWrap w:val="0"/>
              <w:jc w:val="right"/>
              <w:textAlignment w:val="center"/>
              <w:rPr>
                <w:rFonts w:cs="宋体" w:hint="default"/>
                <w:color w:val="000000"/>
                <w:sz w:val="20"/>
                <w:szCs w:val="20"/>
              </w:rPr>
            </w:pPr>
            <w:r>
              <w:rPr>
                <w:rFonts w:cs="宋体"/>
                <w:color w:val="000000"/>
                <w:sz w:val="20"/>
                <w:szCs w:val="20"/>
              </w:rPr>
              <w:t>124.35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FD833D" w14:textId="77777777" w:rsidR="006710B7" w:rsidRDefault="00000000">
            <w:pPr>
              <w:wordWrap w:val="0"/>
              <w:jc w:val="right"/>
              <w:textAlignment w:val="center"/>
              <w:rPr>
                <w:rFonts w:cs="宋体" w:hint="default"/>
                <w:color w:val="000000"/>
                <w:sz w:val="20"/>
                <w:szCs w:val="20"/>
              </w:rPr>
            </w:pPr>
            <w:r>
              <w:rPr>
                <w:rFonts w:cs="宋体"/>
                <w:color w:val="000000"/>
                <w:sz w:val="20"/>
                <w:szCs w:val="20"/>
              </w:rPr>
              <w:t>213.63</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A09F1D"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050137"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0C611D"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r>
      <w:tr w:rsidR="006710B7" w14:paraId="16A6DA83"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328682" w14:textId="77777777" w:rsidR="006710B7" w:rsidRDefault="00000000">
            <w:pPr>
              <w:textAlignment w:val="center"/>
              <w:rPr>
                <w:rFonts w:cs="宋体" w:hint="default"/>
                <w:color w:val="000000"/>
                <w:sz w:val="20"/>
                <w:szCs w:val="20"/>
              </w:rPr>
            </w:pPr>
            <w:r>
              <w:rPr>
                <w:rFonts w:cs="宋体"/>
                <w:b/>
                <w:color w:val="000000"/>
                <w:sz w:val="20"/>
                <w:szCs w:val="20"/>
              </w:rPr>
              <w:t>21303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5F2E60" w14:textId="77777777" w:rsidR="006710B7" w:rsidRDefault="00000000">
            <w:pPr>
              <w:textAlignment w:val="center"/>
              <w:rPr>
                <w:rFonts w:cs="宋体" w:hint="default"/>
                <w:color w:val="000000"/>
                <w:sz w:val="20"/>
                <w:szCs w:val="20"/>
              </w:rPr>
            </w:pPr>
            <w:r>
              <w:rPr>
                <w:rFonts w:cs="宋体"/>
                <w:b/>
                <w:color w:val="000000"/>
                <w:sz w:val="20"/>
                <w:szCs w:val="20"/>
              </w:rPr>
              <w:t>水利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82EA2D" w14:textId="77777777" w:rsidR="006710B7" w:rsidRDefault="00000000">
            <w:pPr>
              <w:wordWrap w:val="0"/>
              <w:jc w:val="right"/>
              <w:textAlignment w:val="center"/>
              <w:rPr>
                <w:rFonts w:cs="宋体" w:hint="default"/>
                <w:color w:val="000000"/>
                <w:sz w:val="20"/>
                <w:szCs w:val="20"/>
              </w:rPr>
            </w:pPr>
            <w:r>
              <w:rPr>
                <w:rFonts w:cs="宋体"/>
                <w:b/>
                <w:color w:val="000000"/>
                <w:sz w:val="20"/>
                <w:szCs w:val="20"/>
              </w:rPr>
              <w:t>119.44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5E76E6"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041205" w14:textId="77777777" w:rsidR="006710B7" w:rsidRDefault="00000000">
            <w:pPr>
              <w:wordWrap w:val="0"/>
              <w:jc w:val="right"/>
              <w:textAlignment w:val="center"/>
              <w:rPr>
                <w:rFonts w:cs="宋体" w:hint="default"/>
                <w:color w:val="000000"/>
                <w:sz w:val="20"/>
                <w:szCs w:val="20"/>
              </w:rPr>
            </w:pPr>
            <w:r>
              <w:rPr>
                <w:rFonts w:cs="宋体"/>
                <w:b/>
                <w:color w:val="000000"/>
                <w:sz w:val="20"/>
                <w:szCs w:val="20"/>
              </w:rPr>
              <w:t>119.44</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343A0F"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A42F09"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AD4117"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r>
      <w:tr w:rsidR="006710B7" w14:paraId="707154E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198E30" w14:textId="77777777" w:rsidR="006710B7" w:rsidRDefault="00000000">
            <w:pPr>
              <w:textAlignment w:val="center"/>
              <w:rPr>
                <w:rFonts w:cs="宋体" w:hint="default"/>
                <w:color w:val="000000"/>
                <w:sz w:val="20"/>
                <w:szCs w:val="20"/>
              </w:rPr>
            </w:pPr>
            <w:r>
              <w:rPr>
                <w:rFonts w:cs="宋体"/>
                <w:color w:val="000000"/>
                <w:sz w:val="20"/>
                <w:szCs w:val="20"/>
              </w:rPr>
              <w:t>2130399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707C8F" w14:textId="77777777" w:rsidR="006710B7" w:rsidRDefault="00000000">
            <w:pPr>
              <w:textAlignment w:val="center"/>
              <w:rPr>
                <w:rFonts w:cs="宋体" w:hint="default"/>
                <w:color w:val="000000"/>
                <w:sz w:val="20"/>
                <w:szCs w:val="20"/>
              </w:rPr>
            </w:pPr>
            <w:r>
              <w:rPr>
                <w:rFonts w:cs="宋体"/>
                <w:color w:val="000000"/>
                <w:sz w:val="20"/>
                <w:szCs w:val="20"/>
              </w:rPr>
              <w:t>其他水利支出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6771D6" w14:textId="77777777" w:rsidR="006710B7" w:rsidRDefault="00000000">
            <w:pPr>
              <w:wordWrap w:val="0"/>
              <w:jc w:val="right"/>
              <w:textAlignment w:val="center"/>
              <w:rPr>
                <w:rFonts w:cs="宋体" w:hint="default"/>
                <w:color w:val="000000"/>
                <w:sz w:val="20"/>
                <w:szCs w:val="20"/>
              </w:rPr>
            </w:pPr>
            <w:r>
              <w:rPr>
                <w:rFonts w:cs="宋体"/>
                <w:color w:val="000000"/>
                <w:sz w:val="20"/>
                <w:szCs w:val="20"/>
              </w:rPr>
              <w:t>119.44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86EA32"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D356A2" w14:textId="77777777" w:rsidR="006710B7" w:rsidRDefault="00000000">
            <w:pPr>
              <w:wordWrap w:val="0"/>
              <w:jc w:val="right"/>
              <w:textAlignment w:val="center"/>
              <w:rPr>
                <w:rFonts w:cs="宋体" w:hint="default"/>
                <w:color w:val="000000"/>
                <w:sz w:val="20"/>
                <w:szCs w:val="20"/>
              </w:rPr>
            </w:pPr>
            <w:r>
              <w:rPr>
                <w:rFonts w:cs="宋体"/>
                <w:color w:val="000000"/>
                <w:sz w:val="20"/>
                <w:szCs w:val="20"/>
              </w:rPr>
              <w:t>119.44</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AF4FDB"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975794"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07AC7E"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r>
      <w:tr w:rsidR="006710B7" w14:paraId="1D697AB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D3414A" w14:textId="77777777" w:rsidR="006710B7" w:rsidRDefault="00000000">
            <w:pPr>
              <w:textAlignment w:val="center"/>
              <w:rPr>
                <w:rFonts w:cs="宋体" w:hint="default"/>
                <w:color w:val="000000"/>
                <w:sz w:val="20"/>
                <w:szCs w:val="20"/>
              </w:rPr>
            </w:pPr>
            <w:r>
              <w:rPr>
                <w:rFonts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7C9B36" w14:textId="77777777" w:rsidR="006710B7" w:rsidRDefault="00000000">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5B2C9A" w14:textId="77777777" w:rsidR="006710B7" w:rsidRDefault="00000000">
            <w:pPr>
              <w:wordWrap w:val="0"/>
              <w:jc w:val="right"/>
              <w:textAlignment w:val="center"/>
              <w:rPr>
                <w:rFonts w:cs="宋体" w:hint="default"/>
                <w:color w:val="000000"/>
                <w:sz w:val="20"/>
                <w:szCs w:val="20"/>
              </w:rPr>
            </w:pPr>
            <w:r>
              <w:rPr>
                <w:rFonts w:cs="宋体"/>
                <w:b/>
                <w:color w:val="000000"/>
                <w:sz w:val="20"/>
                <w:szCs w:val="20"/>
              </w:rPr>
              <w:t>4.03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CADC73" w14:textId="77777777" w:rsidR="006710B7" w:rsidRDefault="00000000">
            <w:pPr>
              <w:wordWrap w:val="0"/>
              <w:jc w:val="right"/>
              <w:textAlignment w:val="center"/>
              <w:rPr>
                <w:rFonts w:cs="宋体" w:hint="default"/>
                <w:color w:val="000000"/>
                <w:sz w:val="20"/>
                <w:szCs w:val="20"/>
              </w:rPr>
            </w:pPr>
            <w:r>
              <w:rPr>
                <w:rFonts w:cs="宋体"/>
                <w:b/>
                <w:color w:val="000000"/>
                <w:sz w:val="20"/>
                <w:szCs w:val="20"/>
              </w:rPr>
              <w:t>4.03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77ECB6"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C0E027"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64106F"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D74B1D"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r>
      <w:tr w:rsidR="006710B7" w14:paraId="65880849"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969161" w14:textId="77777777" w:rsidR="006710B7" w:rsidRDefault="00000000">
            <w:pPr>
              <w:textAlignment w:val="center"/>
              <w:rPr>
                <w:rFonts w:cs="宋体" w:hint="default"/>
                <w:color w:val="000000"/>
                <w:sz w:val="20"/>
                <w:szCs w:val="20"/>
              </w:rPr>
            </w:pPr>
            <w:r>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542596" w14:textId="77777777" w:rsidR="006710B7" w:rsidRDefault="00000000">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329BF8" w14:textId="77777777" w:rsidR="006710B7" w:rsidRDefault="00000000">
            <w:pPr>
              <w:wordWrap w:val="0"/>
              <w:jc w:val="right"/>
              <w:textAlignment w:val="center"/>
              <w:rPr>
                <w:rFonts w:cs="宋体" w:hint="default"/>
                <w:color w:val="000000"/>
                <w:sz w:val="20"/>
                <w:szCs w:val="20"/>
              </w:rPr>
            </w:pPr>
            <w:r>
              <w:rPr>
                <w:rFonts w:cs="宋体"/>
                <w:b/>
                <w:color w:val="000000"/>
                <w:sz w:val="20"/>
                <w:szCs w:val="20"/>
              </w:rPr>
              <w:t>4.03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9666F1" w14:textId="77777777" w:rsidR="006710B7" w:rsidRDefault="00000000">
            <w:pPr>
              <w:wordWrap w:val="0"/>
              <w:jc w:val="right"/>
              <w:textAlignment w:val="center"/>
              <w:rPr>
                <w:rFonts w:cs="宋体" w:hint="default"/>
                <w:color w:val="000000"/>
                <w:sz w:val="20"/>
                <w:szCs w:val="20"/>
              </w:rPr>
            </w:pPr>
            <w:r>
              <w:rPr>
                <w:rFonts w:cs="宋体"/>
                <w:b/>
                <w:color w:val="000000"/>
                <w:sz w:val="20"/>
                <w:szCs w:val="20"/>
              </w:rPr>
              <w:t>4.03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F7E9F8"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D78E55"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7C3869"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8CCC57"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r>
      <w:tr w:rsidR="006710B7" w14:paraId="0088D6D0"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B2BAD4" w14:textId="77777777" w:rsidR="006710B7" w:rsidRDefault="00000000">
            <w:pPr>
              <w:textAlignment w:val="center"/>
              <w:rPr>
                <w:rFonts w:cs="宋体" w:hint="default"/>
                <w:color w:val="000000"/>
                <w:sz w:val="20"/>
                <w:szCs w:val="20"/>
              </w:rPr>
            </w:pPr>
            <w:r>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B6167C" w14:textId="77777777" w:rsidR="006710B7" w:rsidRDefault="00000000">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8940C0" w14:textId="77777777" w:rsidR="006710B7" w:rsidRDefault="00000000">
            <w:pPr>
              <w:wordWrap w:val="0"/>
              <w:jc w:val="right"/>
              <w:textAlignment w:val="center"/>
              <w:rPr>
                <w:rFonts w:cs="宋体" w:hint="default"/>
                <w:color w:val="000000"/>
                <w:sz w:val="20"/>
                <w:szCs w:val="20"/>
              </w:rPr>
            </w:pPr>
            <w:r>
              <w:rPr>
                <w:rFonts w:cs="宋体"/>
                <w:color w:val="000000"/>
                <w:sz w:val="20"/>
                <w:szCs w:val="20"/>
              </w:rPr>
              <w:t>4.03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85FE50" w14:textId="77777777" w:rsidR="006710B7" w:rsidRDefault="00000000">
            <w:pPr>
              <w:wordWrap w:val="0"/>
              <w:jc w:val="right"/>
              <w:textAlignment w:val="center"/>
              <w:rPr>
                <w:rFonts w:cs="宋体" w:hint="default"/>
                <w:color w:val="000000"/>
                <w:sz w:val="20"/>
                <w:szCs w:val="20"/>
              </w:rPr>
            </w:pPr>
            <w:r>
              <w:rPr>
                <w:rFonts w:cs="宋体"/>
                <w:color w:val="000000"/>
                <w:sz w:val="20"/>
                <w:szCs w:val="20"/>
              </w:rPr>
              <w:t>4.03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7A0095"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750C79"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6C6E93"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DAD777" w14:textId="77777777" w:rsidR="006710B7" w:rsidRDefault="00000000">
            <w:pPr>
              <w:wordWrap w:val="0"/>
              <w:jc w:val="right"/>
              <w:textAlignment w:val="center"/>
              <w:rPr>
                <w:rFonts w:cs="宋体" w:hint="default"/>
                <w:color w:val="000000"/>
                <w:sz w:val="20"/>
                <w:szCs w:val="20"/>
              </w:rPr>
            </w:pPr>
            <w:r>
              <w:rPr>
                <w:color w:val="000000"/>
                <w:sz w:val="20"/>
              </w:rPr>
              <w:t xml:space="preserve"> </w:t>
            </w:r>
          </w:p>
        </w:tc>
      </w:tr>
    </w:tbl>
    <w:p w14:paraId="1CA5903A" w14:textId="77777777" w:rsidR="006710B7" w:rsidRDefault="00000000">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lastRenderedPageBreak/>
        <w:br/>
      </w:r>
    </w:p>
    <w:p w14:paraId="169AD06C" w14:textId="77777777" w:rsidR="006710B7" w:rsidRDefault="00000000">
      <w:pPr>
        <w:rPr>
          <w:rFonts w:cs="宋体" w:hint="default"/>
          <w:sz w:val="21"/>
          <w:szCs w:val="21"/>
        </w:rPr>
      </w:pPr>
      <w:r>
        <w:rPr>
          <w:rFonts w:cs="宋体"/>
          <w:sz w:val="21"/>
          <w:szCs w:val="21"/>
        </w:rPr>
        <w:br w:type="page"/>
      </w:r>
    </w:p>
    <w:p w14:paraId="4C3A8BEC" w14:textId="77777777" w:rsidR="006710B7" w:rsidRDefault="006710B7">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6710B7" w14:paraId="6DC12C04" w14:textId="77777777">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D16C644" w14:textId="77777777" w:rsidR="006710B7" w:rsidRDefault="00000000">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6710B7" w14:paraId="75F0451C" w14:textId="77777777">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6C28579" w14:textId="77777777" w:rsidR="006710B7" w:rsidRDefault="00000000">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重庆市九龙坡区石板镇农业服务中心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0F873BB7" w14:textId="77777777" w:rsidR="006710B7" w:rsidRDefault="006710B7">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20A9D44" w14:textId="77777777" w:rsidR="006710B7" w:rsidRDefault="006710B7">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C4025F9" w14:textId="77777777" w:rsidR="006710B7" w:rsidRDefault="006710B7">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3FDAD5B" w14:textId="77777777" w:rsidR="006710B7" w:rsidRDefault="00000000">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6710B7" w14:paraId="163AABC8" w14:textId="77777777">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14:paraId="1D984733" w14:textId="77777777" w:rsidR="006710B7" w:rsidRDefault="006710B7">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5F02519" w14:textId="77777777" w:rsidR="006710B7" w:rsidRDefault="006710B7">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8CC2B6B" w14:textId="77777777" w:rsidR="006710B7" w:rsidRDefault="006710B7">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BAA5ABF" w14:textId="77777777" w:rsidR="006710B7" w:rsidRDefault="006710B7">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168380B" w14:textId="77777777" w:rsidR="006710B7"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6710B7" w14:paraId="19C5A7BE" w14:textId="77777777">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DCCA75" w14:textId="77777777" w:rsidR="006710B7" w:rsidRDefault="00000000">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4FD5B1" w14:textId="77777777" w:rsidR="006710B7" w:rsidRDefault="00000000">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6710B7" w14:paraId="7E539A0C" w14:textId="77777777">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EC0DF97" w14:textId="77777777" w:rsidR="006710B7" w:rsidRDefault="00000000">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84E8D34" w14:textId="77777777" w:rsidR="006710B7" w:rsidRDefault="00000000">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88BEC90" w14:textId="77777777" w:rsidR="006710B7" w:rsidRDefault="00000000">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AFF4701" w14:textId="77777777" w:rsidR="006710B7" w:rsidRDefault="00000000">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6710B7" w14:paraId="1AA3C3CD" w14:textId="77777777">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849B066" w14:textId="77777777" w:rsidR="006710B7" w:rsidRDefault="006710B7">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E012493" w14:textId="77777777" w:rsidR="006710B7" w:rsidRDefault="006710B7">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CE50E58" w14:textId="77777777" w:rsidR="006710B7" w:rsidRDefault="006710B7">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641206" w14:textId="77777777" w:rsidR="006710B7" w:rsidRDefault="00000000">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C1431AB" w14:textId="77777777" w:rsidR="006710B7" w:rsidRDefault="00000000">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DC23D86" w14:textId="77777777" w:rsidR="006710B7" w:rsidRDefault="00000000">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FBEED56" w14:textId="77777777" w:rsidR="006710B7" w:rsidRDefault="00000000">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6710B7" w14:paraId="2B7818F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9B54DC"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13370A" w14:textId="77777777" w:rsidR="006710B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488.49</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33608A"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0B42CF"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0ECD47"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E5DA9D"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0066E3"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104CDDE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627101"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9612D3"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5CEBDC"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D15480"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A39CD3"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C41AD4"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45F821"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0563B01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E9F7E7"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D844F6"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DA8EDF"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A7E472"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F39E64"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1025EB"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8B55B5"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072DC5E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680B38" w14:textId="77777777" w:rsidR="006710B7" w:rsidRDefault="006710B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E835683" w14:textId="77777777" w:rsidR="006710B7" w:rsidRDefault="006710B7">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9A9A09"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1418D2"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090A0D"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D385CA"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C073F9"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25BA2E90"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0E6D2A" w14:textId="77777777" w:rsidR="006710B7" w:rsidRDefault="006710B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E7E9ED9" w14:textId="77777777" w:rsidR="006710B7" w:rsidRDefault="006710B7">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A0ECAF"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A4DE19"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E94DD5"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5BBBAB"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3B806A"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5948C00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990BCC" w14:textId="77777777" w:rsidR="006710B7" w:rsidRDefault="006710B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46687DE" w14:textId="77777777" w:rsidR="006710B7" w:rsidRDefault="006710B7">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774C1B"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AF7669"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5E6261"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F0DA9C"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FF756D"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5561079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FB6F89" w14:textId="77777777" w:rsidR="006710B7" w:rsidRDefault="006710B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6F2ADF2" w14:textId="77777777" w:rsidR="006710B7" w:rsidRDefault="006710B7">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07C1DB"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A4B716"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10C09A"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B9A64B"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2D56A0"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1056E8D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6E5441" w14:textId="77777777" w:rsidR="006710B7" w:rsidRDefault="006710B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1A2EDE5" w14:textId="77777777" w:rsidR="006710B7" w:rsidRDefault="006710B7">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8D5171"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7A416E" w14:textId="77777777" w:rsidR="006710B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23.03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2CE9A9" w14:textId="77777777" w:rsidR="006710B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23.03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0CC3EC"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C5122B"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1EC5114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30600A" w14:textId="77777777" w:rsidR="006710B7" w:rsidRDefault="006710B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7E16634" w14:textId="77777777" w:rsidR="006710B7" w:rsidRDefault="006710B7">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1ABB6C"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94F29B" w14:textId="77777777" w:rsidR="006710B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4.00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2BEC05" w14:textId="77777777" w:rsidR="006710B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4.00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0A28C6"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CB0D2C"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20C9A21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347E6E" w14:textId="77777777" w:rsidR="006710B7" w:rsidRDefault="006710B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E2E6D3" w14:textId="77777777" w:rsidR="006710B7" w:rsidRDefault="006710B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BE1494"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284922"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8A6F3F"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DAB22E"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F276EF"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1B23547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5B27BC" w14:textId="77777777" w:rsidR="006710B7" w:rsidRDefault="006710B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105507" w14:textId="77777777" w:rsidR="006710B7" w:rsidRDefault="006710B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9ABF97"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B4D9BA"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116E32"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BD1B6E"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D20555"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2ECDF6F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6C10C1" w14:textId="77777777" w:rsidR="006710B7" w:rsidRDefault="006710B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CB8672" w14:textId="77777777" w:rsidR="006710B7" w:rsidRDefault="006710B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F17E15"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7ECE15" w14:textId="77777777" w:rsidR="006710B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457.43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B4EF66" w14:textId="77777777" w:rsidR="006710B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457.43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50C199"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1FBE21"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2447836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89439E" w14:textId="77777777" w:rsidR="006710B7" w:rsidRDefault="006710B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F3D9F7" w14:textId="77777777" w:rsidR="006710B7" w:rsidRDefault="006710B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FDC334"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368001"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D95F3D"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275578"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0699CF"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18C1334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88BACA" w14:textId="77777777" w:rsidR="006710B7" w:rsidRDefault="006710B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72D650" w14:textId="77777777" w:rsidR="006710B7" w:rsidRDefault="006710B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94895D"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668782"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694E15"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E55CE4"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294177"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2954F8B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D8AB05" w14:textId="77777777" w:rsidR="006710B7" w:rsidRDefault="006710B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25A734" w14:textId="77777777" w:rsidR="006710B7" w:rsidRDefault="006710B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8C14D7"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083042"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302323"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C0DF10"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3A517E"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1896EE1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D71359" w14:textId="77777777" w:rsidR="006710B7" w:rsidRDefault="006710B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0E0902" w14:textId="77777777" w:rsidR="006710B7" w:rsidRDefault="006710B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7C7D19"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D80D16"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7AD922"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E8ECE1"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D45393"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7CE3FBF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38D154" w14:textId="77777777" w:rsidR="006710B7" w:rsidRDefault="006710B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C36FB7" w14:textId="77777777" w:rsidR="006710B7" w:rsidRDefault="006710B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A17E0D"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6D5F89"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F6E80E"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314065"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803E54"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1A348EA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466908" w14:textId="77777777" w:rsidR="006710B7" w:rsidRDefault="006710B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382F33" w14:textId="77777777" w:rsidR="006710B7" w:rsidRDefault="006710B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778275"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D48E8F"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6DC570"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3C2A16"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276402"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38FBF62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513BC3" w14:textId="77777777" w:rsidR="006710B7" w:rsidRDefault="006710B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6E904A" w14:textId="77777777" w:rsidR="006710B7" w:rsidRDefault="006710B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A248D1"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D03CE9" w14:textId="77777777" w:rsidR="006710B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4.03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BD9F51" w14:textId="77777777" w:rsidR="006710B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4.03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95DD1D"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507095"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3EC12E7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1FBAFF" w14:textId="77777777" w:rsidR="006710B7" w:rsidRDefault="006710B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558747" w14:textId="77777777" w:rsidR="006710B7" w:rsidRDefault="006710B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3382EF"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330A5A"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20FE87"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D16719"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6CECB2"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4AA7C38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21A311" w14:textId="77777777" w:rsidR="006710B7" w:rsidRDefault="006710B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79905A" w14:textId="77777777" w:rsidR="006710B7" w:rsidRDefault="006710B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A3A9FA"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BCE17E"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237A69"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1BED9A"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771685"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57F4B8A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0522BB" w14:textId="77777777" w:rsidR="006710B7" w:rsidRDefault="006710B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12301B" w14:textId="77777777" w:rsidR="006710B7" w:rsidRDefault="006710B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CC6349"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09BB70"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68A250"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279CBF"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B52260"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3752E1B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5CE191" w14:textId="77777777" w:rsidR="006710B7" w:rsidRDefault="006710B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465E08" w14:textId="77777777" w:rsidR="006710B7" w:rsidRDefault="006710B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921107"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A41541"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D0450A"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F57629"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C2E188"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6C0E4C7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01A9217D" w14:textId="77777777" w:rsidR="006710B7" w:rsidRDefault="006710B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767840" w14:textId="77777777" w:rsidR="006710B7" w:rsidRDefault="006710B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EFFFCC"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352486"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C72CC8"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0DB11F"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50E281"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0D7D826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7B97AC98" w14:textId="77777777" w:rsidR="006710B7" w:rsidRDefault="006710B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C534BD" w14:textId="77777777" w:rsidR="006710B7" w:rsidRDefault="006710B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84F155"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2B05F9"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90EEDC"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2839C1"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3C4DB1"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7AF2926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230164A5" w14:textId="77777777" w:rsidR="006710B7" w:rsidRDefault="006710B7">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7EC7A4" w14:textId="77777777" w:rsidR="006710B7" w:rsidRDefault="006710B7">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BD8CD0"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二十六、抗</w:t>
            </w:r>
            <w:proofErr w:type="gramStart"/>
            <w:r>
              <w:rPr>
                <w:rFonts w:cs="宋体"/>
                <w:color w:val="000000"/>
                <w:sz w:val="18"/>
                <w:szCs w:val="18"/>
              </w:rPr>
              <w:t>疫</w:t>
            </w:r>
            <w:proofErr w:type="gramEnd"/>
            <w:r>
              <w:rPr>
                <w:rFonts w:cs="宋体"/>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CFBDCF"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B19B86"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A817C1"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A42A2A"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6E0EF75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E77114" w14:textId="77777777" w:rsidR="006710B7" w:rsidRDefault="00000000">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E9E941" w14:textId="77777777" w:rsidR="006710B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488.49</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A6260D" w14:textId="77777777" w:rsidR="006710B7" w:rsidRDefault="00000000">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0E867B" w14:textId="77777777" w:rsidR="006710B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488.49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49FAA5" w14:textId="77777777" w:rsidR="006710B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488.49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215D3D"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02CA13"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3EFEBFA0"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34C164"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EBF710"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720392"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FFBAF4"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B3DDFC"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57E0FD"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5F3EF2"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6C2209E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0A44C0"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FC5B9A"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3E532BB1" w14:textId="77777777" w:rsidR="006710B7" w:rsidRDefault="006710B7">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7BFEBD0" w14:textId="77777777" w:rsidR="006710B7" w:rsidRDefault="006710B7">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8C63B1E" w14:textId="77777777" w:rsidR="006710B7" w:rsidRDefault="006710B7">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7D6BC5A" w14:textId="77777777" w:rsidR="006710B7" w:rsidRDefault="006710B7">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40482FD" w14:textId="77777777" w:rsidR="006710B7" w:rsidRDefault="006710B7">
            <w:pPr>
              <w:spacing w:line="200" w:lineRule="exact"/>
              <w:rPr>
                <w:rFonts w:cs="宋体" w:hint="default"/>
                <w:color w:val="000000"/>
                <w:sz w:val="18"/>
                <w:szCs w:val="18"/>
              </w:rPr>
            </w:pPr>
          </w:p>
        </w:tc>
      </w:tr>
      <w:tr w:rsidR="006710B7" w14:paraId="0E9F352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E22B8B"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AD6ADC"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E93B09" w14:textId="77777777" w:rsidR="006710B7" w:rsidRDefault="006710B7">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8A9C30" w14:textId="77777777" w:rsidR="006710B7" w:rsidRDefault="006710B7">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96C80F" w14:textId="77777777" w:rsidR="006710B7" w:rsidRDefault="006710B7">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85D37E" w14:textId="77777777" w:rsidR="006710B7" w:rsidRDefault="006710B7">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0F8648" w14:textId="77777777" w:rsidR="006710B7" w:rsidRDefault="006710B7">
            <w:pPr>
              <w:spacing w:line="200" w:lineRule="exact"/>
              <w:jc w:val="right"/>
              <w:rPr>
                <w:rFonts w:cs="宋体" w:hint="default"/>
                <w:color w:val="000000"/>
                <w:sz w:val="18"/>
                <w:szCs w:val="18"/>
              </w:rPr>
            </w:pPr>
          </w:p>
        </w:tc>
      </w:tr>
      <w:tr w:rsidR="006710B7" w14:paraId="4C5DE5A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C6C71A"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D0F12F"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C16F84" w14:textId="77777777" w:rsidR="006710B7" w:rsidRDefault="006710B7">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DFF3D1" w14:textId="77777777" w:rsidR="006710B7" w:rsidRDefault="006710B7">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998318" w14:textId="77777777" w:rsidR="006710B7" w:rsidRDefault="006710B7">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473EAF" w14:textId="77777777" w:rsidR="006710B7" w:rsidRDefault="006710B7">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3C88EE" w14:textId="77777777" w:rsidR="006710B7" w:rsidRDefault="006710B7">
            <w:pPr>
              <w:spacing w:line="200" w:lineRule="exact"/>
              <w:jc w:val="right"/>
              <w:rPr>
                <w:rFonts w:cs="宋体" w:hint="default"/>
                <w:color w:val="000000"/>
                <w:sz w:val="18"/>
                <w:szCs w:val="18"/>
              </w:rPr>
            </w:pPr>
          </w:p>
        </w:tc>
      </w:tr>
      <w:tr w:rsidR="006710B7" w14:paraId="3C8F1540"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3F4327" w14:textId="77777777" w:rsidR="006710B7" w:rsidRDefault="0000000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001E10" w14:textId="77777777" w:rsidR="006710B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488.49</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8E1F0E" w14:textId="77777777" w:rsidR="006710B7" w:rsidRDefault="0000000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4A54B8" w14:textId="77777777" w:rsidR="006710B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488.49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A101C5" w14:textId="77777777" w:rsidR="006710B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488.49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CD9DC2"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2A0859"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bl>
    <w:p w14:paraId="582F06B3" w14:textId="77777777" w:rsidR="006710B7" w:rsidRDefault="00000000">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7"/>
        <w:gridCol w:w="3549"/>
        <w:gridCol w:w="3319"/>
        <w:gridCol w:w="3319"/>
        <w:gridCol w:w="3334"/>
      </w:tblGrid>
      <w:tr w:rsidR="006710B7" w14:paraId="4B7EDC8D" w14:textId="77777777">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F20E1B0" w14:textId="77777777" w:rsidR="006710B7" w:rsidRDefault="00000000">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6710B7" w14:paraId="2CBF6504" w14:textId="77777777">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5CDFEF3A" w14:textId="77777777" w:rsidR="006710B7"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重庆市九龙坡区石板镇农业服务中心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15E97464" w14:textId="77777777" w:rsidR="006710B7" w:rsidRDefault="006710B7">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822DE85" w14:textId="77777777" w:rsidR="006710B7" w:rsidRDefault="00000000">
            <w:pPr>
              <w:jc w:val="right"/>
              <w:textAlignment w:val="bottom"/>
              <w:rPr>
                <w:rFonts w:cs="宋体" w:hint="default"/>
                <w:color w:val="000000"/>
                <w:sz w:val="20"/>
                <w:szCs w:val="20"/>
              </w:rPr>
            </w:pPr>
            <w:r>
              <w:rPr>
                <w:rFonts w:cs="宋体"/>
                <w:color w:val="000000"/>
                <w:sz w:val="20"/>
                <w:szCs w:val="20"/>
              </w:rPr>
              <w:t>公开05表</w:t>
            </w:r>
          </w:p>
        </w:tc>
      </w:tr>
      <w:tr w:rsidR="006710B7" w14:paraId="1E48B257" w14:textId="77777777">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14:paraId="459315FB" w14:textId="77777777" w:rsidR="006710B7" w:rsidRDefault="006710B7">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36BF1B9F" w14:textId="77777777" w:rsidR="006710B7" w:rsidRDefault="006710B7">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C9369A4" w14:textId="77777777" w:rsidR="006710B7"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6710B7" w14:paraId="4F2A2611" w14:textId="77777777">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5EE6D73" w14:textId="77777777" w:rsidR="006710B7" w:rsidRDefault="00000000">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06E9B750" w14:textId="77777777" w:rsidR="006710B7" w:rsidRDefault="00000000">
            <w:pPr>
              <w:jc w:val="center"/>
              <w:textAlignment w:val="center"/>
              <w:rPr>
                <w:rFonts w:cs="宋体" w:hint="default"/>
                <w:b/>
                <w:color w:val="000000"/>
                <w:sz w:val="20"/>
                <w:szCs w:val="20"/>
              </w:rPr>
            </w:pPr>
            <w:r>
              <w:rPr>
                <w:rFonts w:cs="宋体"/>
                <w:b/>
                <w:color w:val="000000"/>
                <w:sz w:val="20"/>
                <w:szCs w:val="20"/>
              </w:rPr>
              <w:t>本年支出</w:t>
            </w:r>
          </w:p>
        </w:tc>
      </w:tr>
      <w:tr w:rsidR="006710B7" w14:paraId="28189D86" w14:textId="77777777">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F03483F" w14:textId="77777777" w:rsidR="006710B7"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BF76C35" w14:textId="77777777" w:rsidR="006710B7" w:rsidRDefault="000000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DFF067E" w14:textId="77777777" w:rsidR="006710B7" w:rsidRDefault="00000000">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BA8F66C" w14:textId="77777777" w:rsidR="006710B7"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C028798" w14:textId="77777777" w:rsidR="006710B7" w:rsidRDefault="00000000">
            <w:pPr>
              <w:jc w:val="center"/>
              <w:textAlignment w:val="center"/>
              <w:rPr>
                <w:rFonts w:cs="宋体" w:hint="default"/>
                <w:b/>
                <w:color w:val="000000"/>
                <w:sz w:val="20"/>
                <w:szCs w:val="20"/>
              </w:rPr>
            </w:pPr>
            <w:r>
              <w:rPr>
                <w:rFonts w:cs="宋体"/>
                <w:b/>
                <w:color w:val="000000"/>
                <w:sz w:val="20"/>
                <w:szCs w:val="20"/>
              </w:rPr>
              <w:t>项目支出</w:t>
            </w:r>
          </w:p>
        </w:tc>
      </w:tr>
      <w:tr w:rsidR="006710B7" w14:paraId="341967BF" w14:textId="77777777">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35FE636" w14:textId="77777777" w:rsidR="006710B7" w:rsidRDefault="006710B7">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10F78DD" w14:textId="77777777" w:rsidR="006710B7" w:rsidRDefault="006710B7">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99C888E" w14:textId="77777777" w:rsidR="006710B7" w:rsidRDefault="006710B7">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52F9A5C" w14:textId="77777777" w:rsidR="006710B7" w:rsidRDefault="006710B7">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E418F0A" w14:textId="77777777" w:rsidR="006710B7" w:rsidRDefault="006710B7">
            <w:pPr>
              <w:jc w:val="center"/>
              <w:rPr>
                <w:rFonts w:cs="宋体" w:hint="default"/>
                <w:b/>
                <w:color w:val="000000"/>
                <w:sz w:val="20"/>
                <w:szCs w:val="20"/>
              </w:rPr>
            </w:pPr>
          </w:p>
        </w:tc>
      </w:tr>
      <w:tr w:rsidR="006710B7" w14:paraId="41324B31" w14:textId="77777777">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DADE0A1" w14:textId="77777777" w:rsidR="006710B7" w:rsidRDefault="006710B7">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28F5CF4" w14:textId="77777777" w:rsidR="006710B7" w:rsidRDefault="006710B7">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0EDB5A9" w14:textId="77777777" w:rsidR="006710B7" w:rsidRDefault="006710B7">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A5EF6FF" w14:textId="77777777" w:rsidR="006710B7" w:rsidRDefault="006710B7">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8369656" w14:textId="77777777" w:rsidR="006710B7" w:rsidRDefault="006710B7">
            <w:pPr>
              <w:jc w:val="center"/>
              <w:rPr>
                <w:rFonts w:cs="宋体" w:hint="default"/>
                <w:b/>
                <w:color w:val="000000"/>
                <w:sz w:val="20"/>
                <w:szCs w:val="20"/>
              </w:rPr>
            </w:pPr>
          </w:p>
        </w:tc>
      </w:tr>
      <w:tr w:rsidR="006710B7" w14:paraId="67684454" w14:textId="77777777">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17B6A7F" w14:textId="77777777" w:rsidR="006710B7" w:rsidRDefault="00000000">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B15FDB" w14:textId="77777777" w:rsidR="006710B7" w:rsidRDefault="00000000">
            <w:pPr>
              <w:wordWrap w:val="0"/>
              <w:jc w:val="right"/>
              <w:textAlignment w:val="center"/>
              <w:rPr>
                <w:rFonts w:cs="宋体" w:hint="default"/>
                <w:b/>
                <w:color w:val="000000"/>
                <w:sz w:val="20"/>
                <w:szCs w:val="20"/>
              </w:rPr>
            </w:pPr>
            <w:r>
              <w:rPr>
                <w:rFonts w:cs="宋体"/>
                <w:b/>
                <w:bCs/>
                <w:color w:val="000000"/>
                <w:sz w:val="20"/>
                <w:szCs w:val="20"/>
              </w:rPr>
              <w:t>488.49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B7269B" w14:textId="77777777" w:rsidR="006710B7" w:rsidRDefault="00000000">
            <w:pPr>
              <w:wordWrap w:val="0"/>
              <w:jc w:val="right"/>
              <w:textAlignment w:val="center"/>
              <w:rPr>
                <w:rFonts w:cs="宋体" w:hint="default"/>
                <w:b/>
                <w:color w:val="000000"/>
                <w:sz w:val="20"/>
                <w:szCs w:val="20"/>
              </w:rPr>
            </w:pPr>
            <w:r>
              <w:rPr>
                <w:rFonts w:cs="宋体"/>
                <w:b/>
                <w:bCs/>
                <w:color w:val="000000"/>
                <w:sz w:val="20"/>
                <w:szCs w:val="20"/>
              </w:rPr>
              <w:t>155.41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50DE2E" w14:textId="77777777" w:rsidR="006710B7" w:rsidRDefault="00000000">
            <w:pPr>
              <w:wordWrap w:val="0"/>
              <w:jc w:val="right"/>
              <w:textAlignment w:val="center"/>
              <w:rPr>
                <w:rFonts w:cs="宋体" w:hint="default"/>
                <w:b/>
                <w:color w:val="000000"/>
                <w:sz w:val="20"/>
                <w:szCs w:val="20"/>
              </w:rPr>
            </w:pPr>
            <w:r>
              <w:rPr>
                <w:rFonts w:cs="宋体"/>
                <w:b/>
                <w:bCs/>
                <w:color w:val="000000"/>
                <w:sz w:val="20"/>
                <w:szCs w:val="20"/>
              </w:rPr>
              <w:t>333.07</w:t>
            </w:r>
            <w:r>
              <w:rPr>
                <w:b/>
                <w:color w:val="000000"/>
                <w:sz w:val="20"/>
              </w:rPr>
              <w:t xml:space="preserve"> </w:t>
            </w:r>
          </w:p>
        </w:tc>
      </w:tr>
      <w:tr w:rsidR="006710B7" w14:paraId="731DA79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123E82" w14:textId="77777777" w:rsidR="006710B7" w:rsidRDefault="00000000">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F4BB99" w14:textId="77777777" w:rsidR="006710B7" w:rsidRDefault="00000000">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CDA32A" w14:textId="77777777" w:rsidR="006710B7" w:rsidRDefault="00000000">
            <w:pPr>
              <w:wordWrap w:val="0"/>
              <w:jc w:val="right"/>
              <w:textAlignment w:val="center"/>
              <w:rPr>
                <w:rFonts w:cs="宋体" w:hint="default"/>
                <w:b/>
                <w:color w:val="000000"/>
                <w:sz w:val="20"/>
                <w:szCs w:val="20"/>
              </w:rPr>
            </w:pPr>
            <w:r>
              <w:rPr>
                <w:rFonts w:cs="宋体"/>
                <w:b/>
                <w:color w:val="000000"/>
                <w:sz w:val="20"/>
                <w:szCs w:val="20"/>
              </w:rPr>
              <w:t>23.03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F96024" w14:textId="77777777" w:rsidR="006710B7" w:rsidRDefault="00000000">
            <w:pPr>
              <w:wordWrap w:val="0"/>
              <w:jc w:val="right"/>
              <w:textAlignment w:val="center"/>
              <w:rPr>
                <w:rFonts w:cs="宋体" w:hint="default"/>
                <w:b/>
                <w:color w:val="000000"/>
                <w:sz w:val="20"/>
                <w:szCs w:val="20"/>
              </w:rPr>
            </w:pPr>
            <w:r>
              <w:rPr>
                <w:rFonts w:cs="宋体"/>
                <w:b/>
                <w:color w:val="000000"/>
                <w:sz w:val="20"/>
                <w:szCs w:val="20"/>
              </w:rPr>
              <w:t>23.03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EA35C5" w14:textId="77777777" w:rsidR="006710B7" w:rsidRDefault="00000000">
            <w:pPr>
              <w:wordWrap w:val="0"/>
              <w:jc w:val="right"/>
              <w:textAlignment w:val="center"/>
              <w:rPr>
                <w:rFonts w:cs="宋体" w:hint="default"/>
                <w:b/>
                <w:color w:val="000000"/>
                <w:sz w:val="20"/>
                <w:szCs w:val="20"/>
              </w:rPr>
            </w:pPr>
            <w:r>
              <w:rPr>
                <w:color w:val="000000"/>
                <w:sz w:val="20"/>
              </w:rPr>
              <w:t xml:space="preserve"> </w:t>
            </w:r>
          </w:p>
        </w:tc>
      </w:tr>
      <w:tr w:rsidR="006710B7" w14:paraId="671DEFF7"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B37B09" w14:textId="77777777" w:rsidR="006710B7" w:rsidRDefault="00000000">
            <w:pPr>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83FC2F" w14:textId="77777777" w:rsidR="006710B7" w:rsidRDefault="00000000">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6E70D7" w14:textId="77777777" w:rsidR="006710B7" w:rsidRDefault="00000000">
            <w:pPr>
              <w:wordWrap w:val="0"/>
              <w:jc w:val="right"/>
              <w:textAlignment w:val="center"/>
              <w:rPr>
                <w:rFonts w:cs="宋体" w:hint="default"/>
                <w:b/>
                <w:color w:val="000000"/>
                <w:sz w:val="20"/>
                <w:szCs w:val="20"/>
              </w:rPr>
            </w:pPr>
            <w:r>
              <w:rPr>
                <w:rFonts w:cs="宋体"/>
                <w:b/>
                <w:color w:val="000000"/>
                <w:sz w:val="20"/>
                <w:szCs w:val="20"/>
              </w:rPr>
              <w:t>23.03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EBB2CF" w14:textId="77777777" w:rsidR="006710B7" w:rsidRDefault="00000000">
            <w:pPr>
              <w:wordWrap w:val="0"/>
              <w:jc w:val="right"/>
              <w:textAlignment w:val="center"/>
              <w:rPr>
                <w:rFonts w:cs="宋体" w:hint="default"/>
                <w:b/>
                <w:color w:val="000000"/>
                <w:sz w:val="20"/>
                <w:szCs w:val="20"/>
              </w:rPr>
            </w:pPr>
            <w:r>
              <w:rPr>
                <w:rFonts w:cs="宋体"/>
                <w:b/>
                <w:color w:val="000000"/>
                <w:sz w:val="20"/>
                <w:szCs w:val="20"/>
              </w:rPr>
              <w:t>23.03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378CB6" w14:textId="77777777" w:rsidR="006710B7" w:rsidRDefault="00000000">
            <w:pPr>
              <w:wordWrap w:val="0"/>
              <w:jc w:val="right"/>
              <w:textAlignment w:val="center"/>
              <w:rPr>
                <w:rFonts w:cs="宋体" w:hint="default"/>
                <w:b/>
                <w:color w:val="000000"/>
                <w:sz w:val="20"/>
                <w:szCs w:val="20"/>
              </w:rPr>
            </w:pPr>
            <w:r>
              <w:rPr>
                <w:color w:val="000000"/>
                <w:sz w:val="20"/>
              </w:rPr>
              <w:t xml:space="preserve"> </w:t>
            </w:r>
          </w:p>
        </w:tc>
      </w:tr>
      <w:tr w:rsidR="006710B7" w14:paraId="0E3996E5"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8BCC5F" w14:textId="77777777" w:rsidR="006710B7" w:rsidRDefault="00000000">
            <w:pPr>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2C12BB" w14:textId="77777777" w:rsidR="006710B7" w:rsidRDefault="00000000">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D76EF2" w14:textId="77777777" w:rsidR="006710B7" w:rsidRDefault="00000000">
            <w:pPr>
              <w:wordWrap w:val="0"/>
              <w:jc w:val="right"/>
              <w:textAlignment w:val="center"/>
              <w:rPr>
                <w:rFonts w:cs="宋体" w:hint="default"/>
                <w:b/>
                <w:color w:val="000000"/>
                <w:sz w:val="20"/>
                <w:szCs w:val="20"/>
              </w:rPr>
            </w:pPr>
            <w:r>
              <w:rPr>
                <w:rFonts w:cs="宋体"/>
                <w:color w:val="000000"/>
                <w:sz w:val="20"/>
                <w:szCs w:val="20"/>
              </w:rPr>
              <w:t>5.33</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C810AF" w14:textId="77777777" w:rsidR="006710B7" w:rsidRDefault="00000000">
            <w:pPr>
              <w:wordWrap w:val="0"/>
              <w:jc w:val="right"/>
              <w:textAlignment w:val="center"/>
              <w:rPr>
                <w:rFonts w:cs="宋体" w:hint="default"/>
                <w:b/>
                <w:color w:val="000000"/>
                <w:sz w:val="20"/>
                <w:szCs w:val="20"/>
              </w:rPr>
            </w:pPr>
            <w:r>
              <w:rPr>
                <w:rFonts w:cs="宋体"/>
                <w:color w:val="000000"/>
                <w:sz w:val="20"/>
                <w:szCs w:val="20"/>
              </w:rPr>
              <w:t>5.33</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34CA17" w14:textId="77777777" w:rsidR="006710B7" w:rsidRDefault="00000000">
            <w:pPr>
              <w:wordWrap w:val="0"/>
              <w:jc w:val="right"/>
              <w:textAlignment w:val="center"/>
              <w:rPr>
                <w:rFonts w:cs="宋体" w:hint="default"/>
                <w:b/>
                <w:color w:val="000000"/>
                <w:sz w:val="20"/>
                <w:szCs w:val="20"/>
              </w:rPr>
            </w:pPr>
            <w:r>
              <w:rPr>
                <w:color w:val="000000"/>
                <w:sz w:val="20"/>
              </w:rPr>
              <w:t xml:space="preserve"> </w:t>
            </w:r>
          </w:p>
        </w:tc>
      </w:tr>
      <w:tr w:rsidR="006710B7" w14:paraId="3EC23B2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5E8E0E" w14:textId="77777777" w:rsidR="006710B7" w:rsidRDefault="00000000">
            <w:pPr>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7C9823" w14:textId="77777777" w:rsidR="006710B7" w:rsidRDefault="00000000">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E54385" w14:textId="77777777" w:rsidR="006710B7" w:rsidRDefault="00000000">
            <w:pPr>
              <w:wordWrap w:val="0"/>
              <w:jc w:val="right"/>
              <w:textAlignment w:val="center"/>
              <w:rPr>
                <w:rFonts w:cs="宋体" w:hint="default"/>
                <w:b/>
                <w:color w:val="000000"/>
                <w:sz w:val="20"/>
                <w:szCs w:val="20"/>
              </w:rPr>
            </w:pPr>
            <w:r>
              <w:rPr>
                <w:rFonts w:cs="宋体"/>
                <w:color w:val="000000"/>
                <w:sz w:val="20"/>
                <w:szCs w:val="20"/>
              </w:rPr>
              <w:t>2.64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5BFFC2" w14:textId="77777777" w:rsidR="006710B7" w:rsidRDefault="00000000">
            <w:pPr>
              <w:wordWrap w:val="0"/>
              <w:jc w:val="right"/>
              <w:textAlignment w:val="center"/>
              <w:rPr>
                <w:rFonts w:cs="宋体" w:hint="default"/>
                <w:b/>
                <w:color w:val="000000"/>
                <w:sz w:val="20"/>
                <w:szCs w:val="20"/>
              </w:rPr>
            </w:pPr>
            <w:r>
              <w:rPr>
                <w:rFonts w:cs="宋体"/>
                <w:color w:val="000000"/>
                <w:sz w:val="20"/>
                <w:szCs w:val="20"/>
              </w:rPr>
              <w:t>2.64</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6FA965" w14:textId="77777777" w:rsidR="006710B7" w:rsidRDefault="00000000">
            <w:pPr>
              <w:wordWrap w:val="0"/>
              <w:jc w:val="right"/>
              <w:textAlignment w:val="center"/>
              <w:rPr>
                <w:rFonts w:cs="宋体" w:hint="default"/>
                <w:b/>
                <w:color w:val="000000"/>
                <w:sz w:val="20"/>
                <w:szCs w:val="20"/>
              </w:rPr>
            </w:pPr>
            <w:r>
              <w:rPr>
                <w:color w:val="000000"/>
                <w:sz w:val="20"/>
              </w:rPr>
              <w:t xml:space="preserve"> </w:t>
            </w:r>
          </w:p>
        </w:tc>
      </w:tr>
      <w:tr w:rsidR="006710B7" w14:paraId="1E34BF7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64B24B" w14:textId="77777777" w:rsidR="006710B7" w:rsidRDefault="00000000">
            <w:pPr>
              <w:textAlignment w:val="center"/>
              <w:rPr>
                <w:rFonts w:cs="宋体" w:hint="default"/>
                <w:color w:val="000000"/>
                <w:sz w:val="20"/>
                <w:szCs w:val="20"/>
              </w:rPr>
            </w:pPr>
            <w:r>
              <w:rPr>
                <w:rFonts w:cs="宋体"/>
                <w:color w:val="000000"/>
                <w:sz w:val="20"/>
                <w:szCs w:val="20"/>
              </w:rPr>
              <w:t>2080599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18C0A2" w14:textId="77777777" w:rsidR="006710B7" w:rsidRDefault="00000000">
            <w:pPr>
              <w:textAlignment w:val="center"/>
              <w:rPr>
                <w:rFonts w:cs="宋体" w:hint="default"/>
                <w:color w:val="000000"/>
                <w:sz w:val="20"/>
                <w:szCs w:val="20"/>
              </w:rPr>
            </w:pPr>
            <w:r>
              <w:rPr>
                <w:rFonts w:cs="宋体"/>
                <w:color w:val="000000"/>
                <w:sz w:val="20"/>
                <w:szCs w:val="20"/>
              </w:rPr>
              <w:t>其他行政事业单位养老支出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A2FB71" w14:textId="77777777" w:rsidR="006710B7" w:rsidRDefault="00000000">
            <w:pPr>
              <w:wordWrap w:val="0"/>
              <w:jc w:val="right"/>
              <w:textAlignment w:val="center"/>
              <w:rPr>
                <w:rFonts w:cs="宋体" w:hint="default"/>
                <w:b/>
                <w:color w:val="000000"/>
                <w:sz w:val="20"/>
                <w:szCs w:val="20"/>
              </w:rPr>
            </w:pPr>
            <w:r>
              <w:rPr>
                <w:rFonts w:cs="宋体"/>
                <w:color w:val="000000"/>
                <w:sz w:val="20"/>
                <w:szCs w:val="20"/>
              </w:rPr>
              <w:t>15.07</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94E9CF" w14:textId="77777777" w:rsidR="006710B7" w:rsidRDefault="00000000">
            <w:pPr>
              <w:wordWrap w:val="0"/>
              <w:jc w:val="right"/>
              <w:textAlignment w:val="center"/>
              <w:rPr>
                <w:rFonts w:cs="宋体" w:hint="default"/>
                <w:b/>
                <w:color w:val="000000"/>
                <w:sz w:val="20"/>
                <w:szCs w:val="20"/>
              </w:rPr>
            </w:pPr>
            <w:r>
              <w:rPr>
                <w:rFonts w:cs="宋体"/>
                <w:color w:val="000000"/>
                <w:sz w:val="20"/>
                <w:szCs w:val="20"/>
              </w:rPr>
              <w:t>15.07</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DA4FD0" w14:textId="77777777" w:rsidR="006710B7" w:rsidRDefault="00000000">
            <w:pPr>
              <w:wordWrap w:val="0"/>
              <w:jc w:val="right"/>
              <w:textAlignment w:val="center"/>
              <w:rPr>
                <w:rFonts w:cs="宋体" w:hint="default"/>
                <w:b/>
                <w:color w:val="000000"/>
                <w:sz w:val="20"/>
                <w:szCs w:val="20"/>
              </w:rPr>
            </w:pPr>
            <w:r>
              <w:rPr>
                <w:color w:val="000000"/>
                <w:sz w:val="20"/>
              </w:rPr>
              <w:t xml:space="preserve"> </w:t>
            </w:r>
          </w:p>
        </w:tc>
      </w:tr>
      <w:tr w:rsidR="006710B7" w14:paraId="07EE48D4"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A14CEE" w14:textId="77777777" w:rsidR="006710B7" w:rsidRDefault="00000000">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114278" w14:textId="77777777" w:rsidR="006710B7" w:rsidRDefault="00000000">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2FC0AD" w14:textId="77777777" w:rsidR="006710B7" w:rsidRDefault="00000000">
            <w:pPr>
              <w:wordWrap w:val="0"/>
              <w:jc w:val="right"/>
              <w:textAlignment w:val="center"/>
              <w:rPr>
                <w:rFonts w:cs="宋体" w:hint="default"/>
                <w:b/>
                <w:color w:val="000000"/>
                <w:sz w:val="20"/>
                <w:szCs w:val="20"/>
              </w:rPr>
            </w:pPr>
            <w:r>
              <w:rPr>
                <w:rFonts w:cs="宋体"/>
                <w:b/>
                <w:color w:val="000000"/>
                <w:sz w:val="20"/>
                <w:szCs w:val="20"/>
              </w:rPr>
              <w:t>4.00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FF6079" w14:textId="77777777" w:rsidR="006710B7" w:rsidRDefault="00000000">
            <w:pPr>
              <w:wordWrap w:val="0"/>
              <w:jc w:val="right"/>
              <w:textAlignment w:val="center"/>
              <w:rPr>
                <w:rFonts w:cs="宋体" w:hint="default"/>
                <w:b/>
                <w:color w:val="000000"/>
                <w:sz w:val="20"/>
                <w:szCs w:val="20"/>
              </w:rPr>
            </w:pPr>
            <w:r>
              <w:rPr>
                <w:rFonts w:cs="宋体"/>
                <w:b/>
                <w:color w:val="000000"/>
                <w:sz w:val="20"/>
                <w:szCs w:val="20"/>
              </w:rPr>
              <w:t>4.00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24E191" w14:textId="77777777" w:rsidR="006710B7" w:rsidRDefault="00000000">
            <w:pPr>
              <w:wordWrap w:val="0"/>
              <w:jc w:val="right"/>
              <w:textAlignment w:val="center"/>
              <w:rPr>
                <w:rFonts w:cs="宋体" w:hint="default"/>
                <w:b/>
                <w:color w:val="000000"/>
                <w:sz w:val="20"/>
                <w:szCs w:val="20"/>
              </w:rPr>
            </w:pPr>
            <w:r>
              <w:rPr>
                <w:color w:val="000000"/>
                <w:sz w:val="20"/>
              </w:rPr>
              <w:t xml:space="preserve"> </w:t>
            </w:r>
          </w:p>
        </w:tc>
      </w:tr>
      <w:tr w:rsidR="006710B7" w14:paraId="58812C38"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6C95A0" w14:textId="77777777" w:rsidR="006710B7" w:rsidRDefault="00000000">
            <w:pPr>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B50632" w14:textId="77777777" w:rsidR="006710B7" w:rsidRDefault="00000000">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BB9BA9" w14:textId="77777777" w:rsidR="006710B7" w:rsidRDefault="00000000">
            <w:pPr>
              <w:wordWrap w:val="0"/>
              <w:jc w:val="right"/>
              <w:textAlignment w:val="center"/>
              <w:rPr>
                <w:rFonts w:cs="宋体" w:hint="default"/>
                <w:b/>
                <w:color w:val="000000"/>
                <w:sz w:val="20"/>
                <w:szCs w:val="20"/>
              </w:rPr>
            </w:pPr>
            <w:r>
              <w:rPr>
                <w:rFonts w:cs="宋体"/>
                <w:b/>
                <w:color w:val="000000"/>
                <w:sz w:val="20"/>
                <w:szCs w:val="20"/>
              </w:rPr>
              <w:t>4.00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4F60A9" w14:textId="77777777" w:rsidR="006710B7" w:rsidRDefault="00000000">
            <w:pPr>
              <w:wordWrap w:val="0"/>
              <w:jc w:val="right"/>
              <w:textAlignment w:val="center"/>
              <w:rPr>
                <w:rFonts w:cs="宋体" w:hint="default"/>
                <w:b/>
                <w:color w:val="000000"/>
                <w:sz w:val="20"/>
                <w:szCs w:val="20"/>
              </w:rPr>
            </w:pPr>
            <w:r>
              <w:rPr>
                <w:rFonts w:cs="宋体"/>
                <w:b/>
                <w:color w:val="000000"/>
                <w:sz w:val="20"/>
                <w:szCs w:val="20"/>
              </w:rPr>
              <w:t>4.00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3C0B0F" w14:textId="77777777" w:rsidR="006710B7" w:rsidRDefault="00000000">
            <w:pPr>
              <w:wordWrap w:val="0"/>
              <w:jc w:val="right"/>
              <w:textAlignment w:val="center"/>
              <w:rPr>
                <w:rFonts w:cs="宋体" w:hint="default"/>
                <w:b/>
                <w:color w:val="000000"/>
                <w:sz w:val="20"/>
                <w:szCs w:val="20"/>
              </w:rPr>
            </w:pPr>
            <w:r>
              <w:rPr>
                <w:color w:val="000000"/>
                <w:sz w:val="20"/>
              </w:rPr>
              <w:t xml:space="preserve"> </w:t>
            </w:r>
          </w:p>
        </w:tc>
      </w:tr>
      <w:tr w:rsidR="006710B7" w14:paraId="317880C3"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8A3E27" w14:textId="77777777" w:rsidR="006710B7" w:rsidRDefault="00000000">
            <w:pPr>
              <w:textAlignment w:val="center"/>
              <w:rPr>
                <w:rFonts w:cs="宋体" w:hint="default"/>
                <w:color w:val="000000"/>
                <w:sz w:val="20"/>
                <w:szCs w:val="20"/>
              </w:rPr>
            </w:pPr>
            <w:r>
              <w:rPr>
                <w:rFonts w:cs="宋体"/>
                <w:color w:val="000000"/>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7F47E4" w14:textId="77777777" w:rsidR="006710B7" w:rsidRDefault="00000000">
            <w:pPr>
              <w:textAlignment w:val="center"/>
              <w:rPr>
                <w:rFonts w:cs="宋体" w:hint="default"/>
                <w:color w:val="000000"/>
                <w:sz w:val="20"/>
                <w:szCs w:val="20"/>
              </w:rPr>
            </w:pPr>
            <w:r>
              <w:rPr>
                <w:rFonts w:cs="宋体"/>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F5DB0E" w14:textId="77777777" w:rsidR="006710B7" w:rsidRDefault="00000000">
            <w:pPr>
              <w:wordWrap w:val="0"/>
              <w:jc w:val="right"/>
              <w:textAlignment w:val="center"/>
              <w:rPr>
                <w:rFonts w:cs="宋体" w:hint="default"/>
                <w:b/>
                <w:color w:val="000000"/>
                <w:sz w:val="20"/>
                <w:szCs w:val="20"/>
              </w:rPr>
            </w:pPr>
            <w:r>
              <w:rPr>
                <w:rFonts w:cs="宋体"/>
                <w:color w:val="000000"/>
                <w:sz w:val="20"/>
                <w:szCs w:val="20"/>
              </w:rPr>
              <w:t>4.00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E19122" w14:textId="77777777" w:rsidR="006710B7" w:rsidRDefault="00000000">
            <w:pPr>
              <w:wordWrap w:val="0"/>
              <w:jc w:val="right"/>
              <w:textAlignment w:val="center"/>
              <w:rPr>
                <w:rFonts w:cs="宋体" w:hint="default"/>
                <w:b/>
                <w:color w:val="000000"/>
                <w:sz w:val="20"/>
                <w:szCs w:val="20"/>
              </w:rPr>
            </w:pPr>
            <w:r>
              <w:rPr>
                <w:rFonts w:cs="宋体"/>
                <w:color w:val="000000"/>
                <w:sz w:val="20"/>
                <w:szCs w:val="20"/>
              </w:rPr>
              <w:t>4.00</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89B885" w14:textId="77777777" w:rsidR="006710B7" w:rsidRDefault="00000000">
            <w:pPr>
              <w:wordWrap w:val="0"/>
              <w:jc w:val="right"/>
              <w:textAlignment w:val="center"/>
              <w:rPr>
                <w:rFonts w:cs="宋体" w:hint="default"/>
                <w:b/>
                <w:color w:val="000000"/>
                <w:sz w:val="20"/>
                <w:szCs w:val="20"/>
              </w:rPr>
            </w:pPr>
            <w:r>
              <w:rPr>
                <w:color w:val="000000"/>
                <w:sz w:val="20"/>
              </w:rPr>
              <w:t xml:space="preserve"> </w:t>
            </w:r>
          </w:p>
        </w:tc>
      </w:tr>
      <w:tr w:rsidR="006710B7" w14:paraId="2B254BD7"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F08663" w14:textId="77777777" w:rsidR="006710B7" w:rsidRDefault="00000000">
            <w:pPr>
              <w:textAlignment w:val="center"/>
              <w:rPr>
                <w:rFonts w:cs="宋体" w:hint="default"/>
                <w:color w:val="000000"/>
                <w:sz w:val="20"/>
                <w:szCs w:val="20"/>
              </w:rPr>
            </w:pPr>
            <w:r>
              <w:rPr>
                <w:rFonts w:cs="宋体"/>
                <w:b/>
                <w:color w:val="000000"/>
                <w:sz w:val="20"/>
                <w:szCs w:val="20"/>
              </w:rPr>
              <w:t>213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608419" w14:textId="77777777" w:rsidR="006710B7" w:rsidRDefault="00000000">
            <w:pPr>
              <w:textAlignment w:val="center"/>
              <w:rPr>
                <w:rFonts w:cs="宋体" w:hint="default"/>
                <w:color w:val="000000"/>
                <w:sz w:val="20"/>
                <w:szCs w:val="20"/>
              </w:rPr>
            </w:pPr>
            <w:r>
              <w:rPr>
                <w:rFonts w:cs="宋体"/>
                <w:b/>
                <w:color w:val="000000"/>
                <w:sz w:val="20"/>
                <w:szCs w:val="20"/>
              </w:rPr>
              <w:t>农林水支出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B85793" w14:textId="77777777" w:rsidR="006710B7" w:rsidRDefault="00000000">
            <w:pPr>
              <w:wordWrap w:val="0"/>
              <w:jc w:val="right"/>
              <w:textAlignment w:val="center"/>
              <w:rPr>
                <w:rFonts w:cs="宋体" w:hint="default"/>
                <w:b/>
                <w:color w:val="000000"/>
                <w:sz w:val="20"/>
                <w:szCs w:val="20"/>
              </w:rPr>
            </w:pPr>
            <w:r>
              <w:rPr>
                <w:rFonts w:cs="宋体"/>
                <w:b/>
                <w:color w:val="000000"/>
                <w:sz w:val="20"/>
                <w:szCs w:val="20"/>
              </w:rPr>
              <w:t>457.43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04677D" w14:textId="77777777" w:rsidR="006710B7" w:rsidRDefault="00000000">
            <w:pPr>
              <w:wordWrap w:val="0"/>
              <w:jc w:val="right"/>
              <w:textAlignment w:val="center"/>
              <w:rPr>
                <w:rFonts w:cs="宋体" w:hint="default"/>
                <w:b/>
                <w:color w:val="000000"/>
                <w:sz w:val="20"/>
                <w:szCs w:val="20"/>
              </w:rPr>
            </w:pPr>
            <w:r>
              <w:rPr>
                <w:rFonts w:cs="宋体"/>
                <w:b/>
                <w:color w:val="000000"/>
                <w:sz w:val="20"/>
                <w:szCs w:val="20"/>
              </w:rPr>
              <w:t>124.35</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02EC05" w14:textId="77777777" w:rsidR="006710B7" w:rsidRDefault="00000000">
            <w:pPr>
              <w:wordWrap w:val="0"/>
              <w:jc w:val="right"/>
              <w:textAlignment w:val="center"/>
              <w:rPr>
                <w:rFonts w:cs="宋体" w:hint="default"/>
                <w:b/>
                <w:color w:val="000000"/>
                <w:sz w:val="20"/>
                <w:szCs w:val="20"/>
              </w:rPr>
            </w:pPr>
            <w:r>
              <w:rPr>
                <w:rFonts w:cs="宋体"/>
                <w:b/>
                <w:color w:val="000000"/>
                <w:sz w:val="20"/>
                <w:szCs w:val="20"/>
              </w:rPr>
              <w:t>333.07</w:t>
            </w:r>
            <w:r>
              <w:rPr>
                <w:b/>
                <w:color w:val="000000"/>
                <w:sz w:val="20"/>
              </w:rPr>
              <w:t xml:space="preserve"> </w:t>
            </w:r>
          </w:p>
        </w:tc>
      </w:tr>
      <w:tr w:rsidR="006710B7" w14:paraId="1CBA916C"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DB50A5" w14:textId="77777777" w:rsidR="006710B7" w:rsidRDefault="00000000">
            <w:pPr>
              <w:textAlignment w:val="center"/>
              <w:rPr>
                <w:rFonts w:cs="宋体" w:hint="default"/>
                <w:color w:val="000000"/>
                <w:sz w:val="20"/>
                <w:szCs w:val="20"/>
              </w:rPr>
            </w:pPr>
            <w:r>
              <w:rPr>
                <w:rFonts w:cs="宋体"/>
                <w:b/>
                <w:color w:val="000000"/>
                <w:sz w:val="20"/>
                <w:szCs w:val="20"/>
              </w:rPr>
              <w:t>21301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B1A61B" w14:textId="77777777" w:rsidR="006710B7" w:rsidRDefault="00000000">
            <w:pPr>
              <w:textAlignment w:val="center"/>
              <w:rPr>
                <w:rFonts w:cs="宋体" w:hint="default"/>
                <w:color w:val="000000"/>
                <w:sz w:val="20"/>
                <w:szCs w:val="20"/>
              </w:rPr>
            </w:pPr>
            <w:r>
              <w:rPr>
                <w:rFonts w:cs="宋体"/>
                <w:b/>
                <w:color w:val="000000"/>
                <w:sz w:val="20"/>
                <w:szCs w:val="20"/>
              </w:rPr>
              <w:t>农业农村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3E1D52" w14:textId="77777777" w:rsidR="006710B7" w:rsidRDefault="00000000">
            <w:pPr>
              <w:wordWrap w:val="0"/>
              <w:jc w:val="right"/>
              <w:textAlignment w:val="center"/>
              <w:rPr>
                <w:rFonts w:cs="宋体" w:hint="default"/>
                <w:b/>
                <w:color w:val="000000"/>
                <w:sz w:val="20"/>
                <w:szCs w:val="20"/>
              </w:rPr>
            </w:pPr>
            <w:r>
              <w:rPr>
                <w:rFonts w:cs="宋体"/>
                <w:b/>
                <w:color w:val="000000"/>
                <w:sz w:val="20"/>
                <w:szCs w:val="20"/>
              </w:rPr>
              <w:t>337.98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F79F84" w14:textId="77777777" w:rsidR="006710B7" w:rsidRDefault="00000000">
            <w:pPr>
              <w:wordWrap w:val="0"/>
              <w:jc w:val="right"/>
              <w:textAlignment w:val="center"/>
              <w:rPr>
                <w:rFonts w:cs="宋体" w:hint="default"/>
                <w:b/>
                <w:color w:val="000000"/>
                <w:sz w:val="20"/>
                <w:szCs w:val="20"/>
              </w:rPr>
            </w:pPr>
            <w:r>
              <w:rPr>
                <w:rFonts w:cs="宋体"/>
                <w:b/>
                <w:color w:val="000000"/>
                <w:sz w:val="20"/>
                <w:szCs w:val="20"/>
              </w:rPr>
              <w:t>124.35</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AF64CC" w14:textId="77777777" w:rsidR="006710B7" w:rsidRDefault="00000000">
            <w:pPr>
              <w:wordWrap w:val="0"/>
              <w:jc w:val="right"/>
              <w:textAlignment w:val="center"/>
              <w:rPr>
                <w:rFonts w:cs="宋体" w:hint="default"/>
                <w:b/>
                <w:color w:val="000000"/>
                <w:sz w:val="20"/>
                <w:szCs w:val="20"/>
              </w:rPr>
            </w:pPr>
            <w:r>
              <w:rPr>
                <w:rFonts w:cs="宋体"/>
                <w:b/>
                <w:color w:val="000000"/>
                <w:sz w:val="20"/>
                <w:szCs w:val="20"/>
              </w:rPr>
              <w:t>213.63</w:t>
            </w:r>
            <w:r>
              <w:rPr>
                <w:b/>
                <w:color w:val="000000"/>
                <w:sz w:val="20"/>
              </w:rPr>
              <w:t xml:space="preserve"> </w:t>
            </w:r>
          </w:p>
        </w:tc>
      </w:tr>
      <w:tr w:rsidR="006710B7" w14:paraId="01EE1710"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698F43" w14:textId="77777777" w:rsidR="006710B7" w:rsidRDefault="00000000">
            <w:pPr>
              <w:textAlignment w:val="center"/>
              <w:rPr>
                <w:rFonts w:cs="宋体" w:hint="default"/>
                <w:color w:val="000000"/>
                <w:sz w:val="20"/>
                <w:szCs w:val="20"/>
              </w:rPr>
            </w:pPr>
            <w:r>
              <w:rPr>
                <w:rFonts w:cs="宋体"/>
                <w:color w:val="000000"/>
                <w:sz w:val="20"/>
                <w:szCs w:val="20"/>
              </w:rPr>
              <w:t>2130199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A9CB91" w14:textId="77777777" w:rsidR="006710B7" w:rsidRDefault="00000000">
            <w:pPr>
              <w:textAlignment w:val="center"/>
              <w:rPr>
                <w:rFonts w:cs="宋体" w:hint="default"/>
                <w:color w:val="000000"/>
                <w:sz w:val="20"/>
                <w:szCs w:val="20"/>
              </w:rPr>
            </w:pPr>
            <w:r>
              <w:rPr>
                <w:rFonts w:cs="宋体"/>
                <w:color w:val="000000"/>
                <w:sz w:val="20"/>
                <w:szCs w:val="20"/>
              </w:rPr>
              <w:t>其他农业农村支出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F3456D" w14:textId="77777777" w:rsidR="006710B7" w:rsidRDefault="00000000">
            <w:pPr>
              <w:wordWrap w:val="0"/>
              <w:jc w:val="right"/>
              <w:textAlignment w:val="center"/>
              <w:rPr>
                <w:rFonts w:cs="宋体" w:hint="default"/>
                <w:b/>
                <w:color w:val="000000"/>
                <w:sz w:val="20"/>
                <w:szCs w:val="20"/>
              </w:rPr>
            </w:pPr>
            <w:r>
              <w:rPr>
                <w:rFonts w:cs="宋体"/>
                <w:color w:val="000000"/>
                <w:sz w:val="20"/>
                <w:szCs w:val="20"/>
              </w:rPr>
              <w:t>337.98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BB58F0" w14:textId="77777777" w:rsidR="006710B7" w:rsidRDefault="00000000">
            <w:pPr>
              <w:wordWrap w:val="0"/>
              <w:jc w:val="right"/>
              <w:textAlignment w:val="center"/>
              <w:rPr>
                <w:rFonts w:cs="宋体" w:hint="default"/>
                <w:b/>
                <w:color w:val="000000"/>
                <w:sz w:val="20"/>
                <w:szCs w:val="20"/>
              </w:rPr>
            </w:pPr>
            <w:r>
              <w:rPr>
                <w:rFonts w:cs="宋体"/>
                <w:color w:val="000000"/>
                <w:sz w:val="20"/>
                <w:szCs w:val="20"/>
              </w:rPr>
              <w:t>124.35</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4FD012" w14:textId="77777777" w:rsidR="006710B7" w:rsidRDefault="00000000">
            <w:pPr>
              <w:wordWrap w:val="0"/>
              <w:jc w:val="right"/>
              <w:textAlignment w:val="center"/>
              <w:rPr>
                <w:rFonts w:cs="宋体" w:hint="default"/>
                <w:b/>
                <w:color w:val="000000"/>
                <w:sz w:val="20"/>
                <w:szCs w:val="20"/>
              </w:rPr>
            </w:pPr>
            <w:r>
              <w:rPr>
                <w:rFonts w:cs="宋体"/>
                <w:color w:val="000000"/>
                <w:sz w:val="20"/>
                <w:szCs w:val="20"/>
              </w:rPr>
              <w:t>213.63</w:t>
            </w:r>
            <w:r>
              <w:rPr>
                <w:color w:val="000000"/>
                <w:sz w:val="20"/>
              </w:rPr>
              <w:t xml:space="preserve"> </w:t>
            </w:r>
          </w:p>
        </w:tc>
      </w:tr>
      <w:tr w:rsidR="006710B7" w14:paraId="2F4D60E0"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F77018" w14:textId="77777777" w:rsidR="006710B7" w:rsidRDefault="00000000">
            <w:pPr>
              <w:textAlignment w:val="center"/>
              <w:rPr>
                <w:rFonts w:cs="宋体" w:hint="default"/>
                <w:color w:val="000000"/>
                <w:sz w:val="20"/>
                <w:szCs w:val="20"/>
              </w:rPr>
            </w:pPr>
            <w:r>
              <w:rPr>
                <w:rFonts w:cs="宋体"/>
                <w:b/>
                <w:color w:val="000000"/>
                <w:sz w:val="20"/>
                <w:szCs w:val="20"/>
              </w:rPr>
              <w:t>21303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9413CD" w14:textId="77777777" w:rsidR="006710B7" w:rsidRDefault="00000000">
            <w:pPr>
              <w:textAlignment w:val="center"/>
              <w:rPr>
                <w:rFonts w:cs="宋体" w:hint="default"/>
                <w:color w:val="000000"/>
                <w:sz w:val="20"/>
                <w:szCs w:val="20"/>
              </w:rPr>
            </w:pPr>
            <w:r>
              <w:rPr>
                <w:rFonts w:cs="宋体"/>
                <w:b/>
                <w:color w:val="000000"/>
                <w:sz w:val="20"/>
                <w:szCs w:val="20"/>
              </w:rPr>
              <w:t>水利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C86A19" w14:textId="77777777" w:rsidR="006710B7" w:rsidRDefault="00000000">
            <w:pPr>
              <w:wordWrap w:val="0"/>
              <w:jc w:val="right"/>
              <w:textAlignment w:val="center"/>
              <w:rPr>
                <w:rFonts w:cs="宋体" w:hint="default"/>
                <w:b/>
                <w:color w:val="000000"/>
                <w:sz w:val="20"/>
                <w:szCs w:val="20"/>
              </w:rPr>
            </w:pPr>
            <w:r>
              <w:rPr>
                <w:rFonts w:cs="宋体"/>
                <w:b/>
                <w:color w:val="000000"/>
                <w:sz w:val="20"/>
                <w:szCs w:val="20"/>
              </w:rPr>
              <w:t>119.44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9B3DFE" w14:textId="77777777" w:rsidR="006710B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A5E4F6" w14:textId="77777777" w:rsidR="006710B7" w:rsidRDefault="00000000">
            <w:pPr>
              <w:wordWrap w:val="0"/>
              <w:jc w:val="right"/>
              <w:textAlignment w:val="center"/>
              <w:rPr>
                <w:rFonts w:cs="宋体" w:hint="default"/>
                <w:b/>
                <w:color w:val="000000"/>
                <w:sz w:val="20"/>
                <w:szCs w:val="20"/>
              </w:rPr>
            </w:pPr>
            <w:r>
              <w:rPr>
                <w:rFonts w:cs="宋体"/>
                <w:b/>
                <w:color w:val="000000"/>
                <w:sz w:val="20"/>
                <w:szCs w:val="20"/>
              </w:rPr>
              <w:t>119.44</w:t>
            </w:r>
            <w:r>
              <w:rPr>
                <w:b/>
                <w:color w:val="000000"/>
                <w:sz w:val="20"/>
              </w:rPr>
              <w:t xml:space="preserve"> </w:t>
            </w:r>
          </w:p>
        </w:tc>
      </w:tr>
      <w:tr w:rsidR="006710B7" w14:paraId="07DFD56F"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8A41FF" w14:textId="77777777" w:rsidR="006710B7" w:rsidRDefault="00000000">
            <w:pPr>
              <w:textAlignment w:val="center"/>
              <w:rPr>
                <w:rFonts w:cs="宋体" w:hint="default"/>
                <w:color w:val="000000"/>
                <w:sz w:val="20"/>
                <w:szCs w:val="20"/>
              </w:rPr>
            </w:pPr>
            <w:r>
              <w:rPr>
                <w:rFonts w:cs="宋体"/>
                <w:color w:val="000000"/>
                <w:sz w:val="20"/>
                <w:szCs w:val="20"/>
              </w:rPr>
              <w:t>2130399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12BE8F" w14:textId="77777777" w:rsidR="006710B7" w:rsidRDefault="00000000">
            <w:pPr>
              <w:textAlignment w:val="center"/>
              <w:rPr>
                <w:rFonts w:cs="宋体" w:hint="default"/>
                <w:color w:val="000000"/>
                <w:sz w:val="20"/>
                <w:szCs w:val="20"/>
              </w:rPr>
            </w:pPr>
            <w:r>
              <w:rPr>
                <w:rFonts w:cs="宋体"/>
                <w:color w:val="000000"/>
                <w:sz w:val="20"/>
                <w:szCs w:val="20"/>
              </w:rPr>
              <w:t>其他水利支出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255582" w14:textId="77777777" w:rsidR="006710B7" w:rsidRDefault="00000000">
            <w:pPr>
              <w:wordWrap w:val="0"/>
              <w:jc w:val="right"/>
              <w:textAlignment w:val="center"/>
              <w:rPr>
                <w:rFonts w:cs="宋体" w:hint="default"/>
                <w:b/>
                <w:color w:val="000000"/>
                <w:sz w:val="20"/>
                <w:szCs w:val="20"/>
              </w:rPr>
            </w:pPr>
            <w:r>
              <w:rPr>
                <w:rFonts w:cs="宋体"/>
                <w:color w:val="000000"/>
                <w:sz w:val="20"/>
                <w:szCs w:val="20"/>
              </w:rPr>
              <w:t>119.44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4E22BC" w14:textId="77777777" w:rsidR="006710B7" w:rsidRDefault="00000000">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975D36" w14:textId="77777777" w:rsidR="006710B7" w:rsidRDefault="00000000">
            <w:pPr>
              <w:wordWrap w:val="0"/>
              <w:jc w:val="right"/>
              <w:textAlignment w:val="center"/>
              <w:rPr>
                <w:rFonts w:cs="宋体" w:hint="default"/>
                <w:b/>
                <w:color w:val="000000"/>
                <w:sz w:val="20"/>
                <w:szCs w:val="20"/>
              </w:rPr>
            </w:pPr>
            <w:r>
              <w:rPr>
                <w:rFonts w:cs="宋体"/>
                <w:color w:val="000000"/>
                <w:sz w:val="20"/>
                <w:szCs w:val="20"/>
              </w:rPr>
              <w:t>119.44</w:t>
            </w:r>
            <w:r>
              <w:rPr>
                <w:color w:val="000000"/>
                <w:sz w:val="20"/>
              </w:rPr>
              <w:t xml:space="preserve"> </w:t>
            </w:r>
          </w:p>
        </w:tc>
      </w:tr>
      <w:tr w:rsidR="006710B7" w14:paraId="68228546"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0BBD9F" w14:textId="77777777" w:rsidR="006710B7" w:rsidRDefault="00000000">
            <w:pPr>
              <w:textAlignment w:val="center"/>
              <w:rPr>
                <w:rFonts w:cs="宋体" w:hint="default"/>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763C61" w14:textId="77777777" w:rsidR="006710B7" w:rsidRDefault="00000000">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F710E2" w14:textId="77777777" w:rsidR="006710B7" w:rsidRDefault="00000000">
            <w:pPr>
              <w:wordWrap w:val="0"/>
              <w:jc w:val="right"/>
              <w:textAlignment w:val="center"/>
              <w:rPr>
                <w:rFonts w:cs="宋体" w:hint="default"/>
                <w:b/>
                <w:color w:val="000000"/>
                <w:sz w:val="20"/>
                <w:szCs w:val="20"/>
              </w:rPr>
            </w:pPr>
            <w:r>
              <w:rPr>
                <w:rFonts w:cs="宋体"/>
                <w:b/>
                <w:color w:val="000000"/>
                <w:sz w:val="20"/>
                <w:szCs w:val="20"/>
              </w:rPr>
              <w:t>4.03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4F780E" w14:textId="77777777" w:rsidR="006710B7" w:rsidRDefault="00000000">
            <w:pPr>
              <w:wordWrap w:val="0"/>
              <w:jc w:val="right"/>
              <w:textAlignment w:val="center"/>
              <w:rPr>
                <w:rFonts w:cs="宋体" w:hint="default"/>
                <w:b/>
                <w:color w:val="000000"/>
                <w:sz w:val="20"/>
                <w:szCs w:val="20"/>
              </w:rPr>
            </w:pPr>
            <w:r>
              <w:rPr>
                <w:rFonts w:cs="宋体"/>
                <w:b/>
                <w:color w:val="000000"/>
                <w:sz w:val="20"/>
                <w:szCs w:val="20"/>
              </w:rPr>
              <w:t>4.03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BD95A4" w14:textId="77777777" w:rsidR="006710B7" w:rsidRDefault="00000000">
            <w:pPr>
              <w:wordWrap w:val="0"/>
              <w:jc w:val="right"/>
              <w:textAlignment w:val="center"/>
              <w:rPr>
                <w:rFonts w:cs="宋体" w:hint="default"/>
                <w:b/>
                <w:color w:val="000000"/>
                <w:sz w:val="20"/>
                <w:szCs w:val="20"/>
              </w:rPr>
            </w:pPr>
            <w:r>
              <w:rPr>
                <w:color w:val="000000"/>
                <w:sz w:val="20"/>
              </w:rPr>
              <w:t xml:space="preserve"> </w:t>
            </w:r>
          </w:p>
        </w:tc>
      </w:tr>
      <w:tr w:rsidR="006710B7" w14:paraId="049D4DD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5FC053" w14:textId="77777777" w:rsidR="006710B7" w:rsidRDefault="00000000">
            <w:pPr>
              <w:textAlignment w:val="center"/>
              <w:rPr>
                <w:rFonts w:cs="宋体" w:hint="default"/>
                <w:color w:val="000000"/>
                <w:sz w:val="20"/>
                <w:szCs w:val="20"/>
              </w:rPr>
            </w:pPr>
            <w:r>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61E739" w14:textId="77777777" w:rsidR="006710B7" w:rsidRDefault="00000000">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F062F4" w14:textId="77777777" w:rsidR="006710B7" w:rsidRDefault="00000000">
            <w:pPr>
              <w:wordWrap w:val="0"/>
              <w:jc w:val="right"/>
              <w:textAlignment w:val="center"/>
              <w:rPr>
                <w:rFonts w:cs="宋体" w:hint="default"/>
                <w:b/>
                <w:color w:val="000000"/>
                <w:sz w:val="20"/>
                <w:szCs w:val="20"/>
              </w:rPr>
            </w:pPr>
            <w:r>
              <w:rPr>
                <w:rFonts w:cs="宋体"/>
                <w:b/>
                <w:color w:val="000000"/>
                <w:sz w:val="20"/>
                <w:szCs w:val="20"/>
              </w:rPr>
              <w:t>4.03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10FE09" w14:textId="77777777" w:rsidR="006710B7" w:rsidRDefault="00000000">
            <w:pPr>
              <w:wordWrap w:val="0"/>
              <w:jc w:val="right"/>
              <w:textAlignment w:val="center"/>
              <w:rPr>
                <w:rFonts w:cs="宋体" w:hint="default"/>
                <w:b/>
                <w:color w:val="000000"/>
                <w:sz w:val="20"/>
                <w:szCs w:val="20"/>
              </w:rPr>
            </w:pPr>
            <w:r>
              <w:rPr>
                <w:rFonts w:cs="宋体"/>
                <w:b/>
                <w:color w:val="000000"/>
                <w:sz w:val="20"/>
                <w:szCs w:val="20"/>
              </w:rPr>
              <w:t>4.03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EE7F7B" w14:textId="77777777" w:rsidR="006710B7" w:rsidRDefault="00000000">
            <w:pPr>
              <w:wordWrap w:val="0"/>
              <w:jc w:val="right"/>
              <w:textAlignment w:val="center"/>
              <w:rPr>
                <w:rFonts w:cs="宋体" w:hint="default"/>
                <w:b/>
                <w:color w:val="000000"/>
                <w:sz w:val="20"/>
                <w:szCs w:val="20"/>
              </w:rPr>
            </w:pPr>
            <w:r>
              <w:rPr>
                <w:color w:val="000000"/>
                <w:sz w:val="20"/>
              </w:rPr>
              <w:t xml:space="preserve"> </w:t>
            </w:r>
          </w:p>
        </w:tc>
      </w:tr>
      <w:tr w:rsidR="006710B7" w14:paraId="47142B2B"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C07891" w14:textId="77777777" w:rsidR="006710B7" w:rsidRDefault="00000000">
            <w:pPr>
              <w:textAlignment w:val="center"/>
              <w:rPr>
                <w:rFonts w:cs="宋体" w:hint="default"/>
                <w:color w:val="000000"/>
                <w:sz w:val="20"/>
                <w:szCs w:val="20"/>
              </w:rPr>
            </w:pPr>
            <w:r>
              <w:rPr>
                <w:rFonts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DE1A61" w14:textId="77777777" w:rsidR="006710B7" w:rsidRDefault="00000000">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A6F4EC" w14:textId="77777777" w:rsidR="006710B7" w:rsidRDefault="00000000">
            <w:pPr>
              <w:wordWrap w:val="0"/>
              <w:jc w:val="right"/>
              <w:textAlignment w:val="center"/>
              <w:rPr>
                <w:rFonts w:cs="宋体" w:hint="default"/>
                <w:b/>
                <w:color w:val="000000"/>
                <w:sz w:val="20"/>
                <w:szCs w:val="20"/>
              </w:rPr>
            </w:pPr>
            <w:r>
              <w:rPr>
                <w:rFonts w:cs="宋体"/>
                <w:color w:val="000000"/>
                <w:sz w:val="20"/>
                <w:szCs w:val="20"/>
              </w:rPr>
              <w:t>4.03</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0EDAF9" w14:textId="77777777" w:rsidR="006710B7" w:rsidRDefault="00000000">
            <w:pPr>
              <w:wordWrap w:val="0"/>
              <w:jc w:val="right"/>
              <w:textAlignment w:val="center"/>
              <w:rPr>
                <w:rFonts w:cs="宋体" w:hint="default"/>
                <w:b/>
                <w:color w:val="000000"/>
                <w:sz w:val="20"/>
                <w:szCs w:val="20"/>
              </w:rPr>
            </w:pPr>
            <w:r>
              <w:rPr>
                <w:rFonts w:cs="宋体"/>
                <w:color w:val="000000"/>
                <w:sz w:val="20"/>
                <w:szCs w:val="20"/>
              </w:rPr>
              <w:t>4.03</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F3691C" w14:textId="77777777" w:rsidR="006710B7" w:rsidRDefault="00000000">
            <w:pPr>
              <w:wordWrap w:val="0"/>
              <w:jc w:val="right"/>
              <w:textAlignment w:val="center"/>
              <w:rPr>
                <w:rFonts w:cs="宋体" w:hint="default"/>
                <w:b/>
                <w:color w:val="000000"/>
                <w:sz w:val="20"/>
                <w:szCs w:val="20"/>
              </w:rPr>
            </w:pPr>
            <w:r>
              <w:rPr>
                <w:color w:val="000000"/>
                <w:sz w:val="20"/>
              </w:rPr>
              <w:t xml:space="preserve"> </w:t>
            </w:r>
          </w:p>
        </w:tc>
      </w:tr>
    </w:tbl>
    <w:p w14:paraId="6BC8DBD9" w14:textId="77777777" w:rsidR="006710B7" w:rsidRDefault="00000000">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13A6FBC3" w14:textId="77777777" w:rsidR="006710B7" w:rsidRDefault="00000000">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6710B7" w14:paraId="2C69C83D" w14:textId="77777777">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81518EC" w14:textId="77777777" w:rsidR="006710B7" w:rsidRDefault="00000000">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6710B7" w14:paraId="14EC70C9" w14:textId="77777777">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71338FF8" w14:textId="77777777" w:rsidR="006710B7" w:rsidRDefault="00000000">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重庆市九龙坡区石板镇农业服务中心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622705B1" w14:textId="77777777" w:rsidR="006710B7" w:rsidRDefault="006710B7">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E124706" w14:textId="77777777" w:rsidR="006710B7" w:rsidRDefault="006710B7">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E3B5DFC" w14:textId="77777777" w:rsidR="006710B7" w:rsidRDefault="006710B7">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6917E36" w14:textId="77777777" w:rsidR="006710B7" w:rsidRDefault="006710B7">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6A3CC96" w14:textId="77777777" w:rsidR="006710B7" w:rsidRDefault="00000000">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6710B7" w14:paraId="11DDACFF" w14:textId="77777777">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14:paraId="4DAF7DC6" w14:textId="77777777" w:rsidR="006710B7" w:rsidRDefault="006710B7">
            <w:pPr>
              <w:spacing w:line="200" w:lineRule="exact"/>
              <w:rPr>
                <w:rFonts w:cs="宋体"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6078FBF4" w14:textId="77777777" w:rsidR="006710B7" w:rsidRDefault="006710B7">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C66B67B" w14:textId="77777777" w:rsidR="006710B7" w:rsidRDefault="006710B7">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B73434F" w14:textId="77777777" w:rsidR="006710B7" w:rsidRDefault="006710B7">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FE9F122" w14:textId="77777777" w:rsidR="006710B7" w:rsidRDefault="006710B7">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CD49179" w14:textId="77777777" w:rsidR="006710B7"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6710B7" w14:paraId="443672F1" w14:textId="77777777">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42648B" w14:textId="77777777" w:rsidR="006710B7" w:rsidRDefault="00000000">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0E17DAED" w14:textId="77777777" w:rsidR="006710B7" w:rsidRDefault="00000000">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6710B7" w14:paraId="728EE56D" w14:textId="77777777">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7E45C46" w14:textId="77777777" w:rsidR="006710B7"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EB4DBD9" w14:textId="77777777" w:rsidR="006710B7"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B62D565" w14:textId="77777777" w:rsidR="006710B7" w:rsidRDefault="00000000">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9A15B0F" w14:textId="77777777" w:rsidR="006710B7"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E2F2059" w14:textId="77777777" w:rsidR="006710B7"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0F8BE43" w14:textId="77777777" w:rsidR="006710B7" w:rsidRDefault="00000000">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1A7F891" w14:textId="77777777" w:rsidR="006710B7"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3F79F8D" w14:textId="77777777" w:rsidR="006710B7"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DB0CC00" w14:textId="77777777" w:rsidR="006710B7" w:rsidRDefault="00000000">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6710B7" w14:paraId="0FC8A366" w14:textId="77777777">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F048719" w14:textId="77777777" w:rsidR="006710B7" w:rsidRDefault="006710B7">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BBFB7B4" w14:textId="77777777" w:rsidR="006710B7" w:rsidRDefault="006710B7">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4F74457" w14:textId="77777777" w:rsidR="006710B7" w:rsidRDefault="006710B7">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05902D" w14:textId="77777777" w:rsidR="006710B7" w:rsidRDefault="006710B7">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978EEA2" w14:textId="77777777" w:rsidR="006710B7" w:rsidRDefault="006710B7">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F677FFD" w14:textId="77777777" w:rsidR="006710B7" w:rsidRDefault="006710B7">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0A5DD28" w14:textId="77777777" w:rsidR="006710B7" w:rsidRDefault="006710B7">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62235FB" w14:textId="77777777" w:rsidR="006710B7" w:rsidRDefault="006710B7">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97D879E" w14:textId="77777777" w:rsidR="006710B7" w:rsidRDefault="006710B7">
            <w:pPr>
              <w:spacing w:line="200" w:lineRule="exact"/>
              <w:jc w:val="center"/>
              <w:rPr>
                <w:rFonts w:cs="宋体" w:hint="default"/>
                <w:b/>
                <w:color w:val="000000"/>
                <w:sz w:val="18"/>
                <w:szCs w:val="18"/>
              </w:rPr>
            </w:pPr>
          </w:p>
        </w:tc>
      </w:tr>
      <w:tr w:rsidR="006710B7" w14:paraId="3F766BA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314238"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C620BB"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E27D3A" w14:textId="77777777" w:rsidR="006710B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121.85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EAE500"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5FFD0D"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7BC392" w14:textId="77777777" w:rsidR="006710B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18.49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0AAEF4"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E6843C"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6BB11C"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5A65389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0D598F"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31A601"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BA5326" w14:textId="77777777" w:rsidR="006710B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17.53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14AA06"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CBA47D"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720FFF" w14:textId="77777777" w:rsidR="006710B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3.30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DC9982"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F9CAF9"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EC7585"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4BAC454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3911C8"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6C1B72"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65AC93" w14:textId="77777777" w:rsidR="006710B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3.08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9A33CE"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C24CB6"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05CB17"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4D1D8E"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738F26"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479857"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2A6067D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E9AE00"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C4F23E"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8E0FDC"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0354DE"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DBC2B5"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C96F8D"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C926E0"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E5311F"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9A529F"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445E93A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7D7BC6"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0249C0"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D41708"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843DEF"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48E438"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6835DA"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E6A942"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F84A9A"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52D913"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65F699B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536121"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C22BAB"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12228D" w14:textId="77777777" w:rsidR="006710B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73.72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C4567C"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36B608"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F2025D"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5158C5"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C72CC6"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0D6C0A"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2635AFB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74ED42"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BED1A5"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7D8A86" w14:textId="77777777" w:rsidR="006710B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5.33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37F984"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6C17B1"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D5B9DD" w14:textId="77777777" w:rsidR="006710B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0.01</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4847F3"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FD0813"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2B8FBA"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5ED2EFD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A28420"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B3A382"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946AA6" w14:textId="77777777" w:rsidR="006710B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2.64</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CC3387"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E197FC"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90857F"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5E4900"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238C8B"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D3A0F6"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61BC87E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489360"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4ABC84"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2EEA59" w14:textId="77777777" w:rsidR="006710B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2.86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E11C5E"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0A194B"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79263D"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BCE3C0"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7A24AD"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DDD837"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3A38138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B58AAC"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95AA5A"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B4E536"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CA0A08"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EF9E55"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9A2363"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4C2DDD"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8820CB"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5EFDB6"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0083438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51BE72"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03C8D3"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3BFCF9" w14:textId="77777777" w:rsidR="006710B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0.81</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64D0BE"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A905A2"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49CE07"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71A287"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7519E3"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6F1B9D"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20D4BE4D"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C1942A"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5DE31B"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DE4B91" w14:textId="77777777" w:rsidR="006710B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4.03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05BB77"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F58A24"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C14C9D"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A4EC16"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020C03"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93D163"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3B5F280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9542DA"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32657C"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6C1A0B" w14:textId="77777777" w:rsidR="006710B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1.24</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2FE339"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2CE9A2"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0BC338"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4D0D3E"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01CB75"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E7095D"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3138A07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8F561B"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E7212D"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F08D3F" w14:textId="77777777" w:rsidR="006710B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10.62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6771D1"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864727"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64700B"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2B3DC5"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ED9E5C"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E10991"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7679726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71F10B"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3919BA"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9CA92B" w14:textId="77777777" w:rsidR="006710B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15.07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12C419"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F9A5A9"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550F2C"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33EF77"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76720A"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0199E3"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4F883F5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26CA90"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35B493"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5D696F"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A28EBC"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4A79BF"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2D57BF" w14:textId="77777777" w:rsidR="006710B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0.26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8C1F8A"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A2D337"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8DB5E7"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27ABC95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F330C5"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A2BD92"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4F793B"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EABB8D"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29F860"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2A40CA"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04248E"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FB24A4"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B99C3D"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2A1D25E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571DB1"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1ACD0B"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38EC40"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CC1124"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BA6D43"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FEA5B8"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28396B"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2F92D6"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211B31"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6234062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4304FA"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22B54D"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921393"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05EEFA"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ADE155"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AA6507"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F28DA5"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30AD16"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6CFD09"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00F35F2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DCF5BE"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CC18E5"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E3DCBD" w14:textId="77777777" w:rsidR="006710B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14.27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9811E7"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F3C38D"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A1E300"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8E2442"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11C6B9"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01A3BD"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6063A10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963EAD"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EF2EB8"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E00CD7"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597AF3"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CE682F"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7FBDDA" w14:textId="77777777" w:rsidR="006710B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0.47</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A30173"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7B8DE4"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FF3A12"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1FBBC89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245C62"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F8FE35"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3D1298" w14:textId="77777777" w:rsidR="006710B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0.80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FF14CD"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CDF687"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77951F" w14:textId="77777777" w:rsidR="006710B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1.92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A0BEAB"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BFA26D"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C7169F"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6D6D5689"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0B72B9"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3CCE38"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BFF7DE"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94A8A0"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15DA6D"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697717" w14:textId="77777777" w:rsidR="006710B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7.52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0A91FB"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8F484B"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D50D56"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66022EA9"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9DABC0"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D2A078"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62EC84"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186463"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CFFB0A"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DE76A3"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7A3A68"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1F96E7"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ECDDB5"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1ABC1479"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C4F54A"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03074E"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3BF2B6"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DAEC82"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B02081"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DBB035" w14:textId="77777777" w:rsidR="006710B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0.60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03B5B3"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5E62B5"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FD6297"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6D82B2D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6A22B9"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C2F8F6"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D5C278"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924BEA"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770D14"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3D6D2A"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91C73E"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9546F9"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D0BA2B"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1DD216D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133320"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9D30CF"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665B66"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CD4EF7"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5B3DC2"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5D2820"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D915CA"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25A8C5"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C864DC"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698AB09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C37540" w14:textId="77777777" w:rsidR="006710B7" w:rsidRDefault="006710B7">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75D9BD" w14:textId="77777777" w:rsidR="006710B7" w:rsidRDefault="006710B7">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C2EF80F" w14:textId="77777777" w:rsidR="006710B7" w:rsidRDefault="006710B7">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EF2D78"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B01C27"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34C98E" w14:textId="77777777" w:rsidR="006710B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4.41</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2507B4"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A56A4B"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EB9A4A"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7700818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A59B67" w14:textId="77777777" w:rsidR="006710B7" w:rsidRDefault="006710B7">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4777BD" w14:textId="77777777" w:rsidR="006710B7" w:rsidRDefault="006710B7">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4C965C6" w14:textId="77777777" w:rsidR="006710B7" w:rsidRDefault="006710B7">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524E25"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8CCCE3"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9D0C6F"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F2F4B5"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A2C3A9"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38E044"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6710B7" w14:paraId="58AB404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76A076" w14:textId="77777777" w:rsidR="006710B7" w:rsidRDefault="006710B7">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F6CF86" w14:textId="77777777" w:rsidR="006710B7" w:rsidRDefault="006710B7">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583F66F" w14:textId="77777777" w:rsidR="006710B7" w:rsidRDefault="006710B7">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91E759"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65382B"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28A6C1"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9231DA" w14:textId="77777777" w:rsidR="006710B7" w:rsidRDefault="006710B7">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8F35B7" w14:textId="77777777" w:rsidR="006710B7" w:rsidRDefault="006710B7">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0C65D4" w14:textId="77777777" w:rsidR="006710B7" w:rsidRDefault="006710B7">
            <w:pPr>
              <w:spacing w:line="200" w:lineRule="exact"/>
              <w:jc w:val="right"/>
              <w:rPr>
                <w:rFonts w:cs="宋体" w:hint="default"/>
                <w:color w:val="000000"/>
                <w:sz w:val="18"/>
                <w:szCs w:val="18"/>
              </w:rPr>
            </w:pPr>
          </w:p>
        </w:tc>
      </w:tr>
      <w:tr w:rsidR="006710B7" w14:paraId="024555A0"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CD7121" w14:textId="77777777" w:rsidR="006710B7" w:rsidRDefault="006710B7">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79E591" w14:textId="77777777" w:rsidR="006710B7" w:rsidRDefault="006710B7">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F68B8B4" w14:textId="77777777" w:rsidR="006710B7" w:rsidRDefault="006710B7">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82A0BC"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5D5A36"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5AA4A9"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6B8F1C" w14:textId="77777777" w:rsidR="006710B7" w:rsidRDefault="006710B7">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5DE2FE" w14:textId="77777777" w:rsidR="006710B7" w:rsidRDefault="006710B7">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D9D822" w14:textId="77777777" w:rsidR="006710B7" w:rsidRDefault="006710B7">
            <w:pPr>
              <w:spacing w:line="200" w:lineRule="exact"/>
              <w:jc w:val="right"/>
              <w:rPr>
                <w:rFonts w:cs="宋体" w:hint="default"/>
                <w:color w:val="000000"/>
                <w:sz w:val="18"/>
                <w:szCs w:val="18"/>
              </w:rPr>
            </w:pPr>
          </w:p>
        </w:tc>
      </w:tr>
      <w:tr w:rsidR="006710B7" w14:paraId="5C0244E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F29EF9" w14:textId="77777777" w:rsidR="006710B7" w:rsidRDefault="006710B7">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C98F5C" w14:textId="77777777" w:rsidR="006710B7" w:rsidRDefault="006710B7">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58DADDE" w14:textId="77777777" w:rsidR="006710B7" w:rsidRDefault="006710B7">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53D146"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904A09"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7532C8"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29F1B5" w14:textId="77777777" w:rsidR="006710B7" w:rsidRDefault="006710B7">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2A786E" w14:textId="77777777" w:rsidR="006710B7" w:rsidRDefault="006710B7">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5AFF56" w14:textId="77777777" w:rsidR="006710B7" w:rsidRDefault="006710B7">
            <w:pPr>
              <w:spacing w:line="200" w:lineRule="exact"/>
              <w:jc w:val="right"/>
              <w:rPr>
                <w:rFonts w:cs="宋体" w:hint="default"/>
                <w:color w:val="000000"/>
                <w:sz w:val="18"/>
                <w:szCs w:val="18"/>
              </w:rPr>
            </w:pPr>
          </w:p>
        </w:tc>
      </w:tr>
      <w:tr w:rsidR="006710B7" w14:paraId="54796D3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19663F" w14:textId="77777777" w:rsidR="006710B7" w:rsidRDefault="006710B7">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74580E" w14:textId="77777777" w:rsidR="006710B7" w:rsidRDefault="006710B7">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D62CA67" w14:textId="77777777" w:rsidR="006710B7" w:rsidRDefault="006710B7">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FBCFE5"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637568" w14:textId="77777777" w:rsidR="006710B7" w:rsidRDefault="00000000">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9C023B" w14:textId="77777777" w:rsidR="006710B7"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0E570B" w14:textId="77777777" w:rsidR="006710B7" w:rsidRDefault="006710B7">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2E1105" w14:textId="77777777" w:rsidR="006710B7" w:rsidRDefault="006710B7">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4FC65C" w14:textId="77777777" w:rsidR="006710B7" w:rsidRDefault="006710B7">
            <w:pPr>
              <w:spacing w:line="200" w:lineRule="exact"/>
              <w:jc w:val="right"/>
              <w:rPr>
                <w:rFonts w:cs="宋体" w:hint="default"/>
                <w:color w:val="000000"/>
                <w:sz w:val="18"/>
                <w:szCs w:val="18"/>
              </w:rPr>
            </w:pPr>
          </w:p>
        </w:tc>
      </w:tr>
      <w:tr w:rsidR="006710B7" w14:paraId="0EFAEE0A" w14:textId="77777777">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5FE737" w14:textId="77777777" w:rsidR="006710B7" w:rsidRDefault="00000000">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7361C11" w14:textId="77777777" w:rsidR="006710B7" w:rsidRDefault="00000000">
            <w:pPr>
              <w:wordWrap w:val="0"/>
              <w:spacing w:line="200" w:lineRule="exact"/>
              <w:jc w:val="right"/>
              <w:textAlignment w:val="bottom"/>
              <w:rPr>
                <w:rFonts w:cs="宋体" w:hint="default"/>
                <w:color w:val="000000"/>
                <w:sz w:val="18"/>
                <w:szCs w:val="18"/>
              </w:rPr>
            </w:pPr>
            <w:r>
              <w:rPr>
                <w:rFonts w:cs="宋体"/>
                <w:color w:val="000000"/>
                <w:sz w:val="18"/>
                <w:szCs w:val="18"/>
              </w:rPr>
              <w:t>136.92</w:t>
            </w:r>
            <w:r>
              <w:rPr>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1DFB861" w14:textId="77777777" w:rsidR="006710B7" w:rsidRDefault="00000000">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B132EA" w14:textId="77777777" w:rsidR="006710B7"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18.49</w:t>
            </w:r>
            <w:r>
              <w:rPr>
                <w:color w:val="000000"/>
                <w:sz w:val="18"/>
              </w:rPr>
              <w:t xml:space="preserve"> </w:t>
            </w:r>
          </w:p>
        </w:tc>
      </w:tr>
    </w:tbl>
    <w:p w14:paraId="4B8A9D7F" w14:textId="77777777" w:rsidR="006710B7" w:rsidRDefault="00000000">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6710B7" w14:paraId="77CEE2CD" w14:textId="77777777">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FC8DCE4" w14:textId="77777777" w:rsidR="006710B7" w:rsidRDefault="00000000">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6710B7" w14:paraId="4CC0FCA4" w14:textId="77777777">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56DFD9B8" w14:textId="77777777" w:rsidR="006710B7"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重庆市九龙坡区石板镇农业服务中心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64B03C70" w14:textId="77777777" w:rsidR="006710B7" w:rsidRDefault="006710B7">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80B714C" w14:textId="77777777" w:rsidR="006710B7" w:rsidRDefault="006710B7">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A065DEE" w14:textId="77777777" w:rsidR="006710B7" w:rsidRDefault="006710B7">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14E4DD2" w14:textId="77777777" w:rsidR="006710B7" w:rsidRDefault="006710B7">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40C73BD" w14:textId="77777777" w:rsidR="006710B7" w:rsidRDefault="00000000">
            <w:pPr>
              <w:jc w:val="right"/>
              <w:textAlignment w:val="bottom"/>
              <w:rPr>
                <w:rFonts w:cs="宋体" w:hint="default"/>
                <w:color w:val="000000"/>
                <w:sz w:val="20"/>
                <w:szCs w:val="20"/>
              </w:rPr>
            </w:pPr>
            <w:r>
              <w:rPr>
                <w:rFonts w:cs="宋体"/>
                <w:color w:val="000000"/>
                <w:sz w:val="20"/>
                <w:szCs w:val="20"/>
              </w:rPr>
              <w:t>公开07表</w:t>
            </w:r>
          </w:p>
        </w:tc>
      </w:tr>
      <w:tr w:rsidR="006710B7" w14:paraId="36610F86" w14:textId="77777777">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14:paraId="22A8F765" w14:textId="77777777" w:rsidR="006710B7" w:rsidRDefault="006710B7">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727B309" w14:textId="77777777" w:rsidR="006710B7" w:rsidRDefault="006710B7">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90C35D6" w14:textId="77777777" w:rsidR="006710B7" w:rsidRDefault="006710B7">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47A3D37" w14:textId="77777777" w:rsidR="006710B7" w:rsidRDefault="006710B7">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08B4518" w14:textId="77777777" w:rsidR="006710B7" w:rsidRDefault="006710B7">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9E66298" w14:textId="77777777" w:rsidR="006710B7"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6710B7" w14:paraId="4800E30C" w14:textId="77777777">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49D6B42" w14:textId="77777777" w:rsidR="006710B7" w:rsidRDefault="00000000">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6628AC2D" w14:textId="77777777" w:rsidR="006710B7" w:rsidRDefault="00000000">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1621516" w14:textId="77777777" w:rsidR="006710B7" w:rsidRDefault="00000000">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6ACFC58E" w14:textId="77777777" w:rsidR="006710B7" w:rsidRDefault="00000000">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FDACD40" w14:textId="77777777" w:rsidR="006710B7" w:rsidRDefault="00000000">
            <w:pPr>
              <w:jc w:val="center"/>
              <w:textAlignment w:val="center"/>
              <w:rPr>
                <w:rFonts w:cs="宋体" w:hint="default"/>
                <w:b/>
                <w:color w:val="000000"/>
                <w:sz w:val="20"/>
                <w:szCs w:val="20"/>
              </w:rPr>
            </w:pPr>
            <w:r>
              <w:rPr>
                <w:rFonts w:cs="宋体"/>
                <w:b/>
                <w:color w:val="000000"/>
                <w:sz w:val="20"/>
                <w:szCs w:val="20"/>
              </w:rPr>
              <w:t>年末结转和结余</w:t>
            </w:r>
          </w:p>
        </w:tc>
      </w:tr>
      <w:tr w:rsidR="006710B7" w14:paraId="76163537" w14:textId="77777777">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513122F" w14:textId="77777777" w:rsidR="006710B7"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7AD7236" w14:textId="77777777" w:rsidR="006710B7" w:rsidRDefault="00000000">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440352FD" w14:textId="77777777" w:rsidR="006710B7" w:rsidRDefault="006710B7">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E9397CA" w14:textId="77777777" w:rsidR="006710B7" w:rsidRDefault="006710B7">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F32FF18" w14:textId="77777777" w:rsidR="006710B7" w:rsidRDefault="00000000">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27105F9" w14:textId="77777777" w:rsidR="006710B7"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4FEFB86" w14:textId="77777777" w:rsidR="006710B7" w:rsidRDefault="00000000">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50403E5" w14:textId="77777777" w:rsidR="006710B7" w:rsidRDefault="006710B7">
            <w:pPr>
              <w:jc w:val="center"/>
              <w:rPr>
                <w:rFonts w:cs="宋体" w:hint="default"/>
                <w:b/>
                <w:color w:val="000000"/>
                <w:sz w:val="20"/>
                <w:szCs w:val="20"/>
              </w:rPr>
            </w:pPr>
          </w:p>
        </w:tc>
      </w:tr>
      <w:tr w:rsidR="006710B7" w14:paraId="483866A5" w14:textId="77777777">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D0474B1" w14:textId="77777777" w:rsidR="006710B7" w:rsidRDefault="006710B7">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EFD91ED" w14:textId="77777777" w:rsidR="006710B7" w:rsidRDefault="006710B7">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20D412F5" w14:textId="77777777" w:rsidR="006710B7" w:rsidRDefault="006710B7">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2E7FD07" w14:textId="77777777" w:rsidR="006710B7" w:rsidRDefault="006710B7">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8E2959D" w14:textId="77777777" w:rsidR="006710B7" w:rsidRDefault="006710B7">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79277FC" w14:textId="77777777" w:rsidR="006710B7" w:rsidRDefault="006710B7">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911E81F" w14:textId="77777777" w:rsidR="006710B7" w:rsidRDefault="006710B7">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F02C47B" w14:textId="77777777" w:rsidR="006710B7" w:rsidRDefault="006710B7">
            <w:pPr>
              <w:jc w:val="center"/>
              <w:rPr>
                <w:rFonts w:cs="宋体" w:hint="default"/>
                <w:b/>
                <w:color w:val="000000"/>
                <w:sz w:val="20"/>
                <w:szCs w:val="20"/>
              </w:rPr>
            </w:pPr>
          </w:p>
        </w:tc>
      </w:tr>
      <w:tr w:rsidR="006710B7" w14:paraId="292F774A" w14:textId="77777777">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6C6981E" w14:textId="77777777" w:rsidR="006710B7" w:rsidRDefault="006710B7">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BC67802" w14:textId="77777777" w:rsidR="006710B7" w:rsidRDefault="006710B7">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07F6DF03" w14:textId="77777777" w:rsidR="006710B7" w:rsidRDefault="006710B7">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4D63A5A" w14:textId="77777777" w:rsidR="006710B7" w:rsidRDefault="006710B7">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9895461" w14:textId="77777777" w:rsidR="006710B7" w:rsidRDefault="006710B7">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476E43B" w14:textId="77777777" w:rsidR="006710B7" w:rsidRDefault="006710B7">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01E80DA" w14:textId="77777777" w:rsidR="006710B7" w:rsidRDefault="006710B7">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4207BB" w14:textId="77777777" w:rsidR="006710B7" w:rsidRDefault="006710B7">
            <w:pPr>
              <w:jc w:val="center"/>
              <w:rPr>
                <w:rFonts w:cs="宋体" w:hint="default"/>
                <w:b/>
                <w:color w:val="000000"/>
                <w:sz w:val="20"/>
                <w:szCs w:val="20"/>
              </w:rPr>
            </w:pPr>
          </w:p>
        </w:tc>
      </w:tr>
      <w:tr w:rsidR="006710B7" w14:paraId="42AA4D13" w14:textId="77777777">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D000A02" w14:textId="77777777" w:rsidR="006710B7" w:rsidRDefault="00000000">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8CA414" w14:textId="77777777" w:rsidR="006710B7" w:rsidRDefault="00000000">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7F5355" w14:textId="77777777" w:rsidR="006710B7" w:rsidRDefault="00000000">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ACA2F7" w14:textId="77777777" w:rsidR="006710B7" w:rsidRDefault="00000000">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F4DBAF" w14:textId="77777777" w:rsidR="006710B7" w:rsidRDefault="00000000">
            <w:pPr>
              <w:wordWrap w:val="0"/>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9CAF73" w14:textId="77777777" w:rsidR="006710B7" w:rsidRDefault="00000000">
            <w:pPr>
              <w:wordWrap w:val="0"/>
              <w:jc w:val="right"/>
              <w:textAlignment w:val="center"/>
              <w:rPr>
                <w:rFonts w:cs="宋体" w:hint="default"/>
                <w:b/>
                <w:color w:val="000000"/>
                <w:sz w:val="20"/>
                <w:szCs w:val="20"/>
              </w:rPr>
            </w:pP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03B7AD" w14:textId="77777777" w:rsidR="006710B7" w:rsidRDefault="00000000">
            <w:pPr>
              <w:wordWrap w:val="0"/>
              <w:jc w:val="right"/>
              <w:textAlignment w:val="center"/>
              <w:rPr>
                <w:rFonts w:cs="宋体" w:hint="default"/>
                <w:b/>
                <w:color w:val="000000"/>
                <w:sz w:val="20"/>
                <w:szCs w:val="20"/>
              </w:rPr>
            </w:pPr>
            <w:r>
              <w:rPr>
                <w:b/>
                <w:color w:val="000000"/>
                <w:sz w:val="20"/>
              </w:rPr>
              <w:t xml:space="preserve"> </w:t>
            </w:r>
          </w:p>
        </w:tc>
      </w:tr>
    </w:tbl>
    <w:p w14:paraId="1A5BBB08" w14:textId="77777777" w:rsidR="006710B7" w:rsidRDefault="00000000">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14:paraId="4C22CF50" w14:textId="77777777" w:rsidR="006710B7" w:rsidRDefault="00000000">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6710B7" w14:paraId="0E8DEFAE" w14:textId="77777777">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E780CBF" w14:textId="77777777" w:rsidR="006710B7" w:rsidRDefault="00000000">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6710B7" w14:paraId="6AF8720B" w14:textId="77777777">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76309616" w14:textId="77777777" w:rsidR="006710B7"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重庆市九龙坡区石板镇农业服务中心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0FACCD1" w14:textId="77777777" w:rsidR="006710B7" w:rsidRDefault="006710B7">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0904D75" w14:textId="77777777" w:rsidR="006710B7" w:rsidRDefault="00000000">
            <w:pPr>
              <w:jc w:val="right"/>
              <w:textAlignment w:val="bottom"/>
              <w:rPr>
                <w:rFonts w:cs="宋体" w:hint="default"/>
                <w:color w:val="000000"/>
                <w:sz w:val="20"/>
                <w:szCs w:val="20"/>
              </w:rPr>
            </w:pPr>
            <w:r>
              <w:rPr>
                <w:rFonts w:cs="宋体"/>
                <w:color w:val="000000"/>
                <w:sz w:val="20"/>
                <w:szCs w:val="20"/>
              </w:rPr>
              <w:t>公开08表</w:t>
            </w:r>
          </w:p>
        </w:tc>
      </w:tr>
      <w:tr w:rsidR="006710B7" w14:paraId="06153CA6" w14:textId="77777777">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14:paraId="583C099B" w14:textId="77777777" w:rsidR="006710B7" w:rsidRDefault="006710B7">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24951A8" w14:textId="77777777" w:rsidR="006710B7" w:rsidRDefault="006710B7">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1CE6569" w14:textId="77777777" w:rsidR="006710B7"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6710B7" w14:paraId="1E9D429E" w14:textId="77777777">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77C45510" w14:textId="77777777" w:rsidR="006710B7" w:rsidRDefault="00000000">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42003FD2" w14:textId="77777777" w:rsidR="006710B7" w:rsidRDefault="00000000">
            <w:pPr>
              <w:jc w:val="center"/>
              <w:textAlignment w:val="bottom"/>
              <w:rPr>
                <w:rFonts w:cs="宋体" w:hint="default"/>
                <w:b/>
                <w:color w:val="000000"/>
                <w:sz w:val="20"/>
                <w:szCs w:val="20"/>
              </w:rPr>
            </w:pPr>
            <w:r>
              <w:rPr>
                <w:rFonts w:cs="宋体"/>
                <w:b/>
                <w:color w:val="000000"/>
                <w:sz w:val="20"/>
                <w:szCs w:val="20"/>
              </w:rPr>
              <w:t>本年支出</w:t>
            </w:r>
          </w:p>
        </w:tc>
      </w:tr>
      <w:tr w:rsidR="006710B7" w14:paraId="55142445" w14:textId="77777777">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2116D62" w14:textId="77777777" w:rsidR="006710B7"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19E151B" w14:textId="77777777" w:rsidR="006710B7" w:rsidRDefault="00000000">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89C71BE" w14:textId="77777777" w:rsidR="006710B7" w:rsidRDefault="00000000">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4C4640F" w14:textId="77777777" w:rsidR="006710B7"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D3F6BB8" w14:textId="77777777" w:rsidR="006710B7" w:rsidRDefault="00000000">
            <w:pPr>
              <w:jc w:val="center"/>
              <w:textAlignment w:val="center"/>
              <w:rPr>
                <w:rFonts w:cs="宋体" w:hint="default"/>
                <w:b/>
                <w:color w:val="000000"/>
                <w:sz w:val="20"/>
                <w:szCs w:val="20"/>
              </w:rPr>
            </w:pPr>
            <w:r>
              <w:rPr>
                <w:rFonts w:cs="宋体"/>
                <w:b/>
                <w:color w:val="000000"/>
                <w:sz w:val="20"/>
                <w:szCs w:val="20"/>
              </w:rPr>
              <w:t>项目支出</w:t>
            </w:r>
          </w:p>
        </w:tc>
      </w:tr>
      <w:tr w:rsidR="006710B7" w14:paraId="2FF07E41"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0C04E47" w14:textId="77777777" w:rsidR="006710B7" w:rsidRDefault="006710B7">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C8799C9" w14:textId="77777777" w:rsidR="006710B7" w:rsidRDefault="006710B7">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923A35E" w14:textId="77777777" w:rsidR="006710B7" w:rsidRDefault="006710B7">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73F0904" w14:textId="77777777" w:rsidR="006710B7" w:rsidRDefault="006710B7">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849BD50" w14:textId="77777777" w:rsidR="006710B7" w:rsidRDefault="006710B7">
            <w:pPr>
              <w:jc w:val="center"/>
              <w:rPr>
                <w:rFonts w:cs="宋体" w:hint="default"/>
                <w:b/>
                <w:color w:val="000000"/>
                <w:sz w:val="20"/>
                <w:szCs w:val="20"/>
              </w:rPr>
            </w:pPr>
          </w:p>
        </w:tc>
      </w:tr>
      <w:tr w:rsidR="006710B7" w14:paraId="12028631"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8285570" w14:textId="77777777" w:rsidR="006710B7" w:rsidRDefault="006710B7">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E626AA6" w14:textId="77777777" w:rsidR="006710B7" w:rsidRDefault="006710B7">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0A24EA7" w14:textId="77777777" w:rsidR="006710B7" w:rsidRDefault="006710B7">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DB02953" w14:textId="77777777" w:rsidR="006710B7" w:rsidRDefault="006710B7">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A2E01A9" w14:textId="77777777" w:rsidR="006710B7" w:rsidRDefault="006710B7">
            <w:pPr>
              <w:jc w:val="center"/>
              <w:rPr>
                <w:rFonts w:cs="宋体" w:hint="default"/>
                <w:b/>
                <w:color w:val="000000"/>
                <w:sz w:val="20"/>
                <w:szCs w:val="20"/>
              </w:rPr>
            </w:pPr>
          </w:p>
        </w:tc>
      </w:tr>
      <w:tr w:rsidR="006710B7" w14:paraId="292EBFC4" w14:textId="77777777">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5E2B875" w14:textId="77777777" w:rsidR="006710B7" w:rsidRDefault="006710B7">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5CB0BE3" w14:textId="77777777" w:rsidR="006710B7" w:rsidRDefault="006710B7">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993E3D3" w14:textId="77777777" w:rsidR="006710B7" w:rsidRDefault="006710B7">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997DFC1" w14:textId="77777777" w:rsidR="006710B7" w:rsidRDefault="006710B7">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26FE19A" w14:textId="77777777" w:rsidR="006710B7" w:rsidRDefault="006710B7">
            <w:pPr>
              <w:jc w:val="center"/>
              <w:rPr>
                <w:rFonts w:cs="宋体" w:hint="default"/>
                <w:b/>
                <w:color w:val="000000"/>
                <w:sz w:val="20"/>
                <w:szCs w:val="20"/>
              </w:rPr>
            </w:pPr>
          </w:p>
        </w:tc>
      </w:tr>
      <w:tr w:rsidR="006710B7" w14:paraId="122C1714" w14:textId="77777777">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17F8E7C" w14:textId="77777777" w:rsidR="006710B7" w:rsidRDefault="00000000">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89DB14" w14:textId="77777777" w:rsidR="006710B7" w:rsidRDefault="00000000">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A6524D" w14:textId="77777777" w:rsidR="006710B7" w:rsidRDefault="006710B7">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B0369D" w14:textId="77777777" w:rsidR="006710B7" w:rsidRDefault="00000000">
            <w:pPr>
              <w:wordWrap w:val="0"/>
              <w:jc w:val="right"/>
              <w:textAlignment w:val="center"/>
              <w:rPr>
                <w:rFonts w:cs="宋体" w:hint="default"/>
                <w:b/>
                <w:color w:val="000000"/>
                <w:sz w:val="20"/>
                <w:szCs w:val="20"/>
              </w:rPr>
            </w:pPr>
            <w:r>
              <w:rPr>
                <w:b/>
                <w:color w:val="000000"/>
                <w:sz w:val="20"/>
              </w:rPr>
              <w:t xml:space="preserve"> </w:t>
            </w:r>
          </w:p>
        </w:tc>
      </w:tr>
    </w:tbl>
    <w:p w14:paraId="407E1F46" w14:textId="77777777" w:rsidR="006710B7" w:rsidRDefault="00000000">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Pr>
          <w:rFonts w:cs="宋体" w:hint="default"/>
          <w:sz w:val="21"/>
          <w:szCs w:val="21"/>
        </w:rPr>
        <w:br w:type="page"/>
      </w:r>
    </w:p>
    <w:tbl>
      <w:tblPr>
        <w:tblW w:w="4877" w:type="pct"/>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6710B7" w14:paraId="4C116778" w14:textId="77777777">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182A56F" w14:textId="77777777" w:rsidR="006710B7" w:rsidRDefault="00000000">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6710B7" w14:paraId="66E1C5C2" w14:textId="77777777">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14:paraId="52BB3FC2" w14:textId="77777777" w:rsidR="006710B7" w:rsidRDefault="006710B7">
            <w:pPr>
              <w:spacing w:line="280" w:lineRule="exact"/>
              <w:rPr>
                <w:rFonts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7489D528" w14:textId="77777777" w:rsidR="006710B7" w:rsidRDefault="006710B7">
            <w:pPr>
              <w:spacing w:line="280" w:lineRule="exact"/>
              <w:jc w:val="center"/>
              <w:rPr>
                <w:rFonts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66C35E02" w14:textId="77777777" w:rsidR="006710B7" w:rsidRDefault="006710B7">
            <w:pPr>
              <w:spacing w:line="280" w:lineRule="exact"/>
              <w:jc w:val="right"/>
              <w:rPr>
                <w:rFonts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6FFA63F1" w14:textId="77777777" w:rsidR="006710B7" w:rsidRDefault="006710B7">
            <w:pPr>
              <w:spacing w:line="280" w:lineRule="exact"/>
              <w:rPr>
                <w:rFonts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73D8FFFF" w14:textId="77777777" w:rsidR="006710B7" w:rsidRDefault="00000000">
            <w:pPr>
              <w:spacing w:line="280" w:lineRule="exact"/>
              <w:jc w:val="right"/>
              <w:textAlignment w:val="bottom"/>
              <w:rPr>
                <w:rFonts w:cs="宋体" w:hint="default"/>
                <w:color w:val="000000"/>
                <w:sz w:val="20"/>
                <w:szCs w:val="20"/>
              </w:rPr>
            </w:pPr>
            <w:r>
              <w:rPr>
                <w:rFonts w:cs="宋体"/>
                <w:color w:val="000000"/>
                <w:sz w:val="20"/>
                <w:szCs w:val="20"/>
              </w:rPr>
              <w:t>公开09表</w:t>
            </w:r>
          </w:p>
        </w:tc>
      </w:tr>
      <w:tr w:rsidR="006710B7" w14:paraId="37AE2546" w14:textId="77777777">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14:paraId="7E6C8182" w14:textId="77777777" w:rsidR="006710B7" w:rsidRDefault="00000000">
            <w:pPr>
              <w:spacing w:line="280" w:lineRule="exact"/>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重庆市九龙坡区石板镇农业服务中心</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14:paraId="23B156DC" w14:textId="77777777" w:rsidR="006710B7" w:rsidRDefault="006710B7">
            <w:pPr>
              <w:spacing w:line="280" w:lineRule="exact"/>
              <w:jc w:val="right"/>
              <w:rPr>
                <w:rFonts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14:paraId="655DE87F" w14:textId="77777777" w:rsidR="006710B7" w:rsidRDefault="006710B7">
            <w:pPr>
              <w:spacing w:line="280" w:lineRule="exact"/>
              <w:rPr>
                <w:rFonts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14:paraId="5EAD4147" w14:textId="77777777" w:rsidR="006710B7"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6710B7" w14:paraId="4523D800"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ED8B829" w14:textId="77777777" w:rsidR="006710B7" w:rsidRDefault="00000000">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B1DCC8B" w14:textId="77777777" w:rsidR="006710B7" w:rsidRDefault="00000000">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13CCD8E" w14:textId="77777777" w:rsidR="006710B7" w:rsidRDefault="00000000">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4A6B15B" w14:textId="77777777" w:rsidR="006710B7" w:rsidRDefault="00000000">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9EEB1B3" w14:textId="77777777" w:rsidR="006710B7" w:rsidRDefault="00000000">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6710B7" w14:paraId="0F0D891D"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B2245C7"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CDBAB99" w14:textId="77777777" w:rsidR="006710B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252F149" w14:textId="77777777" w:rsidR="006710B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2FF5C27"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97F2DD2" w14:textId="77777777" w:rsidR="006710B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6710B7" w14:paraId="2E450475"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551DD61"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0A67C6D" w14:textId="77777777" w:rsidR="006710B7" w:rsidRDefault="00000000">
            <w:pPr>
              <w:spacing w:line="200" w:lineRule="exact"/>
              <w:jc w:val="right"/>
              <w:textAlignment w:val="bottom"/>
              <w:rPr>
                <w:rFonts w:cs="宋体" w:hint="default"/>
                <w:color w:val="000000"/>
                <w:sz w:val="16"/>
                <w:szCs w:val="16"/>
              </w:rPr>
            </w:pPr>
            <w:r>
              <w:rPr>
                <w:rFonts w:cs="宋体"/>
                <w:color w:val="000000"/>
                <w:sz w:val="16"/>
                <w:szCs w:val="16"/>
              </w:rPr>
              <w:t>0.60</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E001F31" w14:textId="77777777" w:rsidR="006710B7" w:rsidRDefault="00000000">
            <w:pPr>
              <w:spacing w:line="200" w:lineRule="exact"/>
              <w:jc w:val="right"/>
              <w:textAlignment w:val="bottom"/>
              <w:rPr>
                <w:rFonts w:cs="宋体" w:hint="default"/>
                <w:color w:val="000000"/>
                <w:sz w:val="16"/>
                <w:szCs w:val="16"/>
              </w:rPr>
            </w:pPr>
            <w:r>
              <w:rPr>
                <w:rFonts w:cs="宋体"/>
                <w:color w:val="000000"/>
                <w:sz w:val="16"/>
                <w:szCs w:val="16"/>
              </w:rPr>
              <w:t>0.60</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5B95A1E"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 xml:space="preserve">  （一）行政单位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2C30289" w14:textId="77777777" w:rsidR="006710B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6710B7" w14:paraId="6F018AC0"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8C8C94F"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9DF9625" w14:textId="77777777" w:rsidR="006710B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18FD6FE" w14:textId="77777777" w:rsidR="006710B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637A80A"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 xml:space="preserve">  （二）参照公务员法管理事业单位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0365255" w14:textId="77777777" w:rsidR="006710B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6710B7" w14:paraId="1CC9BC2B"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934DBF7"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BE76214" w14:textId="77777777" w:rsidR="006710B7" w:rsidRDefault="00000000">
            <w:pPr>
              <w:spacing w:line="200" w:lineRule="exact"/>
              <w:jc w:val="right"/>
              <w:textAlignment w:val="bottom"/>
              <w:rPr>
                <w:rFonts w:cs="宋体" w:hint="default"/>
                <w:color w:val="000000"/>
                <w:sz w:val="16"/>
                <w:szCs w:val="16"/>
              </w:rPr>
            </w:pPr>
            <w:r>
              <w:rPr>
                <w:rFonts w:cs="宋体"/>
                <w:color w:val="000000"/>
                <w:sz w:val="16"/>
                <w:szCs w:val="16"/>
              </w:rPr>
              <w:t>0.60</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6AA80D2" w14:textId="77777777" w:rsidR="006710B7" w:rsidRDefault="00000000">
            <w:pPr>
              <w:spacing w:line="200" w:lineRule="exact"/>
              <w:jc w:val="right"/>
              <w:textAlignment w:val="bottom"/>
              <w:rPr>
                <w:rFonts w:cs="宋体" w:hint="default"/>
                <w:color w:val="000000"/>
                <w:sz w:val="16"/>
                <w:szCs w:val="16"/>
              </w:rPr>
            </w:pPr>
            <w:r>
              <w:rPr>
                <w:rFonts w:cs="宋体"/>
                <w:color w:val="000000"/>
                <w:sz w:val="16"/>
                <w:szCs w:val="16"/>
              </w:rPr>
              <w:t>0.60</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61CACF6"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5244DCE" w14:textId="77777777" w:rsidR="006710B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r>
      <w:tr w:rsidR="006710B7" w14:paraId="148D0433"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244796B"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7F2AF67" w14:textId="77777777" w:rsidR="006710B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43FB85E" w14:textId="77777777" w:rsidR="006710B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B90D69A"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 xml:space="preserve">  （一）车辆数合计（辆）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E858D5C" w14:textId="77777777" w:rsidR="006710B7" w:rsidRDefault="00000000">
            <w:pPr>
              <w:spacing w:line="200" w:lineRule="exact"/>
              <w:jc w:val="right"/>
              <w:textAlignment w:val="bottom"/>
              <w:rPr>
                <w:rFonts w:cs="宋体" w:hint="default"/>
                <w:color w:val="000000"/>
                <w:sz w:val="16"/>
                <w:szCs w:val="16"/>
              </w:rPr>
            </w:pPr>
            <w:r>
              <w:rPr>
                <w:rFonts w:cs="宋体"/>
                <w:color w:val="000000"/>
                <w:sz w:val="16"/>
                <w:szCs w:val="16"/>
              </w:rPr>
              <w:t xml:space="preserve">2   </w:t>
            </w:r>
          </w:p>
        </w:tc>
      </w:tr>
      <w:tr w:rsidR="006710B7" w14:paraId="54C51B65"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0E6E316"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4A26C34" w14:textId="77777777" w:rsidR="006710B7" w:rsidRDefault="00000000">
            <w:pPr>
              <w:spacing w:line="200" w:lineRule="exact"/>
              <w:jc w:val="right"/>
              <w:textAlignment w:val="bottom"/>
              <w:rPr>
                <w:rFonts w:cs="宋体" w:hint="default"/>
                <w:color w:val="000000"/>
                <w:sz w:val="16"/>
                <w:szCs w:val="16"/>
              </w:rPr>
            </w:pPr>
            <w:r>
              <w:rPr>
                <w:rFonts w:cs="宋体"/>
                <w:color w:val="000000"/>
                <w:sz w:val="16"/>
                <w:szCs w:val="16"/>
              </w:rPr>
              <w:t>0.60</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61DDCFC" w14:textId="77777777" w:rsidR="006710B7" w:rsidRDefault="00000000">
            <w:pPr>
              <w:spacing w:line="200" w:lineRule="exact"/>
              <w:jc w:val="right"/>
              <w:textAlignment w:val="bottom"/>
              <w:rPr>
                <w:rFonts w:cs="宋体" w:hint="default"/>
                <w:color w:val="000000"/>
                <w:sz w:val="16"/>
                <w:szCs w:val="16"/>
              </w:rPr>
            </w:pPr>
            <w:r>
              <w:rPr>
                <w:rFonts w:cs="宋体"/>
                <w:color w:val="000000"/>
                <w:sz w:val="16"/>
                <w:szCs w:val="16"/>
              </w:rPr>
              <w:t>0.60</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2B38993"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 xml:space="preserve">     1．副部（省）级及以上领导用车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CB19C47" w14:textId="77777777" w:rsidR="006710B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6710B7" w14:paraId="04ADFBAB"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8B8D619"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5FA3FD8" w14:textId="77777777" w:rsidR="006710B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C70153C" w14:textId="77777777" w:rsidR="006710B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2EBA1D8"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 xml:space="preserve">     2．主要领导干部用车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4ACCFD5" w14:textId="77777777" w:rsidR="006710B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6710B7" w14:paraId="2D504CD2"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19C8812"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D1CCFD1" w14:textId="77777777" w:rsidR="006710B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55D3E06" w14:textId="77777777" w:rsidR="006710B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5212F65"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 xml:space="preserve">     3．机要通信用车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523E68B" w14:textId="77777777" w:rsidR="006710B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6710B7" w14:paraId="737E4D36"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C9FE475"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D0C6A58" w14:textId="77777777" w:rsidR="006710B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05885F8" w14:textId="77777777" w:rsidR="006710B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F181FF5"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 xml:space="preserve">     4．应急保障用车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B8EE1EE" w14:textId="77777777" w:rsidR="006710B7" w:rsidRDefault="00000000">
            <w:pPr>
              <w:spacing w:line="200" w:lineRule="exact"/>
              <w:jc w:val="right"/>
              <w:textAlignment w:val="bottom"/>
              <w:rPr>
                <w:rFonts w:cs="宋体" w:hint="default"/>
                <w:color w:val="000000"/>
                <w:sz w:val="16"/>
                <w:szCs w:val="16"/>
              </w:rPr>
            </w:pPr>
            <w:r>
              <w:rPr>
                <w:rFonts w:cs="宋体"/>
                <w:color w:val="000000"/>
                <w:sz w:val="16"/>
                <w:szCs w:val="16"/>
              </w:rPr>
              <w:t>2</w:t>
            </w:r>
            <w:r>
              <w:rPr>
                <w:color w:val="000000"/>
                <w:sz w:val="16"/>
              </w:rPr>
              <w:t xml:space="preserve"> </w:t>
            </w:r>
          </w:p>
        </w:tc>
      </w:tr>
      <w:tr w:rsidR="006710B7" w14:paraId="49BB28B1"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F650415"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15A7005" w14:textId="77777777" w:rsidR="006710B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5885A37" w14:textId="77777777" w:rsidR="006710B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AF9C71F"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 xml:space="preserve">     5．执法执勤用车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B58D39D" w14:textId="77777777" w:rsidR="006710B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6710B7" w14:paraId="4AC9936C"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C14F57B"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B1A27BB" w14:textId="77777777" w:rsidR="006710B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57305AD" w14:textId="77777777" w:rsidR="006710B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8ADA865"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 xml:space="preserve">     6．特种专业技术用车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9220FEC" w14:textId="77777777" w:rsidR="006710B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6710B7" w14:paraId="74B59AC3"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2296309"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 xml:space="preserve">     1．因公出国（境）团组数（</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8C93113" w14:textId="77777777" w:rsidR="006710B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596C99D1" w14:textId="77777777" w:rsidR="006710B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655C0C4"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 xml:space="preserve">     7．离退休干部用车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2D0F0E1" w14:textId="77777777" w:rsidR="006710B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6710B7" w14:paraId="38146FB6"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5FF1F6D"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7658AB6" w14:textId="77777777" w:rsidR="006710B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6D875A88" w14:textId="77777777" w:rsidR="006710B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CA8FB41"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 xml:space="preserve">     8．其他用车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9BBE385" w14:textId="77777777" w:rsidR="006710B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6710B7" w14:paraId="5C463673"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30E5F7B"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971944D" w14:textId="77777777" w:rsidR="006710B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755324AA" w14:textId="77777777" w:rsidR="006710B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1B284AC"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 xml:space="preserve">  （二）单价100万元（含）以上设备（不含车辆）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8987827" w14:textId="77777777" w:rsidR="006710B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6710B7" w14:paraId="5B6BC67D"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CA3C228"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15C2CFC" w14:textId="77777777" w:rsidR="006710B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483678B8" w14:textId="77777777" w:rsidR="006710B7" w:rsidRDefault="00000000">
            <w:pPr>
              <w:spacing w:line="200" w:lineRule="exact"/>
              <w:jc w:val="right"/>
              <w:textAlignment w:val="bottom"/>
              <w:rPr>
                <w:rFonts w:cs="宋体" w:hint="default"/>
                <w:color w:val="000000"/>
                <w:sz w:val="16"/>
                <w:szCs w:val="16"/>
              </w:rPr>
            </w:pPr>
            <w:r>
              <w:rPr>
                <w:rFonts w:cs="宋体"/>
                <w:color w:val="000000"/>
                <w:sz w:val="16"/>
                <w:szCs w:val="16"/>
              </w:rPr>
              <w:t>1</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CC1F506"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7E1C5BD" w14:textId="77777777" w:rsidR="006710B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r>
      <w:tr w:rsidR="006710B7" w14:paraId="488A9C48"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0AA99A7"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 xml:space="preserve">     5．国内公务接待批次（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BD57941" w14:textId="77777777" w:rsidR="006710B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07998770" w14:textId="77777777" w:rsidR="006710B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7ED787B"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 xml:space="preserve">  （一）政府采购支出合计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C33C147" w14:textId="77777777" w:rsidR="006710B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6710B7" w14:paraId="60F24576"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89A47AF"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 xml:space="preserve">        其中：外事接待批次（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1BCA9AA" w14:textId="77777777" w:rsidR="006710B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5DC5B539" w14:textId="77777777" w:rsidR="006710B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4C63D14"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 xml:space="preserve">     1．政府采购货物支出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421D4EC" w14:textId="77777777" w:rsidR="006710B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6710B7" w14:paraId="01F45DFE"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95FB701"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7FC73DB" w14:textId="77777777" w:rsidR="006710B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2AF5983D" w14:textId="77777777" w:rsidR="006710B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ADE236B"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 xml:space="preserve">     2．政府采购工程支出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7018FBF" w14:textId="77777777" w:rsidR="006710B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6710B7" w14:paraId="01E04AD1"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6C69751"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BA7C130" w14:textId="77777777" w:rsidR="006710B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4DAB3936" w14:textId="77777777" w:rsidR="006710B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CBEA03D"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 xml:space="preserve">     3．政府采购服务支出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81612E8" w14:textId="77777777" w:rsidR="006710B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6710B7" w14:paraId="27435EDA"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4A2E335"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 xml:space="preserve">     7．国（境）外公务接待批次（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7F33356" w14:textId="77777777" w:rsidR="006710B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580534DF" w14:textId="77777777" w:rsidR="006710B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ACA258D"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 xml:space="preserve">  （二）政府采购授予中小企业合同金额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80F8A8F" w14:textId="77777777" w:rsidR="006710B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6710B7" w14:paraId="0378E66D"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E9A8EEF"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A6A5A70" w14:textId="77777777" w:rsidR="006710B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0D1C5EF2" w14:textId="77777777" w:rsidR="006710B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4731EBE"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 xml:space="preserve">        其中：授予小</w:t>
            </w:r>
            <w:proofErr w:type="gramStart"/>
            <w:r>
              <w:rPr>
                <w:rFonts w:cs="宋体"/>
                <w:color w:val="000000"/>
                <w:sz w:val="16"/>
                <w:szCs w:val="16"/>
              </w:rPr>
              <w:t>微企业</w:t>
            </w:r>
            <w:proofErr w:type="gramEnd"/>
            <w:r>
              <w:rPr>
                <w:rFonts w:cs="宋体"/>
                <w:color w:val="000000"/>
                <w:sz w:val="16"/>
                <w:szCs w:val="16"/>
              </w:rPr>
              <w:t>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F6F14AD" w14:textId="77777777" w:rsidR="006710B7"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6710B7" w14:paraId="7588C8AC" w14:textId="77777777">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02C9234"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8F1ADFB" w14:textId="77777777" w:rsidR="006710B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AAC4EE6" w14:textId="77777777" w:rsidR="006710B7"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F5BA9CA" w14:textId="77777777" w:rsidR="006710B7" w:rsidRDefault="006710B7">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A8D9B3A" w14:textId="77777777" w:rsidR="006710B7" w:rsidRDefault="006710B7">
            <w:pPr>
              <w:spacing w:line="200" w:lineRule="exact"/>
              <w:jc w:val="right"/>
              <w:rPr>
                <w:rFonts w:cs="宋体" w:hint="default"/>
                <w:color w:val="000000"/>
                <w:sz w:val="16"/>
                <w:szCs w:val="16"/>
              </w:rPr>
            </w:pPr>
          </w:p>
        </w:tc>
      </w:tr>
      <w:tr w:rsidR="006710B7" w14:paraId="24A5FC7A" w14:textId="77777777">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B876F10" w14:textId="77777777" w:rsidR="006710B7" w:rsidRDefault="00000000">
            <w:pPr>
              <w:spacing w:line="200" w:lineRule="exact"/>
              <w:textAlignment w:val="center"/>
              <w:rPr>
                <w:rFonts w:cs="宋体" w:hint="default"/>
                <w:color w:val="000000"/>
                <w:sz w:val="16"/>
                <w:szCs w:val="16"/>
              </w:rPr>
            </w:pPr>
            <w:r>
              <w:rPr>
                <w:rFonts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5BC86F7" w14:textId="77777777" w:rsidR="006710B7"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C927684" w14:textId="77777777" w:rsidR="006710B7" w:rsidRDefault="00000000">
            <w:pPr>
              <w:spacing w:line="200" w:lineRule="exact"/>
              <w:jc w:val="right"/>
              <w:textAlignment w:val="bottom"/>
              <w:rPr>
                <w:rFonts w:cs="宋体" w:hint="default"/>
                <w:color w:val="000000"/>
                <w:sz w:val="16"/>
                <w:szCs w:val="16"/>
              </w:rPr>
            </w:pPr>
            <w:r>
              <w:rPr>
                <w:rFonts w:cs="宋体"/>
                <w:color w:val="000000"/>
                <w:sz w:val="16"/>
                <w:szCs w:val="16"/>
              </w:rPr>
              <w:t>0.26</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9D9760D" w14:textId="77777777" w:rsidR="006710B7" w:rsidRDefault="006710B7">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692B13A" w14:textId="77777777" w:rsidR="006710B7" w:rsidRDefault="006710B7">
            <w:pPr>
              <w:spacing w:line="200" w:lineRule="exact"/>
              <w:jc w:val="right"/>
              <w:rPr>
                <w:rFonts w:cs="宋体" w:hint="default"/>
                <w:color w:val="000000"/>
                <w:sz w:val="16"/>
                <w:szCs w:val="16"/>
              </w:rPr>
            </w:pPr>
          </w:p>
        </w:tc>
      </w:tr>
    </w:tbl>
    <w:p w14:paraId="0ED39835" w14:textId="77777777" w:rsidR="006710B7" w:rsidRDefault="00000000">
      <w:pPr>
        <w:rPr>
          <w:rFonts w:cs="宋体" w:hint="default"/>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r>
        <w:rPr>
          <w:rFonts w:cs="宋体"/>
          <w:sz w:val="20"/>
          <w:szCs w:val="20"/>
        </w:rPr>
        <w:br/>
      </w:r>
      <w:r>
        <w:rPr>
          <w:rFonts w:cs="宋体"/>
          <w:sz w:val="20"/>
          <w:szCs w:val="20"/>
        </w:rPr>
        <w:br/>
      </w:r>
    </w:p>
    <w:sectPr w:rsidR="006710B7">
      <w:headerReference w:type="default" r:id="rId8"/>
      <w:footerReference w:type="default" r:id="rId9"/>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0EDCD" w14:textId="77777777" w:rsidR="003C0DAE" w:rsidRDefault="003C0DAE">
      <w:pPr>
        <w:rPr>
          <w:rFonts w:hint="default"/>
        </w:rPr>
      </w:pPr>
      <w:r>
        <w:separator/>
      </w:r>
    </w:p>
  </w:endnote>
  <w:endnote w:type="continuationSeparator" w:id="0">
    <w:p w14:paraId="6B551433" w14:textId="77777777" w:rsidR="003C0DAE" w:rsidRDefault="003C0DA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altName w:val="方正仿宋_GBK"/>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寰蒋闆呴粦">
    <w:altName w:val="华文中宋"/>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A444F" w14:textId="77777777" w:rsidR="006710B7" w:rsidRDefault="00000000">
    <w:pPr>
      <w:pStyle w:val="a5"/>
      <w:rPr>
        <w:rFonts w:hint="default"/>
      </w:rPr>
    </w:pPr>
    <w:r>
      <w:rPr>
        <w:rFonts w:hint="default"/>
      </w:rPr>
      <w:pict w14:anchorId="053B5DFF">
        <v:shapetype id="_x0000_t202" coordsize="21600,21600" o:spt="202" path="m,l,21600r21600,l21600,xe">
          <v:stroke joinstyle="miter"/>
          <v:path gradientshapeok="t" o:connecttype="rect"/>
        </v:shapetype>
        <v:shape id="_x0000_s3073"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14:paraId="4F9EC760" w14:textId="77777777" w:rsidR="006710B7" w:rsidRDefault="00000000">
                <w:pPr>
                  <w:pStyle w:val="a5"/>
                  <w:rPr>
                    <w:rFonts w:hint="default"/>
                  </w:rPr>
                </w:pPr>
                <w:r>
                  <w:fldChar w:fldCharType="begin"/>
                </w:r>
                <w:r>
                  <w:instrText xml:space="preserve"> PAGE  \* MERGEFORMAT </w:instrText>
                </w:r>
                <w:r>
                  <w:fldChar w:fldCharType="separate"/>
                </w:r>
                <w:r>
                  <w:rPr>
                    <w:rFonts w:hint="default"/>
                  </w:rPr>
                  <w:t>- 25 -</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86ECC" w14:textId="77777777" w:rsidR="006710B7" w:rsidRDefault="00000000">
    <w:pPr>
      <w:pStyle w:val="a5"/>
      <w:jc w:val="both"/>
      <w:rPr>
        <w:rFonts w:hint="default"/>
      </w:rPr>
    </w:pPr>
    <w:r>
      <w:rPr>
        <w:rFonts w:hint="default"/>
      </w:rPr>
      <w:pict w14:anchorId="5191AC71">
        <v:shapetype id="_x0000_t202" coordsize="21600,21600" o:spt="202" path="m,l,21600r21600,l21600,xe">
          <v:stroke joinstyle="miter"/>
          <v:path gradientshapeok="t" o:connecttype="rect"/>
        </v:shapetype>
        <v:shape id="_x0000_s3074"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14:paraId="338D5489" w14:textId="77777777" w:rsidR="006710B7" w:rsidRDefault="00000000">
                <w:pPr>
                  <w:pStyle w:val="a5"/>
                  <w:rPr>
                    <w:rFonts w:hint="default"/>
                  </w:rPr>
                </w:pPr>
                <w:r>
                  <w:t xml:space="preserve"> </w:t>
                </w:r>
                <w:r>
                  <w:fldChar w:fldCharType="begin"/>
                </w:r>
                <w:r>
                  <w:instrText>PAGE   \* MERGEFORMAT</w:instrText>
                </w:r>
                <w:r>
                  <w:fldChar w:fldCharType="separate"/>
                </w:r>
                <w:r>
                  <w:rPr>
                    <w:rFonts w:hint="default"/>
                    <w:lang w:val="zh-CN"/>
                  </w:rPr>
                  <w:t>-</w:t>
                </w:r>
                <w:r>
                  <w:rPr>
                    <w:rFonts w:hint="default"/>
                  </w:rPr>
                  <w:t xml:space="preserve"> 33 -</w:t>
                </w:r>
                <w:r>
                  <w:fldChar w:fldCharType="end"/>
                </w:r>
                <w:r>
                  <w:t xml:space="preserve"> </w:t>
                </w:r>
              </w:p>
            </w:txbxContent>
          </v:textbox>
          <w10:wrap anchorx="margin"/>
        </v:shape>
      </w:pict>
    </w:r>
    <w:r>
      <w:rPr>
        <w:rFonts w:hint="default"/>
      </w:rPr>
      <w:pict w14:anchorId="5C915CB7">
        <v:shape id="_x0000_s3075"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14:paraId="646F4854" w14:textId="77777777" w:rsidR="006710B7" w:rsidRDefault="00000000">
                <w:pPr>
                  <w:pStyle w:val="a5"/>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D45AF" w14:textId="77777777" w:rsidR="003C0DAE" w:rsidRDefault="003C0DAE">
      <w:pPr>
        <w:rPr>
          <w:rFonts w:hint="default"/>
        </w:rPr>
      </w:pPr>
      <w:r>
        <w:separator/>
      </w:r>
    </w:p>
  </w:footnote>
  <w:footnote w:type="continuationSeparator" w:id="0">
    <w:p w14:paraId="2018CE99" w14:textId="77777777" w:rsidR="003C0DAE" w:rsidRDefault="003C0DAE">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2B4A8" w14:textId="77777777" w:rsidR="006710B7" w:rsidRDefault="006710B7">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OGQwYWQ1YTE0ZDA0NjgxYzlhMjZlMDExNTFmMWI3MmEifQ=="/>
  </w:docVars>
  <w:rsids>
    <w:rsidRoot w:val="00172A27"/>
    <w:rsid w:val="FEEBA9C6"/>
    <w:rsid w:val="FFAE1BA8"/>
    <w:rsid w:val="FFBED44D"/>
    <w:rsid w:val="00172A27"/>
    <w:rsid w:val="00197E13"/>
    <w:rsid w:val="001D3BB7"/>
    <w:rsid w:val="001F6980"/>
    <w:rsid w:val="00200D15"/>
    <w:rsid w:val="0022556A"/>
    <w:rsid w:val="00297D08"/>
    <w:rsid w:val="002B254B"/>
    <w:rsid w:val="003C0DAE"/>
    <w:rsid w:val="00466C9B"/>
    <w:rsid w:val="00550ABE"/>
    <w:rsid w:val="005C209D"/>
    <w:rsid w:val="0066321D"/>
    <w:rsid w:val="006710B7"/>
    <w:rsid w:val="006B2AEC"/>
    <w:rsid w:val="006B6518"/>
    <w:rsid w:val="00710956"/>
    <w:rsid w:val="00770383"/>
    <w:rsid w:val="007819D4"/>
    <w:rsid w:val="007B419D"/>
    <w:rsid w:val="007B7C4B"/>
    <w:rsid w:val="007B7E13"/>
    <w:rsid w:val="007D3D39"/>
    <w:rsid w:val="00836A93"/>
    <w:rsid w:val="00841D51"/>
    <w:rsid w:val="009358B8"/>
    <w:rsid w:val="00994AF7"/>
    <w:rsid w:val="009B67B8"/>
    <w:rsid w:val="009D2B67"/>
    <w:rsid w:val="00A566F9"/>
    <w:rsid w:val="00A665FC"/>
    <w:rsid w:val="00AF2751"/>
    <w:rsid w:val="00B03CCD"/>
    <w:rsid w:val="00B12389"/>
    <w:rsid w:val="00B460C0"/>
    <w:rsid w:val="00B73AC9"/>
    <w:rsid w:val="00BE2B89"/>
    <w:rsid w:val="00C04A56"/>
    <w:rsid w:val="00C10E9E"/>
    <w:rsid w:val="00C20C3E"/>
    <w:rsid w:val="00E81785"/>
    <w:rsid w:val="00E95A4B"/>
    <w:rsid w:val="00F73F90"/>
    <w:rsid w:val="00FA00E5"/>
    <w:rsid w:val="00FB08E1"/>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7740E6"/>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572535"/>
    <w:rsid w:val="2A73162E"/>
    <w:rsid w:val="2ADB422F"/>
    <w:rsid w:val="2B167953"/>
    <w:rsid w:val="2B200583"/>
    <w:rsid w:val="2B8209DE"/>
    <w:rsid w:val="2C636760"/>
    <w:rsid w:val="2C6762A3"/>
    <w:rsid w:val="2E570C7E"/>
    <w:rsid w:val="2FCA4B37"/>
    <w:rsid w:val="2FE029D7"/>
    <w:rsid w:val="2FF06E00"/>
    <w:rsid w:val="30586FEC"/>
    <w:rsid w:val="315F0B22"/>
    <w:rsid w:val="31D84415"/>
    <w:rsid w:val="32285F6F"/>
    <w:rsid w:val="32770556"/>
    <w:rsid w:val="329C0913"/>
    <w:rsid w:val="32AA0460"/>
    <w:rsid w:val="32DBF4A4"/>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7FEC738"/>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DFF51B3"/>
    <w:rsid w:val="5E1BF1D5"/>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3069E"/>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6BFCFCE"/>
    <w:rsid w:val="772E1EBA"/>
    <w:rsid w:val="77D6101C"/>
    <w:rsid w:val="77FF0532"/>
    <w:rsid w:val="781926BC"/>
    <w:rsid w:val="796D60A4"/>
    <w:rsid w:val="79A031D5"/>
    <w:rsid w:val="7A1525F7"/>
    <w:rsid w:val="7B420052"/>
    <w:rsid w:val="7B753DE5"/>
    <w:rsid w:val="7BD06A28"/>
    <w:rsid w:val="7C3A7C0B"/>
    <w:rsid w:val="7C5248E4"/>
    <w:rsid w:val="7C566698"/>
    <w:rsid w:val="7C5866A3"/>
    <w:rsid w:val="7D7406BB"/>
    <w:rsid w:val="7DE94331"/>
    <w:rsid w:val="7EECE6CA"/>
    <w:rsid w:val="7F446A19"/>
    <w:rsid w:val="7F7452B9"/>
    <w:rsid w:val="7FDF51E3"/>
    <w:rsid w:val="9FF6C09D"/>
    <w:rsid w:val="B1DF11A7"/>
    <w:rsid w:val="B7AE8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11C85743"/>
  <w15:docId w15:val="{922B955E-FA0E-4216-86E0-8FA88A83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 w:type="paragraph" w:customStyle="1" w:styleId="10">
    <w:name w:val="列表段落1"/>
    <w:basedOn w:val="a"/>
    <w:qFormat/>
    <w:pPr>
      <w:ind w:firstLineChars="200" w:firstLine="420"/>
    </w:pPr>
    <w:rPr>
      <w:rFonts w:ascii="仿宋" w:eastAsia="仿宋" w:hAnsi="仿宋" w:hint="default"/>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2107</Words>
  <Characters>12011</Characters>
  <Application>Microsoft Office Word</Application>
  <DocSecurity>0</DocSecurity>
  <Lines>100</Lines>
  <Paragraphs>28</Paragraphs>
  <ScaleCrop>false</ScaleCrop>
  <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Bryan Zhang</cp:lastModifiedBy>
  <cp:revision>22</cp:revision>
  <dcterms:created xsi:type="dcterms:W3CDTF">2024-07-13T18:00:00Z</dcterms:created>
  <dcterms:modified xsi:type="dcterms:W3CDTF">2024-10-29T06:50:00Z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BB46EABDBB2749749395447164B066B3_12</vt:lpwstr>
  </property>
</Properties>
</file>