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0D" w:rsidRDefault="00A136E0">
      <w:pPr>
        <w:snapToGrid w:val="0"/>
        <w:spacing w:line="600" w:lineRule="exact"/>
        <w:jc w:val="center"/>
        <w:rPr>
          <w:rFonts w:eastAsia="方正小标宋_GBK"/>
          <w:spacing w:val="16"/>
          <w:szCs w:val="32"/>
        </w:rPr>
      </w:pPr>
      <w:r>
        <w:rPr>
          <w:rFonts w:eastAsia="方正仿宋_GBK"/>
          <w:sz w:val="32"/>
          <w:szCs w:val="32"/>
        </w:rPr>
        <w:t>巴福</w:t>
      </w:r>
      <w:r>
        <w:rPr>
          <w:rFonts w:eastAsia="方正仿宋_GBK" w:hint="eastAsia"/>
          <w:sz w:val="32"/>
          <w:szCs w:val="32"/>
        </w:rPr>
        <w:t>府</w:t>
      </w:r>
      <w:r>
        <w:rPr>
          <w:rFonts w:eastAsia="方正仿宋_GBK"/>
          <w:sz w:val="32"/>
          <w:szCs w:val="32"/>
        </w:rPr>
        <w:t>发〔</w:t>
      </w:r>
      <w:r>
        <w:rPr>
          <w:rFonts w:eastAsia="方正仿宋_GBK"/>
          <w:sz w:val="32"/>
          <w:szCs w:val="32"/>
        </w:rPr>
        <w:t>2024</w:t>
      </w:r>
      <w:r>
        <w:rPr>
          <w:rFonts w:eastAsia="方正仿宋_GBK"/>
          <w:sz w:val="32"/>
          <w:szCs w:val="32"/>
        </w:rPr>
        <w:t>〕</w:t>
      </w:r>
      <w:r>
        <w:rPr>
          <w:rFonts w:eastAsia="方正仿宋_GBK" w:hint="eastAsia"/>
          <w:sz w:val="32"/>
          <w:szCs w:val="32"/>
        </w:rPr>
        <w:t>27</w:t>
      </w:r>
      <w:r>
        <w:rPr>
          <w:rFonts w:eastAsia="方正仿宋_GBK"/>
          <w:sz w:val="32"/>
          <w:szCs w:val="32"/>
        </w:rPr>
        <w:t>号</w:t>
      </w:r>
    </w:p>
    <w:p w:rsidR="002A2B0D" w:rsidRDefault="002A2B0D">
      <w:pPr>
        <w:spacing w:line="600" w:lineRule="exact"/>
        <w:rPr>
          <w:rFonts w:eastAsia="方正仿宋_GBK"/>
          <w:szCs w:val="32"/>
        </w:rPr>
      </w:pPr>
    </w:p>
    <w:p w:rsidR="002A2B0D" w:rsidRDefault="002A2B0D">
      <w:pPr>
        <w:spacing w:line="600" w:lineRule="exact"/>
        <w:rPr>
          <w:rFonts w:eastAsia="方正小标宋_GBK"/>
          <w:sz w:val="44"/>
          <w:szCs w:val="44"/>
        </w:rPr>
      </w:pPr>
    </w:p>
    <w:p w:rsidR="00DE5756" w:rsidRDefault="00A136E0">
      <w:pPr>
        <w:spacing w:line="600" w:lineRule="exact"/>
        <w:jc w:val="center"/>
        <w:rPr>
          <w:rFonts w:eastAsia="方正小标宋_GBK"/>
          <w:sz w:val="44"/>
          <w:szCs w:val="44"/>
        </w:rPr>
      </w:pPr>
      <w:r>
        <w:rPr>
          <w:rFonts w:eastAsia="方正小标宋_GBK" w:hint="eastAsia"/>
          <w:sz w:val="44"/>
          <w:szCs w:val="44"/>
        </w:rPr>
        <w:t>巴福镇人民政府</w:t>
      </w:r>
    </w:p>
    <w:p w:rsidR="002A2B0D" w:rsidRDefault="00A136E0">
      <w:pPr>
        <w:spacing w:line="600" w:lineRule="exact"/>
        <w:jc w:val="center"/>
        <w:rPr>
          <w:rFonts w:eastAsia="方正小标宋_GBK"/>
          <w:sz w:val="44"/>
          <w:szCs w:val="44"/>
        </w:rPr>
      </w:pPr>
      <w:r>
        <w:rPr>
          <w:rFonts w:eastAsia="方正小标宋_GBK" w:hint="eastAsia"/>
          <w:sz w:val="44"/>
          <w:szCs w:val="44"/>
        </w:rPr>
        <w:t>关于进一步加强财务报销管理的通知</w:t>
      </w:r>
    </w:p>
    <w:p w:rsidR="002A2B0D" w:rsidRDefault="002A2B0D">
      <w:pPr>
        <w:spacing w:line="600" w:lineRule="exact"/>
        <w:jc w:val="center"/>
        <w:rPr>
          <w:rFonts w:eastAsia="方正小标宋_GBK"/>
          <w:sz w:val="44"/>
          <w:szCs w:val="44"/>
        </w:rPr>
      </w:pPr>
    </w:p>
    <w:p w:rsidR="002A2B0D" w:rsidRDefault="00A136E0">
      <w:pPr>
        <w:spacing w:line="600" w:lineRule="exact"/>
        <w:rPr>
          <w:rFonts w:eastAsia="方正仿宋_GBK" w:cs="方正仿宋_GBK"/>
          <w:sz w:val="32"/>
          <w:szCs w:val="32"/>
        </w:rPr>
      </w:pPr>
      <w:r>
        <w:rPr>
          <w:rFonts w:eastAsia="方正仿宋_GBK" w:cs="方正仿宋_GBK" w:hint="eastAsia"/>
          <w:color w:val="000000"/>
          <w:sz w:val="32"/>
          <w:szCs w:val="32"/>
        </w:rPr>
        <w:t>镇机关各部门、各直属事业单位、各村（社区）</w:t>
      </w:r>
      <w:r>
        <w:rPr>
          <w:rFonts w:eastAsia="方正仿宋_GBK" w:cs="方正仿宋_GBK" w:hint="eastAsia"/>
          <w:sz w:val="32"/>
          <w:szCs w:val="32"/>
        </w:rPr>
        <w:t>：</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为贯彻落实党中央、国务院关于进一步严肃财经纪律、规范财务管理的总体要求，结合高新区财务管理和审计监督的要求，现就进一步加强我镇财务报销管理工作通知如下：</w:t>
      </w:r>
    </w:p>
    <w:p w:rsidR="002A2B0D" w:rsidRDefault="00A136E0">
      <w:pPr>
        <w:spacing w:line="600" w:lineRule="exact"/>
        <w:ind w:firstLineChars="200" w:firstLine="640"/>
        <w:rPr>
          <w:rFonts w:eastAsia="方正黑体_GBK" w:cs="方正黑体_GBK"/>
          <w:sz w:val="32"/>
          <w:szCs w:val="32"/>
        </w:rPr>
      </w:pPr>
      <w:r>
        <w:rPr>
          <w:rFonts w:eastAsia="方正黑体_GBK" w:cs="方正黑体_GBK" w:hint="eastAsia"/>
          <w:sz w:val="32"/>
          <w:szCs w:val="32"/>
        </w:rPr>
        <w:t>一、明确目标，强化意识</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根据中共中央办公厅、国务院办公厅印发《关于进一步加强财会监督工作的意见》的文件精神，将定期对财务报销进行审计与监控，确保财务管理的透明性与合规性。通过建立健全内部控制制度，防范财务风险，提升管理效率。</w:t>
      </w:r>
    </w:p>
    <w:p w:rsidR="002A2B0D" w:rsidRDefault="00A136E0">
      <w:pPr>
        <w:numPr>
          <w:ilvl w:val="0"/>
          <w:numId w:val="1"/>
        </w:numPr>
        <w:spacing w:line="600" w:lineRule="exact"/>
        <w:ind w:firstLineChars="200" w:firstLine="640"/>
        <w:rPr>
          <w:rFonts w:eastAsia="方正黑体_GBK" w:cs="方正黑体_GBK"/>
          <w:sz w:val="32"/>
          <w:szCs w:val="32"/>
        </w:rPr>
      </w:pPr>
      <w:r>
        <w:rPr>
          <w:rFonts w:eastAsia="方正黑体_GBK" w:cs="方正黑体_GBK" w:hint="eastAsia"/>
          <w:sz w:val="32"/>
          <w:szCs w:val="32"/>
        </w:rPr>
        <w:t>严格执行，规范操作</w:t>
      </w:r>
    </w:p>
    <w:p w:rsidR="002A2B0D" w:rsidRDefault="00A136E0">
      <w:pPr>
        <w:spacing w:line="600" w:lineRule="exact"/>
        <w:ind w:firstLineChars="200" w:firstLine="640"/>
      </w:pPr>
      <w:r>
        <w:rPr>
          <w:rFonts w:eastAsia="方正仿宋_GBK" w:cs="方正仿宋_GBK" w:hint="eastAsia"/>
          <w:sz w:val="32"/>
          <w:szCs w:val="32"/>
        </w:rPr>
        <w:t>各部门必须严格遵守财务报销管理制度，确保每一笔费用的报销都有相应的预算安排与合法有效的支出凭证。对于超标准、超范围的报销申请，财务部门应予以拒绝，并指导相关人员进行整改。</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1.</w:t>
      </w:r>
      <w:r>
        <w:rPr>
          <w:rFonts w:eastAsia="方正仿宋_GBK" w:cs="方正仿宋_GBK" w:hint="eastAsia"/>
          <w:sz w:val="32"/>
          <w:szCs w:val="32"/>
        </w:rPr>
        <w:t>报销凭证需完整、真实、合法，任何单位和个人不得伪造、</w:t>
      </w:r>
      <w:r>
        <w:rPr>
          <w:rFonts w:eastAsia="方正仿宋_GBK" w:cs="方正仿宋_GBK" w:hint="eastAsia"/>
          <w:sz w:val="32"/>
          <w:szCs w:val="32"/>
        </w:rPr>
        <w:lastRenderedPageBreak/>
        <w:t>变造凭证。</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2.</w:t>
      </w:r>
      <w:r>
        <w:rPr>
          <w:rFonts w:eastAsia="方正仿宋_GBK" w:cs="方正仿宋_GBK" w:hint="eastAsia"/>
          <w:sz w:val="32"/>
          <w:szCs w:val="32"/>
        </w:rPr>
        <w:t>加强对各类经费使用的监督和管理，特别是对公款吃喝、公车私用等行为的财务报销进行严格控制。</w:t>
      </w:r>
    </w:p>
    <w:p w:rsidR="002A2B0D" w:rsidRDefault="00A136E0">
      <w:pPr>
        <w:adjustRightInd w:val="0"/>
        <w:snapToGrid w:val="0"/>
        <w:spacing w:line="600" w:lineRule="exact"/>
        <w:ind w:firstLineChars="200" w:firstLine="640"/>
        <w:rPr>
          <w:rFonts w:eastAsia="方正仿宋_GBK" w:cs="方正仿宋_GBK"/>
          <w:sz w:val="32"/>
          <w:szCs w:val="32"/>
        </w:rPr>
      </w:pPr>
      <w:r>
        <w:rPr>
          <w:rFonts w:eastAsia="方正仿宋_GBK" w:cs="方正仿宋_GBK" w:hint="eastAsia"/>
          <w:sz w:val="32"/>
          <w:szCs w:val="32"/>
        </w:rPr>
        <w:t>3.</w:t>
      </w:r>
      <w:r>
        <w:rPr>
          <w:rFonts w:eastAsia="方正仿宋_GBK" w:cs="方正仿宋_GBK" w:hint="eastAsia"/>
          <w:sz w:val="32"/>
          <w:szCs w:val="32"/>
        </w:rPr>
        <w:t>报销流程必须遵循单位内控管理规定，从报销申请、审批到支付，每个环节都应严格审查。（经办人员审核</w:t>
      </w:r>
      <w:r>
        <w:rPr>
          <w:rFonts w:eastAsia="方正仿宋_GBK" w:cs="方正仿宋_GBK" w:hint="eastAsia"/>
          <w:sz w:val="32"/>
          <w:szCs w:val="32"/>
        </w:rPr>
        <w:t>-</w:t>
      </w:r>
      <w:r>
        <w:rPr>
          <w:rFonts w:eastAsia="方正仿宋_GBK" w:cs="方正仿宋_GBK" w:hint="eastAsia"/>
          <w:sz w:val="32"/>
          <w:szCs w:val="32"/>
        </w:rPr>
        <w:t>科室负责人审核</w:t>
      </w:r>
      <w:r>
        <w:rPr>
          <w:rFonts w:eastAsia="方正仿宋_GBK" w:cs="方正仿宋_GBK" w:hint="eastAsia"/>
          <w:sz w:val="32"/>
          <w:szCs w:val="32"/>
        </w:rPr>
        <w:t>-</w:t>
      </w:r>
      <w:r>
        <w:rPr>
          <w:rFonts w:eastAsia="方正仿宋_GBK" w:cs="方正仿宋_GBK" w:hint="eastAsia"/>
          <w:sz w:val="32"/>
          <w:szCs w:val="32"/>
        </w:rPr>
        <w:t>业务分管领导审核</w:t>
      </w:r>
      <w:r>
        <w:rPr>
          <w:rFonts w:eastAsia="方正仿宋_GBK" w:cs="方正仿宋_GBK" w:hint="eastAsia"/>
          <w:sz w:val="32"/>
          <w:szCs w:val="32"/>
        </w:rPr>
        <w:t>-</w:t>
      </w:r>
      <w:r>
        <w:rPr>
          <w:rFonts w:eastAsia="方正仿宋_GBK" w:cs="方正仿宋_GBK" w:hint="eastAsia"/>
          <w:sz w:val="32"/>
          <w:szCs w:val="32"/>
        </w:rPr>
        <w:t>财政稽核审核</w:t>
      </w:r>
      <w:r>
        <w:rPr>
          <w:rFonts w:eastAsia="方正仿宋_GBK" w:cs="方正仿宋_GBK" w:hint="eastAsia"/>
          <w:sz w:val="32"/>
          <w:szCs w:val="32"/>
        </w:rPr>
        <w:t>-</w:t>
      </w:r>
      <w:r>
        <w:rPr>
          <w:rFonts w:eastAsia="方正仿宋_GBK" w:cs="方正仿宋_GBK" w:hint="eastAsia"/>
          <w:sz w:val="32"/>
          <w:szCs w:val="32"/>
        </w:rPr>
        <w:t>财政办负责人审核</w:t>
      </w:r>
      <w:r>
        <w:rPr>
          <w:rFonts w:eastAsia="方正仿宋_GBK" w:cs="方正仿宋_GBK" w:hint="eastAsia"/>
          <w:sz w:val="32"/>
          <w:szCs w:val="32"/>
        </w:rPr>
        <w:t>-</w:t>
      </w:r>
      <w:r>
        <w:rPr>
          <w:rFonts w:eastAsia="方正仿宋_GBK" w:cs="方正仿宋_GBK" w:hint="eastAsia"/>
          <w:sz w:val="32"/>
          <w:szCs w:val="32"/>
        </w:rPr>
        <w:t>分管财政领导审批</w:t>
      </w:r>
      <w:r>
        <w:rPr>
          <w:rFonts w:eastAsia="方正仿宋_GBK" w:cs="方正仿宋_GBK" w:hint="eastAsia"/>
          <w:sz w:val="32"/>
          <w:szCs w:val="32"/>
        </w:rPr>
        <w:t>-</w:t>
      </w:r>
      <w:r>
        <w:rPr>
          <w:rFonts w:eastAsia="方正仿宋_GBK" w:cs="方正仿宋_GBK" w:hint="eastAsia"/>
          <w:sz w:val="32"/>
          <w:szCs w:val="32"/>
        </w:rPr>
        <w:t>镇长审批</w:t>
      </w:r>
      <w:r>
        <w:rPr>
          <w:rFonts w:eastAsia="方正仿宋_GBK" w:cs="方正仿宋_GBK" w:hint="eastAsia"/>
          <w:sz w:val="32"/>
          <w:szCs w:val="32"/>
        </w:rPr>
        <w:t>-</w:t>
      </w:r>
      <w:r>
        <w:rPr>
          <w:rFonts w:eastAsia="方正仿宋_GBK" w:cs="方正仿宋_GBK" w:hint="eastAsia"/>
          <w:sz w:val="32"/>
          <w:szCs w:val="32"/>
        </w:rPr>
        <w:t>出纳支付）。</w:t>
      </w:r>
    </w:p>
    <w:p w:rsidR="002A2B0D" w:rsidRDefault="00A136E0">
      <w:pPr>
        <w:adjustRightInd w:val="0"/>
        <w:snapToGrid w:val="0"/>
        <w:spacing w:line="600" w:lineRule="exact"/>
        <w:ind w:firstLineChars="200" w:firstLine="640"/>
        <w:rPr>
          <w:rFonts w:eastAsia="方正仿宋_GBK" w:cs="方正仿宋_GBK"/>
          <w:sz w:val="32"/>
          <w:szCs w:val="32"/>
        </w:rPr>
      </w:pPr>
      <w:r>
        <w:rPr>
          <w:rFonts w:eastAsia="方正仿宋_GBK" w:cs="方正仿宋_GBK" w:hint="eastAsia"/>
          <w:sz w:val="32"/>
          <w:szCs w:val="32"/>
        </w:rPr>
        <w:t>4.</w:t>
      </w:r>
      <w:r>
        <w:rPr>
          <w:rFonts w:eastAsia="方正仿宋_GBK" w:cs="方正仿宋_GBK" w:hint="eastAsia"/>
          <w:sz w:val="32"/>
          <w:szCs w:val="32"/>
        </w:rPr>
        <w:t>原则上当月开支当月报销，超过三个月的经费报销票据不予报销；原则上不允许跨年度报销。</w:t>
      </w:r>
    </w:p>
    <w:p w:rsidR="002A2B0D" w:rsidRDefault="00A136E0">
      <w:pPr>
        <w:adjustRightInd w:val="0"/>
        <w:snapToGrid w:val="0"/>
        <w:spacing w:line="600" w:lineRule="exact"/>
        <w:ind w:firstLineChars="200" w:firstLine="640"/>
        <w:rPr>
          <w:rFonts w:eastAsia="方正仿宋_GBK" w:cs="方正仿宋_GBK"/>
          <w:sz w:val="32"/>
          <w:szCs w:val="32"/>
        </w:rPr>
      </w:pPr>
      <w:r>
        <w:rPr>
          <w:rFonts w:eastAsia="方正仿宋_GBK" w:cs="方正仿宋_GBK" w:hint="eastAsia"/>
          <w:sz w:val="32"/>
          <w:szCs w:val="32"/>
        </w:rPr>
        <w:t>5.</w:t>
      </w:r>
      <w:r>
        <w:rPr>
          <w:rFonts w:eastAsia="方正仿宋_GBK" w:cs="方正仿宋_GBK" w:hint="eastAsia"/>
          <w:sz w:val="32"/>
          <w:szCs w:val="32"/>
        </w:rPr>
        <w:t>经费报销需填写“费用支出报销单”，按规定填写确保要素齐全，内容真实完整，并附相应原始单据及相关材料。</w:t>
      </w:r>
    </w:p>
    <w:p w:rsidR="002A2B0D" w:rsidRDefault="00A136E0">
      <w:pPr>
        <w:adjustRightInd w:val="0"/>
        <w:snapToGrid w:val="0"/>
        <w:spacing w:line="600" w:lineRule="exact"/>
        <w:ind w:firstLineChars="200" w:firstLine="640"/>
        <w:rPr>
          <w:rFonts w:eastAsia="方正仿宋_GBK" w:cs="方正仿宋_GBK"/>
          <w:sz w:val="32"/>
          <w:szCs w:val="32"/>
        </w:rPr>
      </w:pPr>
      <w:r>
        <w:rPr>
          <w:rFonts w:eastAsia="方正仿宋_GBK" w:cs="方正仿宋_GBK" w:hint="eastAsia"/>
          <w:sz w:val="32"/>
          <w:szCs w:val="32"/>
        </w:rPr>
        <w:t>6.</w:t>
      </w:r>
      <w:r>
        <w:rPr>
          <w:rFonts w:eastAsia="方正仿宋_GBK" w:cs="方正仿宋_GBK" w:hint="eastAsia"/>
          <w:sz w:val="32"/>
          <w:szCs w:val="32"/>
        </w:rPr>
        <w:t>对应使用公务卡结算的公务支出，确因特殊情形未使用公务卡，须填制“未使用公务卡结算情况说明”，经分管领导签批同意后方可报销。</w:t>
      </w:r>
    </w:p>
    <w:p w:rsidR="002A2B0D" w:rsidRDefault="00A136E0">
      <w:pPr>
        <w:spacing w:line="600" w:lineRule="exact"/>
        <w:ind w:firstLineChars="200" w:firstLine="640"/>
        <w:rPr>
          <w:rFonts w:eastAsia="方正黑体_GBK" w:cs="方正黑体_GBK"/>
          <w:sz w:val="32"/>
          <w:szCs w:val="32"/>
        </w:rPr>
      </w:pPr>
      <w:r>
        <w:rPr>
          <w:rFonts w:eastAsia="方正黑体_GBK" w:cs="方正黑体_GBK" w:hint="eastAsia"/>
          <w:sz w:val="32"/>
          <w:szCs w:val="32"/>
        </w:rPr>
        <w:t>三、提升透明度，增强监督</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建立健全财务信息公开机制，定期在单位内部通报财务状况和报销情况，接受广大员工的监督。鼓励员工举报财务违规行为，对违反财务管理规定的行为将依规严肃处理。</w:t>
      </w:r>
    </w:p>
    <w:p w:rsidR="002A2B0D" w:rsidRDefault="00A136E0">
      <w:pPr>
        <w:spacing w:line="600" w:lineRule="exact"/>
        <w:ind w:firstLineChars="200" w:firstLine="640"/>
        <w:rPr>
          <w:rFonts w:eastAsia="方正黑体_GBK" w:cs="方正黑体_GBK"/>
          <w:sz w:val="32"/>
          <w:szCs w:val="32"/>
        </w:rPr>
      </w:pPr>
      <w:r>
        <w:rPr>
          <w:rFonts w:eastAsia="方正黑体_GBK" w:cs="方正黑体_GBK" w:hint="eastAsia"/>
          <w:sz w:val="32"/>
          <w:szCs w:val="32"/>
        </w:rPr>
        <w:t>四、培训与指导，持续改进</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加强对财务及报销人员的培训和教育，提升其职业道德和业务能力，确保其能准确理解和执行财务管理规定，保证报销管理</w:t>
      </w:r>
      <w:r>
        <w:rPr>
          <w:rFonts w:eastAsia="方正仿宋_GBK" w:cs="方正仿宋_GBK" w:hint="eastAsia"/>
          <w:sz w:val="32"/>
          <w:szCs w:val="32"/>
        </w:rPr>
        <w:lastRenderedPageBreak/>
        <w:t>的专业性和准确性。同时，根据实际运行情况，不断优化完善财务报销流程，提高财务管理效率和质量。</w:t>
      </w:r>
    </w:p>
    <w:p w:rsidR="002A2B0D" w:rsidRDefault="00A136E0">
      <w:pPr>
        <w:spacing w:line="600" w:lineRule="exact"/>
        <w:ind w:firstLineChars="200" w:firstLine="640"/>
        <w:rPr>
          <w:rFonts w:eastAsia="方正黑体_GBK" w:cs="方正黑体_GBK"/>
          <w:sz w:val="32"/>
          <w:szCs w:val="32"/>
        </w:rPr>
      </w:pPr>
      <w:r>
        <w:rPr>
          <w:rFonts w:eastAsia="方正黑体_GBK" w:cs="方正黑体_GBK" w:hint="eastAsia"/>
          <w:sz w:val="32"/>
          <w:szCs w:val="32"/>
        </w:rPr>
        <w:t>五、强化责任追究</w:t>
      </w:r>
    </w:p>
    <w:p w:rsidR="002A2B0D" w:rsidRDefault="00A136E0">
      <w:pPr>
        <w:spacing w:line="600" w:lineRule="exact"/>
        <w:ind w:firstLineChars="200" w:firstLine="640"/>
        <w:rPr>
          <w:rFonts w:eastAsia="方正仿宋_GBK" w:cs="方正仿宋_GBK"/>
          <w:sz w:val="32"/>
          <w:szCs w:val="32"/>
        </w:rPr>
      </w:pPr>
      <w:r>
        <w:rPr>
          <w:rFonts w:eastAsia="方正仿宋_GBK" w:cs="方正仿宋_GBK" w:hint="eastAsia"/>
          <w:sz w:val="32"/>
          <w:szCs w:val="32"/>
        </w:rPr>
        <w:t>对于违反财务报销规定的行为，将严格追究相关人员和单位的责任。对于屡次违规的部门或个人，除按规定进行处罚外，还将视情节严重程度进行通报批评或其他纪律处分。</w:t>
      </w:r>
    </w:p>
    <w:p w:rsidR="002A2B0D" w:rsidRDefault="00A136E0">
      <w:pPr>
        <w:adjustRightInd w:val="0"/>
        <w:snapToGrid w:val="0"/>
        <w:spacing w:line="600" w:lineRule="exact"/>
        <w:ind w:firstLineChars="200" w:firstLine="640"/>
        <w:rPr>
          <w:rFonts w:eastAsia="方正仿宋_GBK" w:cs="方正仿宋_GBK"/>
          <w:sz w:val="32"/>
          <w:szCs w:val="32"/>
        </w:rPr>
      </w:pPr>
      <w:r>
        <w:rPr>
          <w:rFonts w:eastAsia="方正仿宋_GBK" w:cs="方正仿宋_GBK" w:hint="eastAsia"/>
          <w:sz w:val="32"/>
          <w:szCs w:val="32"/>
        </w:rPr>
        <w:t xml:space="preserve"> </w:t>
      </w:r>
    </w:p>
    <w:p w:rsidR="002A2B0D" w:rsidRDefault="00DE5756">
      <w:pPr>
        <w:adjustRightInd w:val="0"/>
        <w:snapToGrid w:val="0"/>
        <w:spacing w:line="600" w:lineRule="exact"/>
        <w:ind w:firstLineChars="200" w:firstLine="640"/>
        <w:rPr>
          <w:rFonts w:eastAsia="方正仿宋_GBK"/>
          <w:sz w:val="32"/>
          <w:szCs w:val="32"/>
        </w:rPr>
      </w:pPr>
      <w:r>
        <w:rPr>
          <w:rFonts w:eastAsia="方正仿宋_GBK" w:cs="方正仿宋_GBK" w:hint="eastAsia"/>
          <w:sz w:val="32"/>
          <w:szCs w:val="32"/>
        </w:rPr>
        <w:t xml:space="preserve"> </w:t>
      </w:r>
    </w:p>
    <w:p w:rsidR="002A2B0D" w:rsidRDefault="002A2B0D">
      <w:pPr>
        <w:spacing w:line="600" w:lineRule="exact"/>
        <w:rPr>
          <w:rFonts w:eastAsia="方正仿宋_GBK" w:cs="方正仿宋_GBK"/>
          <w:sz w:val="32"/>
          <w:szCs w:val="32"/>
        </w:rPr>
      </w:pPr>
    </w:p>
    <w:p w:rsidR="002A2B0D" w:rsidRDefault="002A2B0D">
      <w:pPr>
        <w:spacing w:line="600" w:lineRule="exact"/>
        <w:rPr>
          <w:rFonts w:eastAsia="方正仿宋_GBK" w:cs="方正仿宋_GBK"/>
          <w:sz w:val="32"/>
          <w:szCs w:val="32"/>
        </w:rPr>
      </w:pPr>
    </w:p>
    <w:p w:rsidR="002A2B0D" w:rsidRDefault="00A136E0" w:rsidP="00AD28C0">
      <w:pPr>
        <w:spacing w:line="600" w:lineRule="exact"/>
        <w:ind w:firstLineChars="1750" w:firstLine="5600"/>
        <w:rPr>
          <w:rFonts w:eastAsia="方正仿宋_GBK" w:cs="方正仿宋_GBK"/>
          <w:sz w:val="32"/>
          <w:szCs w:val="32"/>
        </w:rPr>
      </w:pPr>
      <w:bookmarkStart w:id="0" w:name="_GoBack"/>
      <w:bookmarkEnd w:id="0"/>
      <w:r>
        <w:rPr>
          <w:rFonts w:eastAsia="方正仿宋_GBK" w:cs="方正仿宋_GBK" w:hint="eastAsia"/>
          <w:sz w:val="32"/>
          <w:szCs w:val="32"/>
        </w:rPr>
        <w:t>巴福镇人民政府</w:t>
      </w:r>
    </w:p>
    <w:p w:rsidR="002A2B0D" w:rsidRDefault="00A136E0">
      <w:pPr>
        <w:spacing w:line="600" w:lineRule="exact"/>
        <w:ind w:firstLineChars="1700" w:firstLine="5440"/>
        <w:rPr>
          <w:rFonts w:eastAsia="方正仿宋_GBK" w:cs="方正仿宋_GBK"/>
          <w:sz w:val="32"/>
          <w:szCs w:val="32"/>
        </w:rPr>
      </w:pPr>
      <w:r>
        <w:rPr>
          <w:rFonts w:eastAsia="方正仿宋_GBK" w:cs="方正仿宋_GBK" w:hint="eastAsia"/>
          <w:sz w:val="32"/>
          <w:szCs w:val="32"/>
        </w:rPr>
        <w:t>2024</w:t>
      </w:r>
      <w:r>
        <w:rPr>
          <w:rFonts w:eastAsia="方正仿宋_GBK" w:cs="方正仿宋_GBK" w:hint="eastAsia"/>
          <w:sz w:val="32"/>
          <w:szCs w:val="32"/>
        </w:rPr>
        <w:t>年</w:t>
      </w:r>
      <w:r>
        <w:rPr>
          <w:rFonts w:eastAsia="方正仿宋_GBK" w:cs="方正仿宋_GBK" w:hint="eastAsia"/>
          <w:sz w:val="32"/>
          <w:szCs w:val="32"/>
        </w:rPr>
        <w:t>7</w:t>
      </w:r>
      <w:r>
        <w:rPr>
          <w:rFonts w:eastAsia="方正仿宋_GBK" w:cs="方正仿宋_GBK" w:hint="eastAsia"/>
          <w:sz w:val="32"/>
          <w:szCs w:val="32"/>
        </w:rPr>
        <w:t>月</w:t>
      </w:r>
      <w:r>
        <w:rPr>
          <w:rFonts w:eastAsia="方正仿宋_GBK" w:cs="方正仿宋_GBK" w:hint="eastAsia"/>
          <w:sz w:val="32"/>
          <w:szCs w:val="32"/>
        </w:rPr>
        <w:t>17</w:t>
      </w:r>
      <w:r>
        <w:rPr>
          <w:rFonts w:eastAsia="方正仿宋_GBK" w:cs="方正仿宋_GBK" w:hint="eastAsia"/>
          <w:sz w:val="32"/>
          <w:szCs w:val="32"/>
        </w:rPr>
        <w:t>日</w:t>
      </w:r>
    </w:p>
    <w:p w:rsidR="002A2B0D" w:rsidRDefault="002A2B0D">
      <w:pPr>
        <w:spacing w:line="600" w:lineRule="exact"/>
        <w:ind w:firstLineChars="1700" w:firstLine="5440"/>
        <w:rPr>
          <w:rFonts w:eastAsia="方正仿宋_GBK" w:cs="方正仿宋_GBK"/>
          <w:sz w:val="32"/>
          <w:szCs w:val="32"/>
        </w:rPr>
      </w:pPr>
    </w:p>
    <w:p w:rsidR="002A2B0D" w:rsidRDefault="00A136E0">
      <w:pPr>
        <w:spacing w:line="600" w:lineRule="exact"/>
        <w:ind w:firstLineChars="200" w:firstLine="640"/>
        <w:jc w:val="left"/>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此件公开发布）</w:t>
      </w:r>
    </w:p>
    <w:p w:rsidR="002A2B0D" w:rsidRDefault="002A2B0D">
      <w:pPr>
        <w:spacing w:line="600" w:lineRule="exact"/>
        <w:ind w:firstLineChars="1700" w:firstLine="5440"/>
        <w:rPr>
          <w:rFonts w:eastAsia="方正仿宋_GBK" w:cs="方正仿宋_GBK"/>
          <w:sz w:val="32"/>
          <w:szCs w:val="32"/>
        </w:rPr>
      </w:pPr>
    </w:p>
    <w:p w:rsidR="002A2B0D" w:rsidRDefault="002A2B0D">
      <w:pPr>
        <w:spacing w:line="600" w:lineRule="exact"/>
        <w:ind w:firstLineChars="1700" w:firstLine="5440"/>
        <w:rPr>
          <w:rFonts w:eastAsia="方正仿宋_GBK" w:cs="方正仿宋_GBK"/>
          <w:sz w:val="32"/>
          <w:szCs w:val="32"/>
        </w:rPr>
      </w:pPr>
    </w:p>
    <w:p w:rsidR="002A2B0D" w:rsidRDefault="002A2B0D">
      <w:pPr>
        <w:spacing w:line="600" w:lineRule="exact"/>
        <w:ind w:firstLineChars="1700" w:firstLine="5440"/>
        <w:rPr>
          <w:rFonts w:eastAsia="方正仿宋_GBK" w:cs="方正仿宋_GBK"/>
          <w:sz w:val="32"/>
          <w:szCs w:val="32"/>
        </w:rPr>
      </w:pPr>
    </w:p>
    <w:p w:rsidR="002A2B0D" w:rsidRDefault="002A2B0D">
      <w:pPr>
        <w:spacing w:line="600" w:lineRule="exact"/>
        <w:ind w:firstLineChars="1700" w:firstLine="5440"/>
        <w:rPr>
          <w:rFonts w:eastAsia="方正仿宋_GBK" w:cs="方正仿宋_GBK"/>
          <w:sz w:val="32"/>
          <w:szCs w:val="32"/>
        </w:rPr>
      </w:pPr>
    </w:p>
    <w:p w:rsidR="002A2B0D" w:rsidRDefault="002A2B0D">
      <w:pPr>
        <w:spacing w:line="600" w:lineRule="exact"/>
        <w:ind w:firstLineChars="1700" w:firstLine="5440"/>
        <w:rPr>
          <w:rFonts w:eastAsia="方正仿宋_GBK" w:cs="方正仿宋_GBK"/>
          <w:sz w:val="32"/>
          <w:szCs w:val="32"/>
        </w:rPr>
      </w:pPr>
    </w:p>
    <w:p w:rsidR="002A2B0D" w:rsidRDefault="002A2B0D">
      <w:pPr>
        <w:spacing w:line="600" w:lineRule="exact"/>
        <w:rPr>
          <w:rFonts w:eastAsia="方正仿宋_GBK" w:cs="方正仿宋_GBK"/>
          <w:sz w:val="32"/>
          <w:szCs w:val="32"/>
        </w:rPr>
      </w:pPr>
    </w:p>
    <w:p w:rsidR="002A2B0D" w:rsidRDefault="002A2B0D">
      <w:pPr>
        <w:spacing w:line="600" w:lineRule="exact"/>
        <w:rPr>
          <w:rFonts w:eastAsia="方正仿宋_GBK" w:cs="方正仿宋_GBK"/>
          <w:spacing w:val="-6"/>
          <w:sz w:val="32"/>
          <w:szCs w:val="32"/>
        </w:rPr>
      </w:pPr>
    </w:p>
    <w:sectPr w:rsidR="002A2B0D">
      <w:headerReference w:type="default" r:id="rId10"/>
      <w:footerReference w:type="default" r:id="rId11"/>
      <w:pgSz w:w="11905" w:h="16838"/>
      <w:pgMar w:top="2098" w:right="1531" w:bottom="1984" w:left="1531" w:header="850" w:footer="1531" w:gutter="0"/>
      <w:cols w:space="0"/>
      <w:docGrid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38" w:rsidRDefault="00BF5038">
      <w:r>
        <w:separator/>
      </w:r>
    </w:p>
  </w:endnote>
  <w:endnote w:type="continuationSeparator" w:id="0">
    <w:p w:rsidR="00BF5038" w:rsidRDefault="00BF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altName w:val="仿宋"/>
    <w:panose1 w:val="02010609060101010101"/>
    <w:charset w:val="00"/>
    <w:family w:val="roman"/>
    <w:pitch w:val="default"/>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0D" w:rsidRDefault="00A136E0">
    <w:pPr>
      <w:pStyle w:val="ae"/>
      <w:ind w:rightChars="11" w:right="2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2B0D" w:rsidRDefault="00A136E0">
                          <w:pPr>
                            <w:pStyle w:val="ae"/>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D28C0">
                            <w:rPr>
                              <w:noProof/>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A2B0D" w:rsidRDefault="00A136E0">
                    <w:pPr>
                      <w:pStyle w:val="ae"/>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D28C0">
                      <w:rPr>
                        <w:noProof/>
                        <w:sz w:val="28"/>
                        <w:szCs w:val="28"/>
                      </w:rPr>
                      <w:t>3</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38" w:rsidRDefault="00BF5038">
      <w:r>
        <w:separator/>
      </w:r>
    </w:p>
  </w:footnote>
  <w:footnote w:type="continuationSeparator" w:id="0">
    <w:p w:rsidR="00BF5038" w:rsidRDefault="00BF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0D" w:rsidRDefault="002A2B0D">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3F337"/>
    <w:multiLevelType w:val="singleLevel"/>
    <w:tmpl w:val="FDF3F3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YzAyNmMyNjExMDJiZDk2MmFlNTQ1NTNjOWE0OGEifQ=="/>
  </w:docVars>
  <w:rsids>
    <w:rsidRoot w:val="008D562E"/>
    <w:rsid w:val="00010509"/>
    <w:rsid w:val="00021753"/>
    <w:rsid w:val="00026973"/>
    <w:rsid w:val="00027708"/>
    <w:rsid w:val="00042FFF"/>
    <w:rsid w:val="000430BD"/>
    <w:rsid w:val="00046340"/>
    <w:rsid w:val="000539E1"/>
    <w:rsid w:val="0007142F"/>
    <w:rsid w:val="000814DE"/>
    <w:rsid w:val="0008534E"/>
    <w:rsid w:val="00096BDF"/>
    <w:rsid w:val="000A086B"/>
    <w:rsid w:val="000A1505"/>
    <w:rsid w:val="000A362D"/>
    <w:rsid w:val="000A64C5"/>
    <w:rsid w:val="000A72CA"/>
    <w:rsid w:val="000B5947"/>
    <w:rsid w:val="000B6E20"/>
    <w:rsid w:val="000E2D71"/>
    <w:rsid w:val="000E32F2"/>
    <w:rsid w:val="000E6174"/>
    <w:rsid w:val="00102FF9"/>
    <w:rsid w:val="00105065"/>
    <w:rsid w:val="001262F2"/>
    <w:rsid w:val="00134745"/>
    <w:rsid w:val="00134788"/>
    <w:rsid w:val="0013489E"/>
    <w:rsid w:val="0014273C"/>
    <w:rsid w:val="00144BE5"/>
    <w:rsid w:val="001469B1"/>
    <w:rsid w:val="00147C78"/>
    <w:rsid w:val="00160453"/>
    <w:rsid w:val="0016164B"/>
    <w:rsid w:val="00176311"/>
    <w:rsid w:val="001765BD"/>
    <w:rsid w:val="00176D86"/>
    <w:rsid w:val="00181E07"/>
    <w:rsid w:val="00186AAA"/>
    <w:rsid w:val="00195774"/>
    <w:rsid w:val="00195857"/>
    <w:rsid w:val="001A51FF"/>
    <w:rsid w:val="001C024B"/>
    <w:rsid w:val="001C3C14"/>
    <w:rsid w:val="001C4814"/>
    <w:rsid w:val="001D37B5"/>
    <w:rsid w:val="001D563E"/>
    <w:rsid w:val="001E0ACA"/>
    <w:rsid w:val="001F3798"/>
    <w:rsid w:val="00204125"/>
    <w:rsid w:val="00216A56"/>
    <w:rsid w:val="00217B46"/>
    <w:rsid w:val="00220C07"/>
    <w:rsid w:val="00222497"/>
    <w:rsid w:val="0022638B"/>
    <w:rsid w:val="0023643B"/>
    <w:rsid w:val="0024733A"/>
    <w:rsid w:val="002521B5"/>
    <w:rsid w:val="002521FC"/>
    <w:rsid w:val="00256A36"/>
    <w:rsid w:val="00273D80"/>
    <w:rsid w:val="00282FD1"/>
    <w:rsid w:val="00287763"/>
    <w:rsid w:val="00290D7B"/>
    <w:rsid w:val="00295607"/>
    <w:rsid w:val="00296A3D"/>
    <w:rsid w:val="002A2B0D"/>
    <w:rsid w:val="002A7A4B"/>
    <w:rsid w:val="002B4929"/>
    <w:rsid w:val="002C1E2D"/>
    <w:rsid w:val="002C4D2F"/>
    <w:rsid w:val="002D57AF"/>
    <w:rsid w:val="002D655A"/>
    <w:rsid w:val="002E137D"/>
    <w:rsid w:val="002E1439"/>
    <w:rsid w:val="002E197A"/>
    <w:rsid w:val="002E6702"/>
    <w:rsid w:val="002E7CBE"/>
    <w:rsid w:val="002F1491"/>
    <w:rsid w:val="00303553"/>
    <w:rsid w:val="00314092"/>
    <w:rsid w:val="003177F3"/>
    <w:rsid w:val="00333B89"/>
    <w:rsid w:val="00340FD9"/>
    <w:rsid w:val="00346BB4"/>
    <w:rsid w:val="00352C2B"/>
    <w:rsid w:val="0035336E"/>
    <w:rsid w:val="003548A4"/>
    <w:rsid w:val="003573C4"/>
    <w:rsid w:val="00357CB0"/>
    <w:rsid w:val="003606DC"/>
    <w:rsid w:val="00362ECE"/>
    <w:rsid w:val="00376632"/>
    <w:rsid w:val="003A3BED"/>
    <w:rsid w:val="003C1D1C"/>
    <w:rsid w:val="003D2F95"/>
    <w:rsid w:val="003E0A70"/>
    <w:rsid w:val="003E36A6"/>
    <w:rsid w:val="003E7DC3"/>
    <w:rsid w:val="003E7F79"/>
    <w:rsid w:val="00411B56"/>
    <w:rsid w:val="00412EEC"/>
    <w:rsid w:val="004178D7"/>
    <w:rsid w:val="004178E4"/>
    <w:rsid w:val="0042389C"/>
    <w:rsid w:val="00426444"/>
    <w:rsid w:val="004271B5"/>
    <w:rsid w:val="004275B2"/>
    <w:rsid w:val="00430D38"/>
    <w:rsid w:val="00442AAA"/>
    <w:rsid w:val="004450D7"/>
    <w:rsid w:val="0044706A"/>
    <w:rsid w:val="0045037C"/>
    <w:rsid w:val="00463BFC"/>
    <w:rsid w:val="00473497"/>
    <w:rsid w:val="0047468E"/>
    <w:rsid w:val="00477654"/>
    <w:rsid w:val="00484E17"/>
    <w:rsid w:val="00493A96"/>
    <w:rsid w:val="004978B1"/>
    <w:rsid w:val="004A0A04"/>
    <w:rsid w:val="004A348B"/>
    <w:rsid w:val="004B0F88"/>
    <w:rsid w:val="004B5D3C"/>
    <w:rsid w:val="004C7F18"/>
    <w:rsid w:val="004D4891"/>
    <w:rsid w:val="004D6ECC"/>
    <w:rsid w:val="004D79BE"/>
    <w:rsid w:val="004E5D26"/>
    <w:rsid w:val="004E643D"/>
    <w:rsid w:val="004F31C1"/>
    <w:rsid w:val="00500606"/>
    <w:rsid w:val="00501CBC"/>
    <w:rsid w:val="005041DE"/>
    <w:rsid w:val="00507003"/>
    <w:rsid w:val="00511E86"/>
    <w:rsid w:val="00515A4D"/>
    <w:rsid w:val="00516813"/>
    <w:rsid w:val="00525727"/>
    <w:rsid w:val="00533FC7"/>
    <w:rsid w:val="00534788"/>
    <w:rsid w:val="00545985"/>
    <w:rsid w:val="00551E41"/>
    <w:rsid w:val="00555C59"/>
    <w:rsid w:val="0056365D"/>
    <w:rsid w:val="00572F1D"/>
    <w:rsid w:val="00576C8B"/>
    <w:rsid w:val="0058619D"/>
    <w:rsid w:val="00590C16"/>
    <w:rsid w:val="0059568B"/>
    <w:rsid w:val="005A2952"/>
    <w:rsid w:val="005A3A0D"/>
    <w:rsid w:val="005A4A19"/>
    <w:rsid w:val="005A6878"/>
    <w:rsid w:val="005D60CF"/>
    <w:rsid w:val="005E23F0"/>
    <w:rsid w:val="005F12B2"/>
    <w:rsid w:val="005F6180"/>
    <w:rsid w:val="0060110D"/>
    <w:rsid w:val="0060472F"/>
    <w:rsid w:val="006059D0"/>
    <w:rsid w:val="00620B6B"/>
    <w:rsid w:val="006216CF"/>
    <w:rsid w:val="006249E1"/>
    <w:rsid w:val="006356FB"/>
    <w:rsid w:val="006465CF"/>
    <w:rsid w:val="006538C6"/>
    <w:rsid w:val="00672145"/>
    <w:rsid w:val="006752C2"/>
    <w:rsid w:val="0069333F"/>
    <w:rsid w:val="006A56CA"/>
    <w:rsid w:val="006A6C38"/>
    <w:rsid w:val="006B1050"/>
    <w:rsid w:val="006B1DB5"/>
    <w:rsid w:val="006C4827"/>
    <w:rsid w:val="006D1389"/>
    <w:rsid w:val="006D5FCC"/>
    <w:rsid w:val="006E087A"/>
    <w:rsid w:val="006E2665"/>
    <w:rsid w:val="006E6C87"/>
    <w:rsid w:val="006E6DB9"/>
    <w:rsid w:val="006F0B32"/>
    <w:rsid w:val="00702EA7"/>
    <w:rsid w:val="00710D5C"/>
    <w:rsid w:val="00717001"/>
    <w:rsid w:val="00730F00"/>
    <w:rsid w:val="00731559"/>
    <w:rsid w:val="00731B07"/>
    <w:rsid w:val="00737E78"/>
    <w:rsid w:val="007420C2"/>
    <w:rsid w:val="00750AC0"/>
    <w:rsid w:val="00752EAD"/>
    <w:rsid w:val="00753896"/>
    <w:rsid w:val="0076017C"/>
    <w:rsid w:val="00761FB6"/>
    <w:rsid w:val="00764EA6"/>
    <w:rsid w:val="00765630"/>
    <w:rsid w:val="007715CB"/>
    <w:rsid w:val="0077320B"/>
    <w:rsid w:val="0077575F"/>
    <w:rsid w:val="0077762A"/>
    <w:rsid w:val="00784549"/>
    <w:rsid w:val="007918C3"/>
    <w:rsid w:val="007A0B86"/>
    <w:rsid w:val="007A1B47"/>
    <w:rsid w:val="007A2D7E"/>
    <w:rsid w:val="007A3F61"/>
    <w:rsid w:val="007A522E"/>
    <w:rsid w:val="007A790A"/>
    <w:rsid w:val="007B64EB"/>
    <w:rsid w:val="007B7B52"/>
    <w:rsid w:val="007C7214"/>
    <w:rsid w:val="007D1E4A"/>
    <w:rsid w:val="007D2EC9"/>
    <w:rsid w:val="007D57A8"/>
    <w:rsid w:val="007E1B2A"/>
    <w:rsid w:val="007E2CEF"/>
    <w:rsid w:val="007F6A0F"/>
    <w:rsid w:val="007F6E0A"/>
    <w:rsid w:val="007F718F"/>
    <w:rsid w:val="008025AD"/>
    <w:rsid w:val="00811274"/>
    <w:rsid w:val="00813E26"/>
    <w:rsid w:val="00816918"/>
    <w:rsid w:val="008224C7"/>
    <w:rsid w:val="008242D2"/>
    <w:rsid w:val="008259A1"/>
    <w:rsid w:val="008314D5"/>
    <w:rsid w:val="008521E9"/>
    <w:rsid w:val="00862FEA"/>
    <w:rsid w:val="0086478C"/>
    <w:rsid w:val="00872B56"/>
    <w:rsid w:val="0087607E"/>
    <w:rsid w:val="00891F89"/>
    <w:rsid w:val="0089227B"/>
    <w:rsid w:val="008B069B"/>
    <w:rsid w:val="008B0837"/>
    <w:rsid w:val="008B5D50"/>
    <w:rsid w:val="008C2E89"/>
    <w:rsid w:val="008C6F7F"/>
    <w:rsid w:val="008D562E"/>
    <w:rsid w:val="008D57DB"/>
    <w:rsid w:val="008E0B05"/>
    <w:rsid w:val="008E6B71"/>
    <w:rsid w:val="009067AF"/>
    <w:rsid w:val="00913F15"/>
    <w:rsid w:val="009153E8"/>
    <w:rsid w:val="009273AD"/>
    <w:rsid w:val="00935CE2"/>
    <w:rsid w:val="00953233"/>
    <w:rsid w:val="00955548"/>
    <w:rsid w:val="00956D81"/>
    <w:rsid w:val="009650C5"/>
    <w:rsid w:val="009857F6"/>
    <w:rsid w:val="0099035C"/>
    <w:rsid w:val="0099403B"/>
    <w:rsid w:val="009B1D0C"/>
    <w:rsid w:val="009B755F"/>
    <w:rsid w:val="009C1030"/>
    <w:rsid w:val="009C796F"/>
    <w:rsid w:val="009D1F13"/>
    <w:rsid w:val="009D79BD"/>
    <w:rsid w:val="009F3BE5"/>
    <w:rsid w:val="00A0412A"/>
    <w:rsid w:val="00A0710F"/>
    <w:rsid w:val="00A1351E"/>
    <w:rsid w:val="00A136E0"/>
    <w:rsid w:val="00A14CC8"/>
    <w:rsid w:val="00A251B8"/>
    <w:rsid w:val="00A332D3"/>
    <w:rsid w:val="00A360D8"/>
    <w:rsid w:val="00A42D12"/>
    <w:rsid w:val="00A43E32"/>
    <w:rsid w:val="00A470FB"/>
    <w:rsid w:val="00A52AFC"/>
    <w:rsid w:val="00A55DB6"/>
    <w:rsid w:val="00A72026"/>
    <w:rsid w:val="00A8022F"/>
    <w:rsid w:val="00A826DC"/>
    <w:rsid w:val="00A928F6"/>
    <w:rsid w:val="00A933DA"/>
    <w:rsid w:val="00AA2A2B"/>
    <w:rsid w:val="00AA3289"/>
    <w:rsid w:val="00AB4E24"/>
    <w:rsid w:val="00AC2F85"/>
    <w:rsid w:val="00AC5173"/>
    <w:rsid w:val="00AC7436"/>
    <w:rsid w:val="00AD28C0"/>
    <w:rsid w:val="00AE6BEB"/>
    <w:rsid w:val="00AF0477"/>
    <w:rsid w:val="00AF106E"/>
    <w:rsid w:val="00AF1AE1"/>
    <w:rsid w:val="00B048DF"/>
    <w:rsid w:val="00B06716"/>
    <w:rsid w:val="00B1388F"/>
    <w:rsid w:val="00B15710"/>
    <w:rsid w:val="00B26291"/>
    <w:rsid w:val="00B3679A"/>
    <w:rsid w:val="00B571C5"/>
    <w:rsid w:val="00B620AF"/>
    <w:rsid w:val="00B62112"/>
    <w:rsid w:val="00B66CEB"/>
    <w:rsid w:val="00B808B2"/>
    <w:rsid w:val="00B84BC7"/>
    <w:rsid w:val="00B85E10"/>
    <w:rsid w:val="00B87548"/>
    <w:rsid w:val="00B9426E"/>
    <w:rsid w:val="00BB0DFB"/>
    <w:rsid w:val="00BB4292"/>
    <w:rsid w:val="00BB4658"/>
    <w:rsid w:val="00BC192A"/>
    <w:rsid w:val="00BC30FD"/>
    <w:rsid w:val="00BC563E"/>
    <w:rsid w:val="00BD6704"/>
    <w:rsid w:val="00BE5C52"/>
    <w:rsid w:val="00BF16F9"/>
    <w:rsid w:val="00BF5038"/>
    <w:rsid w:val="00C1035B"/>
    <w:rsid w:val="00C14B05"/>
    <w:rsid w:val="00C14D17"/>
    <w:rsid w:val="00C14FF8"/>
    <w:rsid w:val="00C202DC"/>
    <w:rsid w:val="00C32AE0"/>
    <w:rsid w:val="00C4010D"/>
    <w:rsid w:val="00C43B14"/>
    <w:rsid w:val="00C510F2"/>
    <w:rsid w:val="00C64201"/>
    <w:rsid w:val="00C71C80"/>
    <w:rsid w:val="00C85B18"/>
    <w:rsid w:val="00C9693D"/>
    <w:rsid w:val="00CA1698"/>
    <w:rsid w:val="00CA5ED6"/>
    <w:rsid w:val="00CB6CF5"/>
    <w:rsid w:val="00CC35FF"/>
    <w:rsid w:val="00CC563A"/>
    <w:rsid w:val="00CC6A32"/>
    <w:rsid w:val="00CD008F"/>
    <w:rsid w:val="00CD6BE0"/>
    <w:rsid w:val="00CD7850"/>
    <w:rsid w:val="00CE541A"/>
    <w:rsid w:val="00D101DC"/>
    <w:rsid w:val="00D1497E"/>
    <w:rsid w:val="00D14D42"/>
    <w:rsid w:val="00D16D8C"/>
    <w:rsid w:val="00D34618"/>
    <w:rsid w:val="00D40EC0"/>
    <w:rsid w:val="00D42DBB"/>
    <w:rsid w:val="00D430FA"/>
    <w:rsid w:val="00D476BE"/>
    <w:rsid w:val="00D57BE6"/>
    <w:rsid w:val="00D60BCF"/>
    <w:rsid w:val="00D66DB0"/>
    <w:rsid w:val="00D7431E"/>
    <w:rsid w:val="00D74A8A"/>
    <w:rsid w:val="00D83A65"/>
    <w:rsid w:val="00D85425"/>
    <w:rsid w:val="00D85A41"/>
    <w:rsid w:val="00D96A5E"/>
    <w:rsid w:val="00DC3B8F"/>
    <w:rsid w:val="00DD047C"/>
    <w:rsid w:val="00DE1FD5"/>
    <w:rsid w:val="00DE4775"/>
    <w:rsid w:val="00DE5756"/>
    <w:rsid w:val="00DF310D"/>
    <w:rsid w:val="00E0151B"/>
    <w:rsid w:val="00E02592"/>
    <w:rsid w:val="00E03B53"/>
    <w:rsid w:val="00E11D23"/>
    <w:rsid w:val="00E17878"/>
    <w:rsid w:val="00E17D52"/>
    <w:rsid w:val="00E27E20"/>
    <w:rsid w:val="00E317F4"/>
    <w:rsid w:val="00E33AEF"/>
    <w:rsid w:val="00E423CF"/>
    <w:rsid w:val="00E513F9"/>
    <w:rsid w:val="00E54C14"/>
    <w:rsid w:val="00E56EB6"/>
    <w:rsid w:val="00E7736D"/>
    <w:rsid w:val="00E829A7"/>
    <w:rsid w:val="00E91875"/>
    <w:rsid w:val="00E918C1"/>
    <w:rsid w:val="00E923F4"/>
    <w:rsid w:val="00E961D8"/>
    <w:rsid w:val="00EA1B11"/>
    <w:rsid w:val="00EA1E3D"/>
    <w:rsid w:val="00EA40E9"/>
    <w:rsid w:val="00EB1DE3"/>
    <w:rsid w:val="00EB736F"/>
    <w:rsid w:val="00EC1678"/>
    <w:rsid w:val="00EC2D36"/>
    <w:rsid w:val="00EC462E"/>
    <w:rsid w:val="00ED23A8"/>
    <w:rsid w:val="00ED3971"/>
    <w:rsid w:val="00ED4E1D"/>
    <w:rsid w:val="00EE6450"/>
    <w:rsid w:val="00EE6C3F"/>
    <w:rsid w:val="00EF40B0"/>
    <w:rsid w:val="00EF4440"/>
    <w:rsid w:val="00F01C62"/>
    <w:rsid w:val="00F05081"/>
    <w:rsid w:val="00F16F86"/>
    <w:rsid w:val="00F225D5"/>
    <w:rsid w:val="00F233C7"/>
    <w:rsid w:val="00F25552"/>
    <w:rsid w:val="00F400A6"/>
    <w:rsid w:val="00F4612C"/>
    <w:rsid w:val="00F50929"/>
    <w:rsid w:val="00F516CF"/>
    <w:rsid w:val="00F51AE7"/>
    <w:rsid w:val="00F56565"/>
    <w:rsid w:val="00F61257"/>
    <w:rsid w:val="00F67CAA"/>
    <w:rsid w:val="00F73101"/>
    <w:rsid w:val="00F744CA"/>
    <w:rsid w:val="00F74BDA"/>
    <w:rsid w:val="00F758F0"/>
    <w:rsid w:val="00F824D3"/>
    <w:rsid w:val="00F831BC"/>
    <w:rsid w:val="00F87960"/>
    <w:rsid w:val="00F94E9B"/>
    <w:rsid w:val="00F96300"/>
    <w:rsid w:val="00F96FA5"/>
    <w:rsid w:val="00FA4AD0"/>
    <w:rsid w:val="00FB69E6"/>
    <w:rsid w:val="00FC1A99"/>
    <w:rsid w:val="00FC3B05"/>
    <w:rsid w:val="00FC47DA"/>
    <w:rsid w:val="00FC6293"/>
    <w:rsid w:val="00FC7F0E"/>
    <w:rsid w:val="00FD7444"/>
    <w:rsid w:val="00FE66FE"/>
    <w:rsid w:val="00FE7DE3"/>
    <w:rsid w:val="00FF12AB"/>
    <w:rsid w:val="00FF1AC1"/>
    <w:rsid w:val="00FF60C8"/>
    <w:rsid w:val="00FF74B0"/>
    <w:rsid w:val="01FF10F5"/>
    <w:rsid w:val="02424CF0"/>
    <w:rsid w:val="03725351"/>
    <w:rsid w:val="04A66074"/>
    <w:rsid w:val="04B945D4"/>
    <w:rsid w:val="05C069A3"/>
    <w:rsid w:val="06750DBC"/>
    <w:rsid w:val="06B92804"/>
    <w:rsid w:val="0762099F"/>
    <w:rsid w:val="08703F53"/>
    <w:rsid w:val="08B77BD9"/>
    <w:rsid w:val="09976D26"/>
    <w:rsid w:val="0B1D641B"/>
    <w:rsid w:val="0C11635C"/>
    <w:rsid w:val="0C34362C"/>
    <w:rsid w:val="0C8145B9"/>
    <w:rsid w:val="0E06415A"/>
    <w:rsid w:val="1001608B"/>
    <w:rsid w:val="10C850DD"/>
    <w:rsid w:val="11783D86"/>
    <w:rsid w:val="1191381E"/>
    <w:rsid w:val="11D31706"/>
    <w:rsid w:val="15D02B09"/>
    <w:rsid w:val="17336699"/>
    <w:rsid w:val="17AB72E5"/>
    <w:rsid w:val="17BD52D9"/>
    <w:rsid w:val="1BE048DC"/>
    <w:rsid w:val="1C2F521B"/>
    <w:rsid w:val="1CDD31BB"/>
    <w:rsid w:val="1D160262"/>
    <w:rsid w:val="1D523E87"/>
    <w:rsid w:val="1D717736"/>
    <w:rsid w:val="1FD83772"/>
    <w:rsid w:val="203530D4"/>
    <w:rsid w:val="207778B7"/>
    <w:rsid w:val="20E62C60"/>
    <w:rsid w:val="213008D4"/>
    <w:rsid w:val="23F757A9"/>
    <w:rsid w:val="252E3619"/>
    <w:rsid w:val="289564BB"/>
    <w:rsid w:val="291E2141"/>
    <w:rsid w:val="2A6B03A2"/>
    <w:rsid w:val="2ABB10B0"/>
    <w:rsid w:val="2AFD5030"/>
    <w:rsid w:val="2EAE143F"/>
    <w:rsid w:val="2F5D5E5A"/>
    <w:rsid w:val="331A4999"/>
    <w:rsid w:val="334B5F58"/>
    <w:rsid w:val="335A2AA0"/>
    <w:rsid w:val="34246C53"/>
    <w:rsid w:val="346366DC"/>
    <w:rsid w:val="3707128C"/>
    <w:rsid w:val="38055F9F"/>
    <w:rsid w:val="39AB2210"/>
    <w:rsid w:val="3A955D1F"/>
    <w:rsid w:val="3C3E2F42"/>
    <w:rsid w:val="3D4673CA"/>
    <w:rsid w:val="3D835ADB"/>
    <w:rsid w:val="3E8D3319"/>
    <w:rsid w:val="41AF37E5"/>
    <w:rsid w:val="41D46EA6"/>
    <w:rsid w:val="44593EB2"/>
    <w:rsid w:val="449023CD"/>
    <w:rsid w:val="44C75077"/>
    <w:rsid w:val="45856410"/>
    <w:rsid w:val="466252DD"/>
    <w:rsid w:val="46DC5BC8"/>
    <w:rsid w:val="477C1269"/>
    <w:rsid w:val="49147C59"/>
    <w:rsid w:val="4BDD212C"/>
    <w:rsid w:val="4C3E583B"/>
    <w:rsid w:val="4CEB16A4"/>
    <w:rsid w:val="4F840281"/>
    <w:rsid w:val="51126A00"/>
    <w:rsid w:val="51226CEB"/>
    <w:rsid w:val="53DD49B3"/>
    <w:rsid w:val="55B813F9"/>
    <w:rsid w:val="55CE483C"/>
    <w:rsid w:val="56797393"/>
    <w:rsid w:val="5D4E772E"/>
    <w:rsid w:val="5F2741B4"/>
    <w:rsid w:val="6022454D"/>
    <w:rsid w:val="646D2FE6"/>
    <w:rsid w:val="657A6809"/>
    <w:rsid w:val="660A24DF"/>
    <w:rsid w:val="68800797"/>
    <w:rsid w:val="69E62139"/>
    <w:rsid w:val="6B626571"/>
    <w:rsid w:val="6B6C69F8"/>
    <w:rsid w:val="6C44248A"/>
    <w:rsid w:val="6E6A6BC8"/>
    <w:rsid w:val="6F0B6A0E"/>
    <w:rsid w:val="6F527BB6"/>
    <w:rsid w:val="6FDB6C2A"/>
    <w:rsid w:val="7082577D"/>
    <w:rsid w:val="71635701"/>
    <w:rsid w:val="722474CD"/>
    <w:rsid w:val="746221CD"/>
    <w:rsid w:val="75D95BDE"/>
    <w:rsid w:val="76DB0DB1"/>
    <w:rsid w:val="773C5FAC"/>
    <w:rsid w:val="77407BFA"/>
    <w:rsid w:val="78F22DDD"/>
    <w:rsid w:val="7AD42086"/>
    <w:rsid w:val="7AEE09EA"/>
    <w:rsid w:val="7D9572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5" w:unhideWhenUsed="1" w:qFormat="1"/>
    <w:lsdException w:name="Normal Indent" w:qFormat="1"/>
    <w:lsdException w:name="annotation text" w:uiPriority="99" w:unhideWhenUsed="1" w:qFormat="1"/>
    <w:lsdException w:name="header" w:qFormat="1"/>
    <w:lsdException w:name="footer" w:qFormat="1"/>
    <w:lsdException w:name="caption" w:uiPriority="35" w:qFormat="1"/>
    <w:lsdException w:name="page number" w:qFormat="1"/>
    <w:lsdException w:name="table of authorities" w:unhideWhenUsed="1" w:qFormat="1"/>
    <w:lsdException w:name="toa heading" w:uiPriority="99" w:unhideWhenUsed="1" w:qFormat="1"/>
    <w:lsdException w:name="Title" w:uiPriority="10"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2" w:qFormat="1"/>
    <w:lsdException w:name="Block Text" w:uiPriority="99" w:unhideWhenUsed="1"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overflowPunct w:val="0"/>
      <w:topLinePunct/>
      <w:spacing w:line="590" w:lineRule="exact"/>
      <w:ind w:firstLineChars="200" w:firstLine="200"/>
      <w:outlineLvl w:val="0"/>
    </w:pPr>
    <w:rPr>
      <w:rFonts w:eastAsia="黑体"/>
      <w:kern w:val="0"/>
      <w:sz w:val="32"/>
      <w:szCs w:val="32"/>
    </w:rPr>
  </w:style>
  <w:style w:type="paragraph" w:styleId="2">
    <w:name w:val="heading 2"/>
    <w:basedOn w:val="a"/>
    <w:next w:val="a"/>
    <w:autoRedefine/>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autoRedefine/>
    <w:unhideWhenUsed/>
    <w:qFormat/>
    <w:pPr>
      <w:keepNext/>
      <w:keepLines/>
      <w:spacing w:before="260" w:after="260" w:line="415" w:lineRule="auto"/>
      <w:jc w:val="left"/>
      <w:outlineLvl w:val="2"/>
    </w:pPr>
    <w:rPr>
      <w:rFonts w:ascii="宋体" w:hAnsi="宋体"/>
      <w:b/>
      <w:bCs/>
      <w:color w:val="000000"/>
      <w:sz w:val="30"/>
    </w:rPr>
  </w:style>
  <w:style w:type="paragraph" w:styleId="4">
    <w:name w:val="heading 4"/>
    <w:basedOn w:val="2"/>
    <w:next w:val="a"/>
    <w:autoRedefine/>
    <w:uiPriority w:val="1"/>
    <w:qFormat/>
    <w:pPr>
      <w:spacing w:before="78"/>
      <w:ind w:left="132"/>
      <w:outlineLvl w:val="3"/>
    </w:pPr>
    <w:rPr>
      <w:rFonts w:ascii="仿宋" w:eastAsia="仿宋" w:hAnsi="仿宋" w:cs="仿宋"/>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nhideWhenUsed/>
    <w:qFormat/>
    <w:pPr>
      <w:ind w:leftChars="200" w:left="420"/>
    </w:pPr>
    <w:rPr>
      <w:rFonts w:ascii="Calibri" w:hAnsi="Calibri"/>
    </w:rPr>
  </w:style>
  <w:style w:type="paragraph" w:styleId="a4">
    <w:name w:val="Normal Indent"/>
    <w:basedOn w:val="a"/>
    <w:next w:val="a"/>
    <w:autoRedefine/>
    <w:qFormat/>
    <w:pPr>
      <w:suppressAutoHyphens/>
      <w:ind w:firstLineChars="200" w:firstLine="420"/>
    </w:pPr>
    <w:rPr>
      <w:rFonts w:ascii="Calibri" w:hAnsi="Calibri"/>
    </w:rPr>
  </w:style>
  <w:style w:type="paragraph" w:styleId="a5">
    <w:name w:val="caption"/>
    <w:basedOn w:val="a"/>
    <w:next w:val="a"/>
    <w:autoRedefine/>
    <w:uiPriority w:val="35"/>
    <w:qFormat/>
    <w:rPr>
      <w:rFonts w:ascii="Arial" w:eastAsia="黑体" w:hAnsi="Arial"/>
      <w:sz w:val="20"/>
    </w:rPr>
  </w:style>
  <w:style w:type="paragraph" w:styleId="a6">
    <w:name w:val="toa heading"/>
    <w:basedOn w:val="a"/>
    <w:next w:val="a"/>
    <w:autoRedefine/>
    <w:uiPriority w:val="99"/>
    <w:unhideWhenUsed/>
    <w:qFormat/>
    <w:pPr>
      <w:spacing w:before="120"/>
    </w:pPr>
    <w:rPr>
      <w:rFonts w:ascii="Cambria" w:eastAsia="FangSong_GB2312" w:hAnsi="Cambria"/>
      <w:kern w:val="32"/>
      <w:sz w:val="24"/>
    </w:rPr>
  </w:style>
  <w:style w:type="paragraph" w:styleId="a7">
    <w:name w:val="annotation text"/>
    <w:basedOn w:val="a"/>
    <w:link w:val="Char"/>
    <w:autoRedefine/>
    <w:uiPriority w:val="99"/>
    <w:unhideWhenUsed/>
    <w:qFormat/>
    <w:pPr>
      <w:jc w:val="left"/>
    </w:pPr>
    <w:rPr>
      <w:rFonts w:asciiTheme="minorHAnsi" w:eastAsiaTheme="minorEastAsia" w:hAnsiTheme="minorHAnsi" w:cstheme="minorBidi"/>
      <w:szCs w:val="22"/>
    </w:rPr>
  </w:style>
  <w:style w:type="paragraph" w:styleId="a8">
    <w:name w:val="Body Text"/>
    <w:basedOn w:val="a"/>
    <w:link w:val="Char0"/>
    <w:autoRedefine/>
    <w:qFormat/>
    <w:pPr>
      <w:spacing w:after="120"/>
    </w:pPr>
  </w:style>
  <w:style w:type="paragraph" w:styleId="a9">
    <w:name w:val="Body Text Indent"/>
    <w:basedOn w:val="a"/>
    <w:link w:val="Char1"/>
    <w:autoRedefine/>
    <w:qFormat/>
    <w:pPr>
      <w:spacing w:after="120"/>
      <w:ind w:leftChars="200" w:left="420"/>
    </w:pPr>
  </w:style>
  <w:style w:type="paragraph" w:styleId="aa">
    <w:name w:val="Block Text"/>
    <w:basedOn w:val="a"/>
    <w:autoRedefine/>
    <w:uiPriority w:val="99"/>
    <w:unhideWhenUsed/>
    <w:qFormat/>
    <w:pPr>
      <w:spacing w:after="120"/>
      <w:ind w:leftChars="700" w:left="1440" w:rightChars="700" w:right="1440"/>
    </w:pPr>
  </w:style>
  <w:style w:type="paragraph" w:styleId="5">
    <w:name w:val="toc 5"/>
    <w:basedOn w:val="a"/>
    <w:next w:val="a"/>
    <w:autoRedefine/>
    <w:unhideWhenUsed/>
    <w:qFormat/>
    <w:pPr>
      <w:ind w:leftChars="800" w:left="1680"/>
    </w:pPr>
    <w:rPr>
      <w:sz w:val="32"/>
    </w:rPr>
  </w:style>
  <w:style w:type="paragraph" w:styleId="ab">
    <w:name w:val="Plain Text"/>
    <w:basedOn w:val="a"/>
    <w:link w:val="Char2"/>
    <w:autoRedefine/>
    <w:qFormat/>
    <w:rPr>
      <w:rFonts w:ascii="宋体" w:hAnsi="Courier New" w:cs="Courier New"/>
      <w:szCs w:val="21"/>
    </w:rPr>
  </w:style>
  <w:style w:type="paragraph" w:styleId="ac">
    <w:name w:val="Date"/>
    <w:basedOn w:val="a"/>
    <w:next w:val="a"/>
    <w:link w:val="Char3"/>
    <w:autoRedefine/>
    <w:qFormat/>
    <w:pPr>
      <w:ind w:leftChars="2500" w:left="100"/>
    </w:pPr>
  </w:style>
  <w:style w:type="paragraph" w:styleId="ad">
    <w:name w:val="Balloon Text"/>
    <w:basedOn w:val="a"/>
    <w:autoRedefine/>
    <w:semiHidden/>
    <w:qFormat/>
    <w:rPr>
      <w:sz w:val="18"/>
      <w:szCs w:val="18"/>
    </w:rPr>
  </w:style>
  <w:style w:type="paragraph" w:styleId="ae">
    <w:name w:val="footer"/>
    <w:basedOn w:val="a"/>
    <w:link w:val="Char4"/>
    <w:autoRedefine/>
    <w:qFormat/>
    <w:pPr>
      <w:tabs>
        <w:tab w:val="center" w:pos="4153"/>
        <w:tab w:val="right" w:pos="8306"/>
      </w:tabs>
      <w:snapToGrid w:val="0"/>
      <w:jc w:val="left"/>
    </w:pPr>
    <w:rPr>
      <w:sz w:val="18"/>
      <w:szCs w:val="18"/>
    </w:rPr>
  </w:style>
  <w:style w:type="paragraph" w:styleId="af">
    <w:name w:val="header"/>
    <w:basedOn w:val="a"/>
    <w:link w:val="Char5"/>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f0">
    <w:name w:val="Subtitle"/>
    <w:basedOn w:val="a"/>
    <w:next w:val="a"/>
    <w:link w:val="Char6"/>
    <w:autoRedefine/>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autoRedefine/>
    <w:uiPriority w:val="39"/>
    <w:unhideWhenUsed/>
    <w:qFormat/>
    <w:pPr>
      <w:ind w:leftChars="200" w:left="420"/>
    </w:pPr>
  </w:style>
  <w:style w:type="paragraph" w:styleId="af1">
    <w:name w:val="Message Header"/>
    <w:basedOn w:val="a"/>
    <w:next w:val="a8"/>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line="450" w:lineRule="atLeast"/>
      <w:jc w:val="left"/>
    </w:pPr>
    <w:rPr>
      <w:rFonts w:ascii="宋体" w:hAnsi="宋体" w:cs="宋体"/>
      <w:kern w:val="0"/>
      <w:sz w:val="24"/>
    </w:rPr>
  </w:style>
  <w:style w:type="paragraph" w:styleId="af3">
    <w:name w:val="Title"/>
    <w:next w:val="a"/>
    <w:autoRedefine/>
    <w:uiPriority w:val="10"/>
    <w:qFormat/>
    <w:pPr>
      <w:widowControl w:val="0"/>
      <w:spacing w:before="240" w:after="60" w:line="640" w:lineRule="exact"/>
      <w:jc w:val="center"/>
      <w:outlineLvl w:val="0"/>
    </w:pPr>
    <w:rPr>
      <w:rFonts w:ascii="Cambria" w:eastAsia="方正小标宋简体" w:hAnsi="Cambria"/>
      <w:kern w:val="2"/>
      <w:sz w:val="44"/>
      <w:szCs w:val="44"/>
    </w:rPr>
  </w:style>
  <w:style w:type="paragraph" w:styleId="21">
    <w:name w:val="Body Text First Indent 2"/>
    <w:basedOn w:val="a9"/>
    <w:link w:val="2Char"/>
    <w:autoRedefine/>
    <w:qFormat/>
    <w:pPr>
      <w:ind w:firstLineChars="200" w:firstLine="420"/>
    </w:pPr>
  </w:style>
  <w:style w:type="table" w:styleId="af4">
    <w:name w:val="Table Grid"/>
    <w:basedOn w:val="a1"/>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autoRedefine/>
    <w:uiPriority w:val="22"/>
    <w:qFormat/>
    <w:rPr>
      <w:b/>
      <w:bCs/>
    </w:rPr>
  </w:style>
  <w:style w:type="character" w:styleId="af6">
    <w:name w:val="page number"/>
    <w:basedOn w:val="a0"/>
    <w:autoRedefine/>
    <w:qFormat/>
  </w:style>
  <w:style w:type="character" w:styleId="af7">
    <w:name w:val="FollowedHyperlink"/>
    <w:basedOn w:val="a0"/>
    <w:autoRedefine/>
    <w:qFormat/>
    <w:rPr>
      <w:color w:val="333333"/>
      <w:u w:val="none"/>
    </w:rPr>
  </w:style>
  <w:style w:type="character" w:styleId="af8">
    <w:name w:val="Hyperlink"/>
    <w:basedOn w:val="a0"/>
    <w:autoRedefine/>
    <w:qFormat/>
    <w:rPr>
      <w:color w:val="333333"/>
      <w:u w:val="none"/>
    </w:rPr>
  </w:style>
  <w:style w:type="paragraph" w:customStyle="1" w:styleId="Default">
    <w:name w:val="Default"/>
    <w:autoRedefine/>
    <w:uiPriority w:val="99"/>
    <w:qFormat/>
    <w:pPr>
      <w:widowControl w:val="0"/>
      <w:autoSpaceDE w:val="0"/>
      <w:autoSpaceDN w:val="0"/>
      <w:adjustRightInd w:val="0"/>
    </w:pPr>
    <w:rPr>
      <w:rFonts w:ascii="FangSong_GB2312" w:eastAsia="FangSong_GB2312" w:cs="FangSong_GB2312"/>
      <w:color w:val="000000"/>
      <w:sz w:val="24"/>
      <w:szCs w:val="24"/>
    </w:rPr>
  </w:style>
  <w:style w:type="paragraph" w:customStyle="1" w:styleId="51">
    <w:name w:val="索引 51"/>
    <w:basedOn w:val="a"/>
    <w:next w:val="a"/>
    <w:autoRedefine/>
    <w:qFormat/>
    <w:pPr>
      <w:ind w:left="1680"/>
    </w:pPr>
  </w:style>
  <w:style w:type="paragraph" w:customStyle="1" w:styleId="af9">
    <w:name w:val="正文（缩进）"/>
    <w:basedOn w:val="a"/>
    <w:autoRedefine/>
    <w:qFormat/>
    <w:pPr>
      <w:spacing w:line="594" w:lineRule="exact"/>
      <w:ind w:firstLine="482"/>
    </w:pPr>
    <w:rPr>
      <w:rFonts w:ascii="仿宋_GB2312" w:eastAsia="方正仿宋_GBK"/>
      <w:sz w:val="32"/>
    </w:rPr>
  </w:style>
  <w:style w:type="character" w:customStyle="1" w:styleId="Char0">
    <w:name w:val="正文文本 Char"/>
    <w:basedOn w:val="a0"/>
    <w:link w:val="a8"/>
    <w:autoRedefine/>
    <w:qFormat/>
    <w:rPr>
      <w:kern w:val="2"/>
      <w:sz w:val="21"/>
      <w:szCs w:val="24"/>
    </w:rPr>
  </w:style>
  <w:style w:type="character" w:customStyle="1" w:styleId="Char1">
    <w:name w:val="正文文本缩进 Char"/>
    <w:basedOn w:val="a0"/>
    <w:link w:val="a9"/>
    <w:autoRedefine/>
    <w:qFormat/>
    <w:rPr>
      <w:kern w:val="2"/>
      <w:sz w:val="21"/>
      <w:szCs w:val="24"/>
    </w:rPr>
  </w:style>
  <w:style w:type="character" w:customStyle="1" w:styleId="Char2">
    <w:name w:val="纯文本 Char"/>
    <w:basedOn w:val="a0"/>
    <w:link w:val="ab"/>
    <w:autoRedefine/>
    <w:qFormat/>
    <w:locked/>
    <w:rPr>
      <w:rFonts w:ascii="宋体" w:eastAsia="宋体" w:hAnsi="Courier New" w:cs="Courier New"/>
      <w:kern w:val="2"/>
      <w:sz w:val="21"/>
      <w:szCs w:val="21"/>
      <w:lang w:val="en-US" w:eastAsia="zh-CN" w:bidi="ar-SA"/>
    </w:rPr>
  </w:style>
  <w:style w:type="character" w:customStyle="1" w:styleId="Char3">
    <w:name w:val="日期 Char"/>
    <w:basedOn w:val="a0"/>
    <w:link w:val="ac"/>
    <w:autoRedefine/>
    <w:qFormat/>
    <w:locked/>
    <w:rPr>
      <w:kern w:val="2"/>
      <w:sz w:val="21"/>
      <w:szCs w:val="24"/>
    </w:rPr>
  </w:style>
  <w:style w:type="character" w:customStyle="1" w:styleId="Char4">
    <w:name w:val="页脚 Char"/>
    <w:link w:val="ae"/>
    <w:autoRedefine/>
    <w:qFormat/>
    <w:rPr>
      <w:rFonts w:eastAsia="宋体"/>
      <w:kern w:val="2"/>
      <w:sz w:val="18"/>
      <w:szCs w:val="18"/>
      <w:lang w:val="en-US" w:eastAsia="zh-CN" w:bidi="ar-SA"/>
    </w:rPr>
  </w:style>
  <w:style w:type="character" w:customStyle="1" w:styleId="Char5">
    <w:name w:val="页眉 Char"/>
    <w:basedOn w:val="a0"/>
    <w:link w:val="af"/>
    <w:autoRedefine/>
    <w:qFormat/>
    <w:rPr>
      <w:rFonts w:eastAsia="宋体"/>
      <w:kern w:val="2"/>
      <w:sz w:val="18"/>
      <w:szCs w:val="18"/>
      <w:lang w:val="en-US" w:eastAsia="zh-CN" w:bidi="ar-SA"/>
    </w:rPr>
  </w:style>
  <w:style w:type="character" w:customStyle="1" w:styleId="Char6">
    <w:name w:val="副标题 Char"/>
    <w:basedOn w:val="a0"/>
    <w:link w:val="af0"/>
    <w:autoRedefine/>
    <w:qFormat/>
    <w:rPr>
      <w:rFonts w:ascii="Cambria" w:hAnsi="Cambria" w:cs="Times New Roman"/>
      <w:b/>
      <w:bCs/>
      <w:kern w:val="28"/>
      <w:sz w:val="32"/>
      <w:szCs w:val="32"/>
    </w:rPr>
  </w:style>
  <w:style w:type="character" w:customStyle="1" w:styleId="clear2">
    <w:name w:val="clear2"/>
    <w:basedOn w:val="a0"/>
    <w:autoRedefine/>
    <w:qFormat/>
    <w:rPr>
      <w:sz w:val="16"/>
      <w:szCs w:val="0"/>
    </w:rPr>
  </w:style>
  <w:style w:type="character" w:customStyle="1" w:styleId="pass">
    <w:name w:val="pass"/>
    <w:basedOn w:val="a0"/>
    <w:autoRedefine/>
    <w:qFormat/>
    <w:rPr>
      <w:color w:val="D5051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Verdana" w:eastAsia="FangSong_GB2312" w:hAnsi="Verdana" w:cs="Verdana"/>
      <w:kern w:val="0"/>
      <w:sz w:val="24"/>
      <w:lang w:eastAsia="en-US"/>
    </w:rPr>
  </w:style>
  <w:style w:type="paragraph" w:styleId="afa">
    <w:name w:val="List Paragraph"/>
    <w:basedOn w:val="a"/>
    <w:autoRedefine/>
    <w:uiPriority w:val="99"/>
    <w:qFormat/>
    <w:pPr>
      <w:ind w:firstLineChars="200" w:firstLine="420"/>
    </w:pPr>
    <w:rPr>
      <w:rFonts w:ascii="Calibri" w:hAnsi="Calibri"/>
      <w:szCs w:val="22"/>
    </w:rPr>
  </w:style>
  <w:style w:type="paragraph" w:customStyle="1" w:styleId="11">
    <w:name w:val="纯文本1"/>
    <w:basedOn w:val="a"/>
    <w:autoRedefine/>
    <w:qFormat/>
    <w:rPr>
      <w:rFonts w:ascii="宋体" w:hAnsi="Courier New" w:hint="eastAsia"/>
      <w:kern w:val="0"/>
      <w:sz w:val="20"/>
      <w:szCs w:val="20"/>
    </w:rPr>
  </w:style>
  <w:style w:type="character" w:customStyle="1" w:styleId="font31">
    <w:name w:val="font31"/>
    <w:basedOn w:val="a0"/>
    <w:autoRedefine/>
    <w:qFormat/>
    <w:rPr>
      <w:rFonts w:ascii="方正仿宋_GBK" w:eastAsia="方正仿宋_GBK" w:hAnsi="方正仿宋_GBK" w:cs="方正仿宋_GBK" w:hint="eastAsia"/>
      <w:color w:val="000000"/>
      <w:sz w:val="22"/>
      <w:szCs w:val="22"/>
      <w:u w:val="none"/>
    </w:rPr>
  </w:style>
  <w:style w:type="paragraph" w:styleId="afb">
    <w:name w:val="No Spacing"/>
    <w:link w:val="Char7"/>
    <w:autoRedefine/>
    <w:uiPriority w:val="1"/>
    <w:qFormat/>
    <w:pPr>
      <w:widowControl w:val="0"/>
      <w:jc w:val="both"/>
    </w:pPr>
    <w:rPr>
      <w:rFonts w:ascii="Calibri" w:hAnsi="Calibri"/>
      <w:kern w:val="2"/>
      <w:sz w:val="21"/>
      <w:szCs w:val="22"/>
    </w:rPr>
  </w:style>
  <w:style w:type="paragraph" w:customStyle="1" w:styleId="Style0">
    <w:name w:val="_Style 0"/>
    <w:autoRedefine/>
    <w:qFormat/>
    <w:pPr>
      <w:widowControl w:val="0"/>
      <w:jc w:val="both"/>
    </w:pPr>
    <w:rPr>
      <w:rFonts w:ascii="Calibri" w:hAnsi="Calibri"/>
      <w:kern w:val="2"/>
      <w:sz w:val="21"/>
      <w:szCs w:val="22"/>
    </w:rPr>
  </w:style>
  <w:style w:type="paragraph" w:customStyle="1" w:styleId="p0">
    <w:name w:val="p0"/>
    <w:basedOn w:val="a"/>
    <w:autoRedefine/>
    <w:qFormat/>
    <w:pPr>
      <w:widowControl/>
    </w:pPr>
    <w:rPr>
      <w:kern w:val="0"/>
      <w:szCs w:val="21"/>
    </w:rPr>
  </w:style>
  <w:style w:type="character" w:customStyle="1" w:styleId="font01">
    <w:name w:val="font01"/>
    <w:basedOn w:val="a0"/>
    <w:autoRedefine/>
    <w:qFormat/>
    <w:rPr>
      <w:rFonts w:ascii="方正仿宋_GBK" w:eastAsia="方正仿宋_GBK" w:hAnsi="方正仿宋_GBK" w:cs="方正仿宋_GBK" w:hint="eastAsia"/>
      <w:color w:val="000000"/>
      <w:sz w:val="22"/>
      <w:szCs w:val="22"/>
      <w:u w:val="none"/>
    </w:rPr>
  </w:style>
  <w:style w:type="character" w:customStyle="1" w:styleId="NormalCharacter">
    <w:name w:val="NormalCharacter"/>
    <w:autoRedefine/>
    <w:semiHidden/>
    <w:qFormat/>
  </w:style>
  <w:style w:type="paragraph" w:customStyle="1" w:styleId="BodyText2">
    <w:name w:val="BodyText2"/>
    <w:basedOn w:val="a"/>
    <w:autoRedefine/>
    <w:qFormat/>
    <w:pPr>
      <w:widowControl/>
      <w:spacing w:after="120" w:line="480" w:lineRule="auto"/>
      <w:textAlignment w:val="baseline"/>
    </w:pPr>
    <w:rPr>
      <w:rFonts w:ascii="方正仿宋_GBK" w:hAnsi="方正仿宋_GBK"/>
    </w:rPr>
  </w:style>
  <w:style w:type="paragraph" w:customStyle="1" w:styleId="Heading1">
    <w:name w:val="Heading1"/>
    <w:basedOn w:val="a"/>
    <w:next w:val="a"/>
    <w:autoRedefine/>
    <w:qFormat/>
    <w:pPr>
      <w:widowControl/>
      <w:jc w:val="left"/>
      <w:textAlignment w:val="baseline"/>
    </w:pPr>
    <w:rPr>
      <w:rFonts w:ascii="宋体" w:hAnsi="宋体" w:cs="宋体"/>
      <w:b/>
      <w:bCs/>
      <w:kern w:val="44"/>
      <w:sz w:val="48"/>
      <w:szCs w:val="48"/>
    </w:rPr>
  </w:style>
  <w:style w:type="character" w:customStyle="1" w:styleId="Char7">
    <w:name w:val="无间隔 Char"/>
    <w:basedOn w:val="a0"/>
    <w:link w:val="afb"/>
    <w:autoRedefine/>
    <w:uiPriority w:val="1"/>
    <w:qFormat/>
    <w:rPr>
      <w:rFonts w:ascii="Calibri" w:hAnsi="Calibri"/>
      <w:kern w:val="2"/>
      <w:sz w:val="21"/>
      <w:szCs w:val="22"/>
    </w:rPr>
  </w:style>
  <w:style w:type="character" w:customStyle="1" w:styleId="2Char">
    <w:name w:val="正文首行缩进 2 Char"/>
    <w:basedOn w:val="Char1"/>
    <w:link w:val="21"/>
    <w:autoRedefine/>
    <w:qFormat/>
    <w:rPr>
      <w:kern w:val="2"/>
      <w:sz w:val="21"/>
      <w:szCs w:val="24"/>
    </w:rPr>
  </w:style>
  <w:style w:type="character" w:customStyle="1" w:styleId="Char10">
    <w:name w:val="页脚 Char1"/>
    <w:autoRedefine/>
    <w:qFormat/>
    <w:locked/>
    <w:rPr>
      <w:rFonts w:ascii="FangSong_GB2312" w:eastAsia="FangSong_GB2312"/>
      <w:kern w:val="32"/>
      <w:sz w:val="18"/>
      <w:szCs w:val="18"/>
      <w:lang w:val="en-US" w:eastAsia="zh-CN" w:bidi="ar-SA"/>
    </w:rPr>
  </w:style>
  <w:style w:type="character" w:customStyle="1" w:styleId="Char">
    <w:name w:val="批注文字 Char"/>
    <w:basedOn w:val="a0"/>
    <w:link w:val="a7"/>
    <w:autoRedefine/>
    <w:uiPriority w:val="99"/>
    <w:qFormat/>
    <w:rPr>
      <w:rFonts w:asciiTheme="minorHAnsi" w:eastAsiaTheme="minorEastAsia" w:hAnsiTheme="minorHAnsi" w:cstheme="minorBidi"/>
      <w:kern w:val="2"/>
      <w:sz w:val="21"/>
      <w:szCs w:val="22"/>
    </w:rPr>
  </w:style>
  <w:style w:type="paragraph" w:customStyle="1" w:styleId="afc">
    <w:name w:val="默认"/>
    <w:autoRedefine/>
    <w:qFormat/>
    <w:rPr>
      <w:rFonts w:ascii="Helvetica" w:eastAsia="Helvetica" w:hAnsi="Helvetica" w:cs="Helvetica"/>
      <w:color w:val="000000"/>
      <w:sz w:val="22"/>
      <w:szCs w:val="22"/>
    </w:rPr>
  </w:style>
  <w:style w:type="paragraph" w:customStyle="1" w:styleId="12">
    <w:name w:val="列表段落1"/>
    <w:autoRedefine/>
    <w:qFormat/>
    <w:pPr>
      <w:widowControl w:val="0"/>
      <w:ind w:firstLineChars="200" w:firstLine="420"/>
      <w:jc w:val="both"/>
    </w:pPr>
    <w:rPr>
      <w:rFonts w:ascii="Calibri" w:eastAsia="方正仿宋_GBK" w:hAnsi="Calibri"/>
      <w:kern w:val="2"/>
      <w:sz w:val="32"/>
      <w:szCs w:val="22"/>
    </w:rPr>
  </w:style>
  <w:style w:type="paragraph" w:customStyle="1" w:styleId="13">
    <w:name w:val="正文文本1"/>
    <w:basedOn w:val="a"/>
    <w:autoRedefine/>
    <w:qFormat/>
    <w:pPr>
      <w:spacing w:line="422" w:lineRule="auto"/>
      <w:ind w:firstLine="400"/>
    </w:pPr>
    <w:rPr>
      <w:rFonts w:ascii="宋体" w:hAnsi="宋体" w:cs="宋体"/>
      <w:sz w:val="30"/>
      <w:szCs w:val="30"/>
      <w:lang w:val="zh-CN" w:bidi="zh-CN"/>
    </w:rPr>
  </w:style>
  <w:style w:type="paragraph" w:customStyle="1" w:styleId="22">
    <w:name w:val="页眉或页脚 (2)"/>
    <w:basedOn w:val="a"/>
    <w:autoRedefine/>
    <w:qFormat/>
    <w:rPr>
      <w:rFonts w:eastAsia="Times New Roman"/>
      <w:sz w:val="20"/>
      <w:szCs w:val="20"/>
      <w:lang w:val="zh-CN" w:bidi="zh-CN"/>
    </w:rPr>
  </w:style>
  <w:style w:type="paragraph" w:customStyle="1" w:styleId="Bodytext1">
    <w:name w:val="Body text|1"/>
    <w:basedOn w:val="a"/>
    <w:autoRedefine/>
    <w:qFormat/>
    <w:pPr>
      <w:spacing w:line="437" w:lineRule="auto"/>
      <w:ind w:firstLine="400"/>
    </w:pPr>
    <w:rPr>
      <w:rFonts w:ascii="宋体" w:hAnsi="宋体" w:cs="宋体"/>
      <w:sz w:val="28"/>
      <w:szCs w:val="28"/>
      <w:lang w:val="zh-TW" w:eastAsia="zh-TW" w:bidi="zh-TW"/>
    </w:rPr>
  </w:style>
  <w:style w:type="paragraph" w:customStyle="1" w:styleId="14">
    <w:name w:val="列出段落1"/>
    <w:basedOn w:val="a"/>
    <w:autoRedefine/>
    <w:uiPriority w:val="34"/>
    <w:qFormat/>
    <w:pPr>
      <w:spacing w:line="320" w:lineRule="exact"/>
      <w:ind w:left="420" w:firstLineChars="200" w:firstLine="420"/>
    </w:pPr>
    <w:rPr>
      <w:rFonts w:ascii="Calibri" w:hAnsi="Calibri"/>
    </w:rPr>
  </w:style>
  <w:style w:type="character" w:customStyle="1" w:styleId="font71">
    <w:name w:val="font71"/>
    <w:basedOn w:val="a0"/>
    <w:autoRedefine/>
    <w:qFormat/>
    <w:rPr>
      <w:rFonts w:ascii="Times New Roman" w:hAnsi="Times New Roman" w:cs="Times New Roman" w:hint="default"/>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font51">
    <w:name w:val="font51"/>
    <w:basedOn w:val="a0"/>
    <w:autoRedefine/>
    <w:qFormat/>
    <w:rPr>
      <w:rFonts w:ascii="方正仿宋_GBK" w:eastAsia="方正仿宋_GBK" w:hAnsi="方正仿宋_GBK" w:cs="方正仿宋_GBK" w:hint="eastAsia"/>
      <w:b/>
      <w:bCs/>
      <w:color w:val="000000"/>
      <w:sz w:val="22"/>
      <w:szCs w:val="22"/>
      <w:u w:val="none"/>
    </w:r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paragraph" w:customStyle="1" w:styleId="Style6">
    <w:name w:val="_Style 6"/>
    <w:basedOn w:val="1"/>
    <w:next w:val="a"/>
    <w:autoRedefine/>
    <w:uiPriority w:val="39"/>
    <w:unhideWhenUsed/>
    <w:qFormat/>
    <w:pPr>
      <w:widowControl/>
      <w:spacing w:before="240" w:line="259" w:lineRule="auto"/>
      <w:jc w:val="left"/>
      <w:outlineLvl w:val="9"/>
    </w:pPr>
    <w:rPr>
      <w:rFonts w:ascii="等线 Light" w:eastAsia="等线 Light" w:hAnsi="等线 Light"/>
      <w:color w:val="2F5496"/>
    </w:rPr>
  </w:style>
  <w:style w:type="paragraph" w:customStyle="1" w:styleId="BodyTextFirstIndent1">
    <w:name w:val="Body Text First Indent1"/>
    <w:basedOn w:val="a8"/>
    <w:autoRedefine/>
    <w:qFormat/>
    <w:rPr>
      <w:rFonts w:eastAsia="方正仿宋_GBK"/>
      <w:sz w:val="32"/>
      <w:szCs w:val="20"/>
    </w:rPr>
  </w:style>
  <w:style w:type="paragraph" w:customStyle="1" w:styleId="0">
    <w:name w:val="0正文"/>
    <w:basedOn w:val="a"/>
    <w:autoRedefine/>
    <w:qFormat/>
    <w:pPr>
      <w:adjustRightInd w:val="0"/>
      <w:ind w:firstLineChars="200" w:firstLine="480"/>
      <w:textAlignment w:val="baseline"/>
    </w:pPr>
    <w:rPr>
      <w:rFonts w:ascii="Verdana" w:hAnsi="Verdana"/>
      <w:kern w:val="0"/>
    </w:rPr>
  </w:style>
  <w:style w:type="character" w:customStyle="1" w:styleId="font21">
    <w:name w:val="font21"/>
    <w:basedOn w:val="a0"/>
    <w:autoRedefine/>
    <w:qFormat/>
    <w:rPr>
      <w:rFonts w:ascii="方正仿宋_GBK" w:eastAsia="方正仿宋_GBK" w:hAnsi="方正仿宋_GBK" w:cs="方正仿宋_GBK"/>
      <w:color w:val="000000"/>
      <w:sz w:val="22"/>
      <w:szCs w:val="22"/>
      <w:u w:val="none"/>
    </w:rPr>
  </w:style>
  <w:style w:type="paragraph" w:customStyle="1" w:styleId="TableParagraph">
    <w:name w:val="Table Paragraph"/>
    <w:basedOn w:val="a"/>
    <w:autoRedefine/>
    <w:uiPriority w:val="1"/>
    <w:qFormat/>
    <w:rPr>
      <w:rFonts w:ascii="仿宋" w:eastAsia="仿宋" w:hAnsi="仿宋" w:cs="仿宋"/>
      <w:lang w:val="zh-CN" w:bidi="zh-CN"/>
    </w:rPr>
  </w:style>
  <w:style w:type="paragraph" w:customStyle="1" w:styleId="TableText">
    <w:name w:val="Table Text"/>
    <w:basedOn w:val="a"/>
    <w:autoRedefine/>
    <w:semiHidden/>
    <w:qFormat/>
    <w:rPr>
      <w:rFonts w:ascii="宋体" w:hAnsi="宋体" w:cs="宋体"/>
      <w:sz w:val="28"/>
      <w:szCs w:val="28"/>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5" w:unhideWhenUsed="1" w:qFormat="1"/>
    <w:lsdException w:name="Normal Indent" w:qFormat="1"/>
    <w:lsdException w:name="annotation text" w:uiPriority="99" w:unhideWhenUsed="1" w:qFormat="1"/>
    <w:lsdException w:name="header" w:qFormat="1"/>
    <w:lsdException w:name="footer" w:qFormat="1"/>
    <w:lsdException w:name="caption" w:uiPriority="35" w:qFormat="1"/>
    <w:lsdException w:name="page number" w:qFormat="1"/>
    <w:lsdException w:name="table of authorities" w:unhideWhenUsed="1" w:qFormat="1"/>
    <w:lsdException w:name="toa heading" w:uiPriority="99" w:unhideWhenUsed="1" w:qFormat="1"/>
    <w:lsdException w:name="Title" w:uiPriority="10"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2" w:qFormat="1"/>
    <w:lsdException w:name="Block Text" w:uiPriority="99" w:unhideWhenUsed="1"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overflowPunct w:val="0"/>
      <w:topLinePunct/>
      <w:spacing w:line="590" w:lineRule="exact"/>
      <w:ind w:firstLineChars="200" w:firstLine="200"/>
      <w:outlineLvl w:val="0"/>
    </w:pPr>
    <w:rPr>
      <w:rFonts w:eastAsia="黑体"/>
      <w:kern w:val="0"/>
      <w:sz w:val="32"/>
      <w:szCs w:val="32"/>
    </w:rPr>
  </w:style>
  <w:style w:type="paragraph" w:styleId="2">
    <w:name w:val="heading 2"/>
    <w:basedOn w:val="a"/>
    <w:next w:val="a"/>
    <w:autoRedefine/>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autoRedefine/>
    <w:unhideWhenUsed/>
    <w:qFormat/>
    <w:pPr>
      <w:keepNext/>
      <w:keepLines/>
      <w:spacing w:before="260" w:after="260" w:line="415" w:lineRule="auto"/>
      <w:jc w:val="left"/>
      <w:outlineLvl w:val="2"/>
    </w:pPr>
    <w:rPr>
      <w:rFonts w:ascii="宋体" w:hAnsi="宋体"/>
      <w:b/>
      <w:bCs/>
      <w:color w:val="000000"/>
      <w:sz w:val="30"/>
    </w:rPr>
  </w:style>
  <w:style w:type="paragraph" w:styleId="4">
    <w:name w:val="heading 4"/>
    <w:basedOn w:val="2"/>
    <w:next w:val="a"/>
    <w:autoRedefine/>
    <w:uiPriority w:val="1"/>
    <w:qFormat/>
    <w:pPr>
      <w:spacing w:before="78"/>
      <w:ind w:left="132"/>
      <w:outlineLvl w:val="3"/>
    </w:pPr>
    <w:rPr>
      <w:rFonts w:ascii="仿宋" w:eastAsia="仿宋" w:hAnsi="仿宋" w:cs="仿宋"/>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nhideWhenUsed/>
    <w:qFormat/>
    <w:pPr>
      <w:ind w:leftChars="200" w:left="420"/>
    </w:pPr>
    <w:rPr>
      <w:rFonts w:ascii="Calibri" w:hAnsi="Calibri"/>
    </w:rPr>
  </w:style>
  <w:style w:type="paragraph" w:styleId="a4">
    <w:name w:val="Normal Indent"/>
    <w:basedOn w:val="a"/>
    <w:next w:val="a"/>
    <w:autoRedefine/>
    <w:qFormat/>
    <w:pPr>
      <w:suppressAutoHyphens/>
      <w:ind w:firstLineChars="200" w:firstLine="420"/>
    </w:pPr>
    <w:rPr>
      <w:rFonts w:ascii="Calibri" w:hAnsi="Calibri"/>
    </w:rPr>
  </w:style>
  <w:style w:type="paragraph" w:styleId="a5">
    <w:name w:val="caption"/>
    <w:basedOn w:val="a"/>
    <w:next w:val="a"/>
    <w:autoRedefine/>
    <w:uiPriority w:val="35"/>
    <w:qFormat/>
    <w:rPr>
      <w:rFonts w:ascii="Arial" w:eastAsia="黑体" w:hAnsi="Arial"/>
      <w:sz w:val="20"/>
    </w:rPr>
  </w:style>
  <w:style w:type="paragraph" w:styleId="a6">
    <w:name w:val="toa heading"/>
    <w:basedOn w:val="a"/>
    <w:next w:val="a"/>
    <w:autoRedefine/>
    <w:uiPriority w:val="99"/>
    <w:unhideWhenUsed/>
    <w:qFormat/>
    <w:pPr>
      <w:spacing w:before="120"/>
    </w:pPr>
    <w:rPr>
      <w:rFonts w:ascii="Cambria" w:eastAsia="FangSong_GB2312" w:hAnsi="Cambria"/>
      <w:kern w:val="32"/>
      <w:sz w:val="24"/>
    </w:rPr>
  </w:style>
  <w:style w:type="paragraph" w:styleId="a7">
    <w:name w:val="annotation text"/>
    <w:basedOn w:val="a"/>
    <w:link w:val="Char"/>
    <w:autoRedefine/>
    <w:uiPriority w:val="99"/>
    <w:unhideWhenUsed/>
    <w:qFormat/>
    <w:pPr>
      <w:jc w:val="left"/>
    </w:pPr>
    <w:rPr>
      <w:rFonts w:asciiTheme="minorHAnsi" w:eastAsiaTheme="minorEastAsia" w:hAnsiTheme="minorHAnsi" w:cstheme="minorBidi"/>
      <w:szCs w:val="22"/>
    </w:rPr>
  </w:style>
  <w:style w:type="paragraph" w:styleId="a8">
    <w:name w:val="Body Text"/>
    <w:basedOn w:val="a"/>
    <w:link w:val="Char0"/>
    <w:autoRedefine/>
    <w:qFormat/>
    <w:pPr>
      <w:spacing w:after="120"/>
    </w:pPr>
  </w:style>
  <w:style w:type="paragraph" w:styleId="a9">
    <w:name w:val="Body Text Indent"/>
    <w:basedOn w:val="a"/>
    <w:link w:val="Char1"/>
    <w:autoRedefine/>
    <w:qFormat/>
    <w:pPr>
      <w:spacing w:after="120"/>
      <w:ind w:leftChars="200" w:left="420"/>
    </w:pPr>
  </w:style>
  <w:style w:type="paragraph" w:styleId="aa">
    <w:name w:val="Block Text"/>
    <w:basedOn w:val="a"/>
    <w:autoRedefine/>
    <w:uiPriority w:val="99"/>
    <w:unhideWhenUsed/>
    <w:qFormat/>
    <w:pPr>
      <w:spacing w:after="120"/>
      <w:ind w:leftChars="700" w:left="1440" w:rightChars="700" w:right="1440"/>
    </w:pPr>
  </w:style>
  <w:style w:type="paragraph" w:styleId="5">
    <w:name w:val="toc 5"/>
    <w:basedOn w:val="a"/>
    <w:next w:val="a"/>
    <w:autoRedefine/>
    <w:unhideWhenUsed/>
    <w:qFormat/>
    <w:pPr>
      <w:ind w:leftChars="800" w:left="1680"/>
    </w:pPr>
    <w:rPr>
      <w:sz w:val="32"/>
    </w:rPr>
  </w:style>
  <w:style w:type="paragraph" w:styleId="ab">
    <w:name w:val="Plain Text"/>
    <w:basedOn w:val="a"/>
    <w:link w:val="Char2"/>
    <w:autoRedefine/>
    <w:qFormat/>
    <w:rPr>
      <w:rFonts w:ascii="宋体" w:hAnsi="Courier New" w:cs="Courier New"/>
      <w:szCs w:val="21"/>
    </w:rPr>
  </w:style>
  <w:style w:type="paragraph" w:styleId="ac">
    <w:name w:val="Date"/>
    <w:basedOn w:val="a"/>
    <w:next w:val="a"/>
    <w:link w:val="Char3"/>
    <w:autoRedefine/>
    <w:qFormat/>
    <w:pPr>
      <w:ind w:leftChars="2500" w:left="100"/>
    </w:pPr>
  </w:style>
  <w:style w:type="paragraph" w:styleId="ad">
    <w:name w:val="Balloon Text"/>
    <w:basedOn w:val="a"/>
    <w:autoRedefine/>
    <w:semiHidden/>
    <w:qFormat/>
    <w:rPr>
      <w:sz w:val="18"/>
      <w:szCs w:val="18"/>
    </w:rPr>
  </w:style>
  <w:style w:type="paragraph" w:styleId="ae">
    <w:name w:val="footer"/>
    <w:basedOn w:val="a"/>
    <w:link w:val="Char4"/>
    <w:autoRedefine/>
    <w:qFormat/>
    <w:pPr>
      <w:tabs>
        <w:tab w:val="center" w:pos="4153"/>
        <w:tab w:val="right" w:pos="8306"/>
      </w:tabs>
      <w:snapToGrid w:val="0"/>
      <w:jc w:val="left"/>
    </w:pPr>
    <w:rPr>
      <w:sz w:val="18"/>
      <w:szCs w:val="18"/>
    </w:rPr>
  </w:style>
  <w:style w:type="paragraph" w:styleId="af">
    <w:name w:val="header"/>
    <w:basedOn w:val="a"/>
    <w:link w:val="Char5"/>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f0">
    <w:name w:val="Subtitle"/>
    <w:basedOn w:val="a"/>
    <w:next w:val="a"/>
    <w:link w:val="Char6"/>
    <w:autoRedefine/>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autoRedefine/>
    <w:uiPriority w:val="39"/>
    <w:unhideWhenUsed/>
    <w:qFormat/>
    <w:pPr>
      <w:ind w:leftChars="200" w:left="420"/>
    </w:pPr>
  </w:style>
  <w:style w:type="paragraph" w:styleId="af1">
    <w:name w:val="Message Header"/>
    <w:basedOn w:val="a"/>
    <w:next w:val="a8"/>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line="450" w:lineRule="atLeast"/>
      <w:jc w:val="left"/>
    </w:pPr>
    <w:rPr>
      <w:rFonts w:ascii="宋体" w:hAnsi="宋体" w:cs="宋体"/>
      <w:kern w:val="0"/>
      <w:sz w:val="24"/>
    </w:rPr>
  </w:style>
  <w:style w:type="paragraph" w:styleId="af3">
    <w:name w:val="Title"/>
    <w:next w:val="a"/>
    <w:autoRedefine/>
    <w:uiPriority w:val="10"/>
    <w:qFormat/>
    <w:pPr>
      <w:widowControl w:val="0"/>
      <w:spacing w:before="240" w:after="60" w:line="640" w:lineRule="exact"/>
      <w:jc w:val="center"/>
      <w:outlineLvl w:val="0"/>
    </w:pPr>
    <w:rPr>
      <w:rFonts w:ascii="Cambria" w:eastAsia="方正小标宋简体" w:hAnsi="Cambria"/>
      <w:kern w:val="2"/>
      <w:sz w:val="44"/>
      <w:szCs w:val="44"/>
    </w:rPr>
  </w:style>
  <w:style w:type="paragraph" w:styleId="21">
    <w:name w:val="Body Text First Indent 2"/>
    <w:basedOn w:val="a9"/>
    <w:link w:val="2Char"/>
    <w:autoRedefine/>
    <w:qFormat/>
    <w:pPr>
      <w:ind w:firstLineChars="200" w:firstLine="420"/>
    </w:pPr>
  </w:style>
  <w:style w:type="table" w:styleId="af4">
    <w:name w:val="Table Grid"/>
    <w:basedOn w:val="a1"/>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autoRedefine/>
    <w:uiPriority w:val="22"/>
    <w:qFormat/>
    <w:rPr>
      <w:b/>
      <w:bCs/>
    </w:rPr>
  </w:style>
  <w:style w:type="character" w:styleId="af6">
    <w:name w:val="page number"/>
    <w:basedOn w:val="a0"/>
    <w:autoRedefine/>
    <w:qFormat/>
  </w:style>
  <w:style w:type="character" w:styleId="af7">
    <w:name w:val="FollowedHyperlink"/>
    <w:basedOn w:val="a0"/>
    <w:autoRedefine/>
    <w:qFormat/>
    <w:rPr>
      <w:color w:val="333333"/>
      <w:u w:val="none"/>
    </w:rPr>
  </w:style>
  <w:style w:type="character" w:styleId="af8">
    <w:name w:val="Hyperlink"/>
    <w:basedOn w:val="a0"/>
    <w:autoRedefine/>
    <w:qFormat/>
    <w:rPr>
      <w:color w:val="333333"/>
      <w:u w:val="none"/>
    </w:rPr>
  </w:style>
  <w:style w:type="paragraph" w:customStyle="1" w:styleId="Default">
    <w:name w:val="Default"/>
    <w:autoRedefine/>
    <w:uiPriority w:val="99"/>
    <w:qFormat/>
    <w:pPr>
      <w:widowControl w:val="0"/>
      <w:autoSpaceDE w:val="0"/>
      <w:autoSpaceDN w:val="0"/>
      <w:adjustRightInd w:val="0"/>
    </w:pPr>
    <w:rPr>
      <w:rFonts w:ascii="FangSong_GB2312" w:eastAsia="FangSong_GB2312" w:cs="FangSong_GB2312"/>
      <w:color w:val="000000"/>
      <w:sz w:val="24"/>
      <w:szCs w:val="24"/>
    </w:rPr>
  </w:style>
  <w:style w:type="paragraph" w:customStyle="1" w:styleId="51">
    <w:name w:val="索引 51"/>
    <w:basedOn w:val="a"/>
    <w:next w:val="a"/>
    <w:autoRedefine/>
    <w:qFormat/>
    <w:pPr>
      <w:ind w:left="1680"/>
    </w:pPr>
  </w:style>
  <w:style w:type="paragraph" w:customStyle="1" w:styleId="af9">
    <w:name w:val="正文（缩进）"/>
    <w:basedOn w:val="a"/>
    <w:autoRedefine/>
    <w:qFormat/>
    <w:pPr>
      <w:spacing w:line="594" w:lineRule="exact"/>
      <w:ind w:firstLine="482"/>
    </w:pPr>
    <w:rPr>
      <w:rFonts w:ascii="仿宋_GB2312" w:eastAsia="方正仿宋_GBK"/>
      <w:sz w:val="32"/>
    </w:rPr>
  </w:style>
  <w:style w:type="character" w:customStyle="1" w:styleId="Char0">
    <w:name w:val="正文文本 Char"/>
    <w:basedOn w:val="a0"/>
    <w:link w:val="a8"/>
    <w:autoRedefine/>
    <w:qFormat/>
    <w:rPr>
      <w:kern w:val="2"/>
      <w:sz w:val="21"/>
      <w:szCs w:val="24"/>
    </w:rPr>
  </w:style>
  <w:style w:type="character" w:customStyle="1" w:styleId="Char1">
    <w:name w:val="正文文本缩进 Char"/>
    <w:basedOn w:val="a0"/>
    <w:link w:val="a9"/>
    <w:autoRedefine/>
    <w:qFormat/>
    <w:rPr>
      <w:kern w:val="2"/>
      <w:sz w:val="21"/>
      <w:szCs w:val="24"/>
    </w:rPr>
  </w:style>
  <w:style w:type="character" w:customStyle="1" w:styleId="Char2">
    <w:name w:val="纯文本 Char"/>
    <w:basedOn w:val="a0"/>
    <w:link w:val="ab"/>
    <w:autoRedefine/>
    <w:qFormat/>
    <w:locked/>
    <w:rPr>
      <w:rFonts w:ascii="宋体" w:eastAsia="宋体" w:hAnsi="Courier New" w:cs="Courier New"/>
      <w:kern w:val="2"/>
      <w:sz w:val="21"/>
      <w:szCs w:val="21"/>
      <w:lang w:val="en-US" w:eastAsia="zh-CN" w:bidi="ar-SA"/>
    </w:rPr>
  </w:style>
  <w:style w:type="character" w:customStyle="1" w:styleId="Char3">
    <w:name w:val="日期 Char"/>
    <w:basedOn w:val="a0"/>
    <w:link w:val="ac"/>
    <w:autoRedefine/>
    <w:qFormat/>
    <w:locked/>
    <w:rPr>
      <w:kern w:val="2"/>
      <w:sz w:val="21"/>
      <w:szCs w:val="24"/>
    </w:rPr>
  </w:style>
  <w:style w:type="character" w:customStyle="1" w:styleId="Char4">
    <w:name w:val="页脚 Char"/>
    <w:link w:val="ae"/>
    <w:autoRedefine/>
    <w:qFormat/>
    <w:rPr>
      <w:rFonts w:eastAsia="宋体"/>
      <w:kern w:val="2"/>
      <w:sz w:val="18"/>
      <w:szCs w:val="18"/>
      <w:lang w:val="en-US" w:eastAsia="zh-CN" w:bidi="ar-SA"/>
    </w:rPr>
  </w:style>
  <w:style w:type="character" w:customStyle="1" w:styleId="Char5">
    <w:name w:val="页眉 Char"/>
    <w:basedOn w:val="a0"/>
    <w:link w:val="af"/>
    <w:autoRedefine/>
    <w:qFormat/>
    <w:rPr>
      <w:rFonts w:eastAsia="宋体"/>
      <w:kern w:val="2"/>
      <w:sz w:val="18"/>
      <w:szCs w:val="18"/>
      <w:lang w:val="en-US" w:eastAsia="zh-CN" w:bidi="ar-SA"/>
    </w:rPr>
  </w:style>
  <w:style w:type="character" w:customStyle="1" w:styleId="Char6">
    <w:name w:val="副标题 Char"/>
    <w:basedOn w:val="a0"/>
    <w:link w:val="af0"/>
    <w:autoRedefine/>
    <w:qFormat/>
    <w:rPr>
      <w:rFonts w:ascii="Cambria" w:hAnsi="Cambria" w:cs="Times New Roman"/>
      <w:b/>
      <w:bCs/>
      <w:kern w:val="28"/>
      <w:sz w:val="32"/>
      <w:szCs w:val="32"/>
    </w:rPr>
  </w:style>
  <w:style w:type="character" w:customStyle="1" w:styleId="clear2">
    <w:name w:val="clear2"/>
    <w:basedOn w:val="a0"/>
    <w:autoRedefine/>
    <w:qFormat/>
    <w:rPr>
      <w:sz w:val="16"/>
      <w:szCs w:val="0"/>
    </w:rPr>
  </w:style>
  <w:style w:type="character" w:customStyle="1" w:styleId="pass">
    <w:name w:val="pass"/>
    <w:basedOn w:val="a0"/>
    <w:autoRedefine/>
    <w:qFormat/>
    <w:rPr>
      <w:color w:val="D5051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Verdana" w:eastAsia="FangSong_GB2312" w:hAnsi="Verdana" w:cs="Verdana"/>
      <w:kern w:val="0"/>
      <w:sz w:val="24"/>
      <w:lang w:eastAsia="en-US"/>
    </w:rPr>
  </w:style>
  <w:style w:type="paragraph" w:styleId="afa">
    <w:name w:val="List Paragraph"/>
    <w:basedOn w:val="a"/>
    <w:autoRedefine/>
    <w:uiPriority w:val="99"/>
    <w:qFormat/>
    <w:pPr>
      <w:ind w:firstLineChars="200" w:firstLine="420"/>
    </w:pPr>
    <w:rPr>
      <w:rFonts w:ascii="Calibri" w:hAnsi="Calibri"/>
      <w:szCs w:val="22"/>
    </w:rPr>
  </w:style>
  <w:style w:type="paragraph" w:customStyle="1" w:styleId="11">
    <w:name w:val="纯文本1"/>
    <w:basedOn w:val="a"/>
    <w:autoRedefine/>
    <w:qFormat/>
    <w:rPr>
      <w:rFonts w:ascii="宋体" w:hAnsi="Courier New" w:hint="eastAsia"/>
      <w:kern w:val="0"/>
      <w:sz w:val="20"/>
      <w:szCs w:val="20"/>
    </w:rPr>
  </w:style>
  <w:style w:type="character" w:customStyle="1" w:styleId="font31">
    <w:name w:val="font31"/>
    <w:basedOn w:val="a0"/>
    <w:autoRedefine/>
    <w:qFormat/>
    <w:rPr>
      <w:rFonts w:ascii="方正仿宋_GBK" w:eastAsia="方正仿宋_GBK" w:hAnsi="方正仿宋_GBK" w:cs="方正仿宋_GBK" w:hint="eastAsia"/>
      <w:color w:val="000000"/>
      <w:sz w:val="22"/>
      <w:szCs w:val="22"/>
      <w:u w:val="none"/>
    </w:rPr>
  </w:style>
  <w:style w:type="paragraph" w:styleId="afb">
    <w:name w:val="No Spacing"/>
    <w:link w:val="Char7"/>
    <w:autoRedefine/>
    <w:uiPriority w:val="1"/>
    <w:qFormat/>
    <w:pPr>
      <w:widowControl w:val="0"/>
      <w:jc w:val="both"/>
    </w:pPr>
    <w:rPr>
      <w:rFonts w:ascii="Calibri" w:hAnsi="Calibri"/>
      <w:kern w:val="2"/>
      <w:sz w:val="21"/>
      <w:szCs w:val="22"/>
    </w:rPr>
  </w:style>
  <w:style w:type="paragraph" w:customStyle="1" w:styleId="Style0">
    <w:name w:val="_Style 0"/>
    <w:autoRedefine/>
    <w:qFormat/>
    <w:pPr>
      <w:widowControl w:val="0"/>
      <w:jc w:val="both"/>
    </w:pPr>
    <w:rPr>
      <w:rFonts w:ascii="Calibri" w:hAnsi="Calibri"/>
      <w:kern w:val="2"/>
      <w:sz w:val="21"/>
      <w:szCs w:val="22"/>
    </w:rPr>
  </w:style>
  <w:style w:type="paragraph" w:customStyle="1" w:styleId="p0">
    <w:name w:val="p0"/>
    <w:basedOn w:val="a"/>
    <w:autoRedefine/>
    <w:qFormat/>
    <w:pPr>
      <w:widowControl/>
    </w:pPr>
    <w:rPr>
      <w:kern w:val="0"/>
      <w:szCs w:val="21"/>
    </w:rPr>
  </w:style>
  <w:style w:type="character" w:customStyle="1" w:styleId="font01">
    <w:name w:val="font01"/>
    <w:basedOn w:val="a0"/>
    <w:autoRedefine/>
    <w:qFormat/>
    <w:rPr>
      <w:rFonts w:ascii="方正仿宋_GBK" w:eastAsia="方正仿宋_GBK" w:hAnsi="方正仿宋_GBK" w:cs="方正仿宋_GBK" w:hint="eastAsia"/>
      <w:color w:val="000000"/>
      <w:sz w:val="22"/>
      <w:szCs w:val="22"/>
      <w:u w:val="none"/>
    </w:rPr>
  </w:style>
  <w:style w:type="character" w:customStyle="1" w:styleId="NormalCharacter">
    <w:name w:val="NormalCharacter"/>
    <w:autoRedefine/>
    <w:semiHidden/>
    <w:qFormat/>
  </w:style>
  <w:style w:type="paragraph" w:customStyle="1" w:styleId="BodyText2">
    <w:name w:val="BodyText2"/>
    <w:basedOn w:val="a"/>
    <w:autoRedefine/>
    <w:qFormat/>
    <w:pPr>
      <w:widowControl/>
      <w:spacing w:after="120" w:line="480" w:lineRule="auto"/>
      <w:textAlignment w:val="baseline"/>
    </w:pPr>
    <w:rPr>
      <w:rFonts w:ascii="方正仿宋_GBK" w:hAnsi="方正仿宋_GBK"/>
    </w:rPr>
  </w:style>
  <w:style w:type="paragraph" w:customStyle="1" w:styleId="Heading1">
    <w:name w:val="Heading1"/>
    <w:basedOn w:val="a"/>
    <w:next w:val="a"/>
    <w:autoRedefine/>
    <w:qFormat/>
    <w:pPr>
      <w:widowControl/>
      <w:jc w:val="left"/>
      <w:textAlignment w:val="baseline"/>
    </w:pPr>
    <w:rPr>
      <w:rFonts w:ascii="宋体" w:hAnsi="宋体" w:cs="宋体"/>
      <w:b/>
      <w:bCs/>
      <w:kern w:val="44"/>
      <w:sz w:val="48"/>
      <w:szCs w:val="48"/>
    </w:rPr>
  </w:style>
  <w:style w:type="character" w:customStyle="1" w:styleId="Char7">
    <w:name w:val="无间隔 Char"/>
    <w:basedOn w:val="a0"/>
    <w:link w:val="afb"/>
    <w:autoRedefine/>
    <w:uiPriority w:val="1"/>
    <w:qFormat/>
    <w:rPr>
      <w:rFonts w:ascii="Calibri" w:hAnsi="Calibri"/>
      <w:kern w:val="2"/>
      <w:sz w:val="21"/>
      <w:szCs w:val="22"/>
    </w:rPr>
  </w:style>
  <w:style w:type="character" w:customStyle="1" w:styleId="2Char">
    <w:name w:val="正文首行缩进 2 Char"/>
    <w:basedOn w:val="Char1"/>
    <w:link w:val="21"/>
    <w:autoRedefine/>
    <w:qFormat/>
    <w:rPr>
      <w:kern w:val="2"/>
      <w:sz w:val="21"/>
      <w:szCs w:val="24"/>
    </w:rPr>
  </w:style>
  <w:style w:type="character" w:customStyle="1" w:styleId="Char10">
    <w:name w:val="页脚 Char1"/>
    <w:autoRedefine/>
    <w:qFormat/>
    <w:locked/>
    <w:rPr>
      <w:rFonts w:ascii="FangSong_GB2312" w:eastAsia="FangSong_GB2312"/>
      <w:kern w:val="32"/>
      <w:sz w:val="18"/>
      <w:szCs w:val="18"/>
      <w:lang w:val="en-US" w:eastAsia="zh-CN" w:bidi="ar-SA"/>
    </w:rPr>
  </w:style>
  <w:style w:type="character" w:customStyle="1" w:styleId="Char">
    <w:name w:val="批注文字 Char"/>
    <w:basedOn w:val="a0"/>
    <w:link w:val="a7"/>
    <w:autoRedefine/>
    <w:uiPriority w:val="99"/>
    <w:qFormat/>
    <w:rPr>
      <w:rFonts w:asciiTheme="minorHAnsi" w:eastAsiaTheme="minorEastAsia" w:hAnsiTheme="minorHAnsi" w:cstheme="minorBidi"/>
      <w:kern w:val="2"/>
      <w:sz w:val="21"/>
      <w:szCs w:val="22"/>
    </w:rPr>
  </w:style>
  <w:style w:type="paragraph" w:customStyle="1" w:styleId="afc">
    <w:name w:val="默认"/>
    <w:autoRedefine/>
    <w:qFormat/>
    <w:rPr>
      <w:rFonts w:ascii="Helvetica" w:eastAsia="Helvetica" w:hAnsi="Helvetica" w:cs="Helvetica"/>
      <w:color w:val="000000"/>
      <w:sz w:val="22"/>
      <w:szCs w:val="22"/>
    </w:rPr>
  </w:style>
  <w:style w:type="paragraph" w:customStyle="1" w:styleId="12">
    <w:name w:val="列表段落1"/>
    <w:autoRedefine/>
    <w:qFormat/>
    <w:pPr>
      <w:widowControl w:val="0"/>
      <w:ind w:firstLineChars="200" w:firstLine="420"/>
      <w:jc w:val="both"/>
    </w:pPr>
    <w:rPr>
      <w:rFonts w:ascii="Calibri" w:eastAsia="方正仿宋_GBK" w:hAnsi="Calibri"/>
      <w:kern w:val="2"/>
      <w:sz w:val="32"/>
      <w:szCs w:val="22"/>
    </w:rPr>
  </w:style>
  <w:style w:type="paragraph" w:customStyle="1" w:styleId="13">
    <w:name w:val="正文文本1"/>
    <w:basedOn w:val="a"/>
    <w:autoRedefine/>
    <w:qFormat/>
    <w:pPr>
      <w:spacing w:line="422" w:lineRule="auto"/>
      <w:ind w:firstLine="400"/>
    </w:pPr>
    <w:rPr>
      <w:rFonts w:ascii="宋体" w:hAnsi="宋体" w:cs="宋体"/>
      <w:sz w:val="30"/>
      <w:szCs w:val="30"/>
      <w:lang w:val="zh-CN" w:bidi="zh-CN"/>
    </w:rPr>
  </w:style>
  <w:style w:type="paragraph" w:customStyle="1" w:styleId="22">
    <w:name w:val="页眉或页脚 (2)"/>
    <w:basedOn w:val="a"/>
    <w:autoRedefine/>
    <w:qFormat/>
    <w:rPr>
      <w:rFonts w:eastAsia="Times New Roman"/>
      <w:sz w:val="20"/>
      <w:szCs w:val="20"/>
      <w:lang w:val="zh-CN" w:bidi="zh-CN"/>
    </w:rPr>
  </w:style>
  <w:style w:type="paragraph" w:customStyle="1" w:styleId="Bodytext1">
    <w:name w:val="Body text|1"/>
    <w:basedOn w:val="a"/>
    <w:autoRedefine/>
    <w:qFormat/>
    <w:pPr>
      <w:spacing w:line="437" w:lineRule="auto"/>
      <w:ind w:firstLine="400"/>
    </w:pPr>
    <w:rPr>
      <w:rFonts w:ascii="宋体" w:hAnsi="宋体" w:cs="宋体"/>
      <w:sz w:val="28"/>
      <w:szCs w:val="28"/>
      <w:lang w:val="zh-TW" w:eastAsia="zh-TW" w:bidi="zh-TW"/>
    </w:rPr>
  </w:style>
  <w:style w:type="paragraph" w:customStyle="1" w:styleId="14">
    <w:name w:val="列出段落1"/>
    <w:basedOn w:val="a"/>
    <w:autoRedefine/>
    <w:uiPriority w:val="34"/>
    <w:qFormat/>
    <w:pPr>
      <w:spacing w:line="320" w:lineRule="exact"/>
      <w:ind w:left="420" w:firstLineChars="200" w:firstLine="420"/>
    </w:pPr>
    <w:rPr>
      <w:rFonts w:ascii="Calibri" w:hAnsi="Calibri"/>
    </w:rPr>
  </w:style>
  <w:style w:type="character" w:customStyle="1" w:styleId="font71">
    <w:name w:val="font71"/>
    <w:basedOn w:val="a0"/>
    <w:autoRedefine/>
    <w:qFormat/>
    <w:rPr>
      <w:rFonts w:ascii="Times New Roman" w:hAnsi="Times New Roman" w:cs="Times New Roman" w:hint="default"/>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font51">
    <w:name w:val="font51"/>
    <w:basedOn w:val="a0"/>
    <w:autoRedefine/>
    <w:qFormat/>
    <w:rPr>
      <w:rFonts w:ascii="方正仿宋_GBK" w:eastAsia="方正仿宋_GBK" w:hAnsi="方正仿宋_GBK" w:cs="方正仿宋_GBK" w:hint="eastAsia"/>
      <w:b/>
      <w:bCs/>
      <w:color w:val="000000"/>
      <w:sz w:val="22"/>
      <w:szCs w:val="22"/>
      <w:u w:val="none"/>
    </w:r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paragraph" w:customStyle="1" w:styleId="Style6">
    <w:name w:val="_Style 6"/>
    <w:basedOn w:val="1"/>
    <w:next w:val="a"/>
    <w:autoRedefine/>
    <w:uiPriority w:val="39"/>
    <w:unhideWhenUsed/>
    <w:qFormat/>
    <w:pPr>
      <w:widowControl/>
      <w:spacing w:before="240" w:line="259" w:lineRule="auto"/>
      <w:jc w:val="left"/>
      <w:outlineLvl w:val="9"/>
    </w:pPr>
    <w:rPr>
      <w:rFonts w:ascii="等线 Light" w:eastAsia="等线 Light" w:hAnsi="等线 Light"/>
      <w:color w:val="2F5496"/>
    </w:rPr>
  </w:style>
  <w:style w:type="paragraph" w:customStyle="1" w:styleId="BodyTextFirstIndent1">
    <w:name w:val="Body Text First Indent1"/>
    <w:basedOn w:val="a8"/>
    <w:autoRedefine/>
    <w:qFormat/>
    <w:rPr>
      <w:rFonts w:eastAsia="方正仿宋_GBK"/>
      <w:sz w:val="32"/>
      <w:szCs w:val="20"/>
    </w:rPr>
  </w:style>
  <w:style w:type="paragraph" w:customStyle="1" w:styleId="0">
    <w:name w:val="0正文"/>
    <w:basedOn w:val="a"/>
    <w:autoRedefine/>
    <w:qFormat/>
    <w:pPr>
      <w:adjustRightInd w:val="0"/>
      <w:ind w:firstLineChars="200" w:firstLine="480"/>
      <w:textAlignment w:val="baseline"/>
    </w:pPr>
    <w:rPr>
      <w:rFonts w:ascii="Verdana" w:hAnsi="Verdana"/>
      <w:kern w:val="0"/>
    </w:rPr>
  </w:style>
  <w:style w:type="character" w:customStyle="1" w:styleId="font21">
    <w:name w:val="font21"/>
    <w:basedOn w:val="a0"/>
    <w:autoRedefine/>
    <w:qFormat/>
    <w:rPr>
      <w:rFonts w:ascii="方正仿宋_GBK" w:eastAsia="方正仿宋_GBK" w:hAnsi="方正仿宋_GBK" w:cs="方正仿宋_GBK"/>
      <w:color w:val="000000"/>
      <w:sz w:val="22"/>
      <w:szCs w:val="22"/>
      <w:u w:val="none"/>
    </w:rPr>
  </w:style>
  <w:style w:type="paragraph" w:customStyle="1" w:styleId="TableParagraph">
    <w:name w:val="Table Paragraph"/>
    <w:basedOn w:val="a"/>
    <w:autoRedefine/>
    <w:uiPriority w:val="1"/>
    <w:qFormat/>
    <w:rPr>
      <w:rFonts w:ascii="仿宋" w:eastAsia="仿宋" w:hAnsi="仿宋" w:cs="仿宋"/>
      <w:lang w:val="zh-CN" w:bidi="zh-CN"/>
    </w:rPr>
  </w:style>
  <w:style w:type="paragraph" w:customStyle="1" w:styleId="TableText">
    <w:name w:val="Table Text"/>
    <w:basedOn w:val="a"/>
    <w:autoRedefine/>
    <w:semiHidden/>
    <w:qFormat/>
    <w:rPr>
      <w:rFonts w:ascii="宋体" w:hAnsi="宋体" w:cs="宋体"/>
      <w:sz w:val="28"/>
      <w:szCs w:val="28"/>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07D15-1216-4989-ABA5-FB204F7B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153</Words>
  <Characters>875</Characters>
  <Application>Microsoft Office Word</Application>
  <DocSecurity>0</DocSecurity>
  <Lines>7</Lines>
  <Paragraphs>2</Paragraphs>
  <ScaleCrop>false</ScaleCrop>
  <Company>Lenovo (Beijing) Limited</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重庆市九龙坡区巴福镇人民政府</dc:title>
  <dc:creator>Lenovo User</dc:creator>
  <cp:lastModifiedBy>bear</cp:lastModifiedBy>
  <cp:revision>6</cp:revision>
  <cp:lastPrinted>2024-08-27T10:01:00Z</cp:lastPrinted>
  <dcterms:created xsi:type="dcterms:W3CDTF">2023-04-11T07:20:00Z</dcterms:created>
  <dcterms:modified xsi:type="dcterms:W3CDTF">2024-08-29T06:46:00Z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AA5759F6274A4D3BA2D8E606986C3E9B_13</vt:lpwstr>
  </property>
</Properties>
</file>