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010CEB">
      <w:pPr>
        <w:rPr>
          <w:rFonts w:ascii="方正小标宋_GBK" w:hAnsi="Times New Roman" w:eastAsia="方正小标宋_GBK" w:cs="Times New Roman"/>
          <w:b w:val="0"/>
          <w:bCs w:val="0"/>
          <w:snapToGrid w:val="0"/>
          <w:kern w:val="0"/>
          <w:sz w:val="44"/>
          <w:szCs w:val="44"/>
        </w:rPr>
      </w:pPr>
      <w:r>
        <w:rPr>
          <w:rFonts w:hint="eastAsia" w:ascii="方正黑体_GBK" w:hAnsi="Times New Roman" w:eastAsia="方正黑体_GBK" w:cs="Times New Roman"/>
          <w:b w:val="0"/>
          <w:bCs w:val="0"/>
          <w:snapToGrid w:val="0"/>
          <w:kern w:val="0"/>
          <w:sz w:val="32"/>
          <w:szCs w:val="32"/>
        </w:rPr>
        <w:t>附件</w:t>
      </w:r>
      <w:r>
        <w:rPr>
          <w:rFonts w:ascii="方正黑体_GBK" w:hAnsi="Times New Roman" w:eastAsia="方正黑体_GBK" w:cs="Times New Roman"/>
          <w:b w:val="0"/>
          <w:bCs w:val="0"/>
          <w:snapToGrid w:val="0"/>
          <w:kern w:val="0"/>
          <w:sz w:val="32"/>
          <w:szCs w:val="32"/>
        </w:rPr>
        <w:t>7</w:t>
      </w:r>
    </w:p>
    <w:p w14:paraId="59808F50">
      <w:pPr>
        <w:spacing w:line="600" w:lineRule="exact"/>
        <w:jc w:val="center"/>
        <w:rPr>
          <w:rFonts w:ascii="方正小标宋_GBK" w:hAnsi="Times New Roman" w:eastAsia="方正小标宋_GBK" w:cs="Times New Roman"/>
          <w:b w:val="0"/>
          <w:bCs w:val="0"/>
          <w:snapToGrid w:val="0"/>
          <w:kern w:val="0"/>
          <w:sz w:val="44"/>
          <w:szCs w:val="44"/>
        </w:rPr>
      </w:pPr>
      <w:r>
        <w:rPr>
          <w:rFonts w:hint="eastAsia" w:ascii="方正小标宋_GBK" w:hAnsi="Times New Roman" w:eastAsia="方正小标宋_GBK" w:cs="Times New Roman"/>
          <w:b w:val="0"/>
          <w:bCs w:val="0"/>
          <w:snapToGrid w:val="0"/>
          <w:kern w:val="0"/>
          <w:sz w:val="44"/>
          <w:szCs w:val="44"/>
        </w:rPr>
        <w:t>重庆市内7所市属重点高校和2所军队院校</w:t>
      </w:r>
    </w:p>
    <w:p w14:paraId="51BB2739">
      <w:pPr>
        <w:spacing w:line="640" w:lineRule="exact"/>
        <w:ind w:firstLine="560" w:firstLineChars="200"/>
        <w:rPr>
          <w:rFonts w:ascii="Times New Roman" w:hAnsi="Times New Roman" w:eastAsia="方正大黑_GBK" w:cs="Times New Roman"/>
          <w:b w:val="0"/>
          <w:bCs w:val="0"/>
          <w:snapToGrid w:val="0"/>
          <w:kern w:val="0"/>
          <w:sz w:val="28"/>
          <w:szCs w:val="28"/>
        </w:rPr>
      </w:pPr>
    </w:p>
    <w:p w14:paraId="0955D7AB">
      <w:pPr>
        <w:spacing w:line="640" w:lineRule="exact"/>
        <w:ind w:firstLine="640" w:firstLineChars="200"/>
        <w:rPr>
          <w:rFonts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</w:rPr>
      </w:pPr>
      <w:r>
        <w:rPr>
          <w:rFonts w:ascii="Times New Roman" w:hAnsi="Times New Roman" w:eastAsia="方正黑体_GBK" w:cs="Times New Roman"/>
          <w:b w:val="0"/>
          <w:bCs w:val="0"/>
          <w:snapToGrid w:val="0"/>
          <w:kern w:val="0"/>
          <w:sz w:val="32"/>
          <w:szCs w:val="32"/>
        </w:rPr>
        <w:t>7所市属重点高校：</w:t>
      </w:r>
      <w:r>
        <w:rPr>
          <w:rFonts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</w:rPr>
        <w:t>西南政法大学、重庆交通大学、重庆邮电大学、重庆师范大学、重庆医科大学、重庆工商大学、重庆理工大学</w:t>
      </w:r>
    </w:p>
    <w:p w14:paraId="2C85A466">
      <w:pPr>
        <w:spacing w:line="640" w:lineRule="exact"/>
        <w:ind w:firstLine="640" w:firstLineChars="200"/>
        <w:rPr>
          <w:rFonts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</w:rPr>
      </w:pPr>
      <w:r>
        <w:rPr>
          <w:rFonts w:ascii="Times New Roman" w:hAnsi="Times New Roman" w:eastAsia="方正黑体_GBK" w:cs="Times New Roman"/>
          <w:b w:val="0"/>
          <w:bCs w:val="0"/>
          <w:snapToGrid w:val="0"/>
          <w:kern w:val="0"/>
          <w:sz w:val="32"/>
          <w:szCs w:val="32"/>
        </w:rPr>
        <w:t>2所军队院校：</w:t>
      </w:r>
      <w:r>
        <w:rPr>
          <w:rFonts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</w:rPr>
        <w:t>中国人民解放军陆军勤务学院、中国人民解放军陆军军医大学</w:t>
      </w:r>
    </w:p>
    <w:p w14:paraId="2FF9E88F">
      <w:pPr>
        <w:rPr>
          <w:rFonts w:ascii="Times New Roman" w:hAnsi="Times New Roman" w:eastAsia="方正仿宋_GB2312" w:cs="Times New Roman"/>
          <w:b w:val="0"/>
          <w:bCs w:val="0"/>
          <w:snapToGrid w:val="0"/>
          <w:kern w:val="0"/>
          <w:sz w:val="32"/>
          <w:szCs w:val="20"/>
        </w:rPr>
      </w:pPr>
    </w:p>
    <w:p w14:paraId="3B755E0A">
      <w:pPr>
        <w:autoSpaceDE w:val="0"/>
        <w:autoSpaceDN w:val="0"/>
        <w:adjustRightInd w:val="0"/>
        <w:rPr>
          <w:rFonts w:ascii="Times New Roman" w:hAnsi="Times New Roman" w:eastAsia="宋体" w:cs="Times New Roman"/>
          <w:b w:val="0"/>
          <w:bCs w:val="0"/>
          <w:sz w:val="24"/>
          <w:szCs w:val="24"/>
        </w:rPr>
      </w:pPr>
    </w:p>
    <w:p w14:paraId="3C1195CB"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AAC3EF32-E863-4618-9B98-56E4D977341C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12A46C8D-5448-4975-B27E-39D43CB1CD5B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2722C756-4FCE-49F6-97BA-55333DBC7729}"/>
  </w:font>
  <w:font w:name="Times New Roman Regular">
    <w:altName w:val="Times New Roman"/>
    <w:panose1 w:val="02020603050405020304"/>
    <w:charset w:val="00"/>
    <w:family w:val="auto"/>
    <w:pitch w:val="default"/>
    <w:sig w:usb0="00000000" w:usb1="00000000" w:usb2="00000009" w:usb3="00000000" w:csb0="400001FF" w:csb1="FFFF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EAB530FF-F604-4A66-A0BC-E52CC6AE2149}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汉简简体">
    <w:altName w:val="宋体"/>
    <w:panose1 w:val="00000000000000000000"/>
    <w:charset w:val="86"/>
    <w:family w:val="script"/>
    <w:pitch w:val="default"/>
    <w:sig w:usb0="00000000" w:usb1="00000000" w:usb2="00000010" w:usb3="00000000" w:csb0="003C0041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5" w:fontKey="{2A3C49AF-ED12-4030-AF77-346FD9B27F6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方正楷体_GBK">
    <w:panose1 w:val="02000000000000000000"/>
    <w:charset w:val="86"/>
    <w:family w:val="script"/>
    <w:pitch w:val="default"/>
    <w:sig w:usb0="800002BF" w:usb1="38CF7CFA" w:usb2="00000016" w:usb3="00000000" w:csb0="00040000" w:csb1="00000000"/>
  </w:font>
  <w:font w:name="方正大黑_GBK">
    <w:altName w:val="黑体"/>
    <w:panose1 w:val="00000000000000000000"/>
    <w:charset w:val="86"/>
    <w:family w:val="script"/>
    <w:pitch w:val="default"/>
    <w:sig w:usb0="00000000" w:usb1="00000000" w:usb2="00000000" w:usb3="00000000" w:csb0="00040000" w:csb1="00000000"/>
    <w:embedRegular r:id="rId6" w:fontKey="{116A2471-40E3-47BD-9894-6B2BC16159B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1F1301">
    <w:pPr>
      <w:spacing w:line="14" w:lineRule="auto"/>
      <w:rPr>
        <w:rFonts w:ascii="Times New Roman" w:hAnsi="Times New Roman" w:eastAsia="方正仿宋_GB2312" w:cs="Times New Roman"/>
        <w:snapToGrid w:val="0"/>
        <w:kern w:val="0"/>
        <w:sz w:val="20"/>
        <w:szCs w:val="20"/>
      </w:rPr>
    </w:pPr>
    <w:r>
      <w:rPr>
        <w:rFonts w:ascii="Calibri" w:hAnsi="Calibri" w:eastAsia="宋体" w:cs="Times New Roman"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83CC6BE"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left"/>
                            <w:rPr>
                              <w:rFonts w:hint="eastAsia" w:ascii="方正仿宋_GBK" w:hAnsi="方正仿宋_GBK" w:eastAsia="方正仿宋_GBK" w:cs="方正仿宋_GBK"/>
                              <w:kern w:val="2"/>
                              <w:sz w:val="30"/>
                              <w:szCs w:val="30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kern w:val="2"/>
                              <w:sz w:val="30"/>
                              <w:szCs w:val="30"/>
                              <w:lang w:val="en-US" w:eastAsia="zh-CN" w:bidi="ar-SA"/>
                            </w:rPr>
                            <w:t xml:space="preserve">— 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kern w:val="2"/>
                              <w:sz w:val="30"/>
                              <w:szCs w:val="30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kern w:val="2"/>
                              <w:sz w:val="30"/>
                              <w:szCs w:val="30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kern w:val="2"/>
                              <w:sz w:val="30"/>
                              <w:szCs w:val="30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kern w:val="2"/>
                              <w:sz w:val="30"/>
                              <w:szCs w:val="30"/>
                              <w:lang w:val="en-US" w:eastAsia="zh-CN" w:bidi="ar-SA"/>
                            </w:rPr>
                            <w:t>37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kern w:val="2"/>
                              <w:sz w:val="30"/>
                              <w:szCs w:val="30"/>
                              <w:lang w:val="en-US" w:eastAsia="zh-CN" w:bidi="ar-SA"/>
                            </w:rPr>
                            <w:fldChar w:fldCharType="end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kern w:val="2"/>
                              <w:sz w:val="30"/>
                              <w:szCs w:val="30"/>
                              <w:lang w:val="en-US" w:eastAsia="zh-CN" w:bidi="ar-SA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R89qo3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AUfPaq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83CC6BE"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jc w:val="left"/>
                      <w:rPr>
                        <w:rFonts w:hint="eastAsia" w:ascii="方正仿宋_GBK" w:hAnsi="方正仿宋_GBK" w:eastAsia="方正仿宋_GBK" w:cs="方正仿宋_GBK"/>
                        <w:kern w:val="2"/>
                        <w:sz w:val="30"/>
                        <w:szCs w:val="30"/>
                        <w:lang w:val="en-US" w:eastAsia="zh-CN" w:bidi="ar-SA"/>
                      </w:rPr>
                    </w:pPr>
                    <w:r>
                      <w:rPr>
                        <w:rFonts w:hint="eastAsia" w:ascii="方正仿宋_GBK" w:hAnsi="方正仿宋_GBK" w:eastAsia="方正仿宋_GBK" w:cs="方正仿宋_GBK"/>
                        <w:kern w:val="2"/>
                        <w:sz w:val="30"/>
                        <w:szCs w:val="30"/>
                        <w:lang w:val="en-US" w:eastAsia="zh-CN" w:bidi="ar-SA"/>
                      </w:rPr>
                      <w:t xml:space="preserve">— </w:t>
                    </w:r>
                    <w:r>
                      <w:rPr>
                        <w:rFonts w:hint="eastAsia" w:ascii="方正仿宋_GBK" w:hAnsi="方正仿宋_GBK" w:eastAsia="方正仿宋_GBK" w:cs="方正仿宋_GBK"/>
                        <w:kern w:val="2"/>
                        <w:sz w:val="30"/>
                        <w:szCs w:val="30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eastAsia" w:ascii="方正仿宋_GBK" w:hAnsi="方正仿宋_GBK" w:eastAsia="方正仿宋_GBK" w:cs="方正仿宋_GBK"/>
                        <w:kern w:val="2"/>
                        <w:sz w:val="30"/>
                        <w:szCs w:val="30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  <w:kern w:val="2"/>
                        <w:sz w:val="30"/>
                        <w:szCs w:val="30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hint="eastAsia" w:ascii="方正仿宋_GBK" w:hAnsi="方正仿宋_GBK" w:eastAsia="方正仿宋_GBK" w:cs="方正仿宋_GBK"/>
                        <w:kern w:val="2"/>
                        <w:sz w:val="30"/>
                        <w:szCs w:val="30"/>
                        <w:lang w:val="en-US" w:eastAsia="zh-CN" w:bidi="ar-SA"/>
                      </w:rPr>
                      <w:t>37</w:t>
                    </w:r>
                    <w:r>
                      <w:rPr>
                        <w:rFonts w:hint="eastAsia" w:ascii="方正仿宋_GBK" w:hAnsi="方正仿宋_GBK" w:eastAsia="方正仿宋_GBK" w:cs="方正仿宋_GBK"/>
                        <w:kern w:val="2"/>
                        <w:sz w:val="30"/>
                        <w:szCs w:val="30"/>
                        <w:lang w:val="en-US" w:eastAsia="zh-CN" w:bidi="ar-SA"/>
                      </w:rPr>
                      <w:fldChar w:fldCharType="end"/>
                    </w:r>
                    <w:r>
                      <w:rPr>
                        <w:rFonts w:hint="eastAsia" w:ascii="方正仿宋_GBK" w:hAnsi="方正仿宋_GBK" w:eastAsia="方正仿宋_GBK" w:cs="方正仿宋_GBK"/>
                        <w:kern w:val="2"/>
                        <w:sz w:val="30"/>
                        <w:szCs w:val="30"/>
                        <w:lang w:val="en-US" w:eastAsia="zh-CN" w:bidi="ar-SA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RmYWUxOWJhMWE5OGFmZGQyNzA0NjBkZTNhOGRjMDEifQ=="/>
  </w:docVars>
  <w:rsids>
    <w:rsidRoot w:val="4DED161A"/>
    <w:rsid w:val="08E745A8"/>
    <w:rsid w:val="160C7839"/>
    <w:rsid w:val="202872CE"/>
    <w:rsid w:val="4D3E5E49"/>
    <w:rsid w:val="4DED161A"/>
    <w:rsid w:val="518C3EDA"/>
    <w:rsid w:val="6E5E2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">
    <w:name w:val="Table Normal11"/>
    <w:semiHidden/>
    <w:unhideWhenUsed/>
    <w:qFormat/>
    <w:uiPriority w:val="2"/>
    <w:pPr>
      <w:widowControl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">
    <w:name w:val="Table Normal"/>
    <w:unhideWhenUsed/>
    <w:qFormat/>
    <w:uiPriority w:val="2"/>
    <w:pPr>
      <w:widowControl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2024-07-30T08:38:00Z</dcterms:created>
  <dc:creator>silence</dc:creator>
  <cp:lastModifiedBy>silence</cp:lastModifiedBy>
  <dcterms:modified xsi:type="dcterms:W3CDTF">2024-07-30T08:41:28Z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3696A61312214BDBB82662F039CFB1D7_13</vt:lpwstr>
  </property>
</Properties>
</file>