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Calibri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Calibri" w:eastAsia="方正小标宋_GBK" w:cs="Times New Roman"/>
          <w:sz w:val="44"/>
          <w:szCs w:val="44"/>
          <w:lang w:eastAsia="zh-CN"/>
        </w:rPr>
        <w:t>高新区归口</w:t>
      </w:r>
      <w:r>
        <w:rPr>
          <w:rFonts w:hint="eastAsia" w:ascii="方正小标宋_GBK" w:hAnsi="Calibri" w:eastAsia="方正小标宋_GBK" w:cs="Times New Roman"/>
          <w:sz w:val="44"/>
          <w:szCs w:val="44"/>
        </w:rPr>
        <w:t>推荐</w:t>
      </w:r>
      <w:r>
        <w:rPr>
          <w:rFonts w:hint="eastAsia" w:ascii="方正小标宋_GBK" w:hAnsi="Calibri" w:eastAsia="方正小标宋_GBK" w:cs="Times New Roman"/>
          <w:sz w:val="44"/>
          <w:szCs w:val="44"/>
          <w:lang w:eastAsia="zh-CN"/>
        </w:rPr>
        <w:t>单位联系表</w:t>
      </w:r>
    </w:p>
    <w:tbl>
      <w:tblPr>
        <w:tblStyle w:val="2"/>
        <w:tblW w:w="10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657"/>
        <w:gridCol w:w="2493"/>
        <w:gridCol w:w="3311"/>
        <w:gridCol w:w="1499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黑体_GBK" w:hAnsi="Calibri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lang w:eastAsia="zh-CN"/>
              </w:rPr>
              <w:t>序号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黑体_GBK" w:hAnsi="Calibri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lang w:eastAsia="zh-CN"/>
              </w:rPr>
              <w:t>申报领域</w:t>
            </w:r>
          </w:p>
        </w:tc>
        <w:tc>
          <w:tcPr>
            <w:tcW w:w="33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hAnsi="Calibri" w:eastAsia="方正黑体_GBK" w:cs="Times New Roman"/>
                <w:sz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lang w:eastAsia="zh-CN"/>
              </w:rPr>
              <w:t>牵头</w:t>
            </w:r>
            <w:r>
              <w:rPr>
                <w:rFonts w:hint="eastAsia" w:ascii="方正黑体_GBK" w:hAnsi="Calibri" w:eastAsia="方正黑体_GBK" w:cs="Times New Roman"/>
                <w:sz w:val="24"/>
              </w:rPr>
              <w:t>单位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hAnsi="Calibri" w:eastAsia="方正黑体_GBK" w:cs="Times New Roman"/>
                <w:sz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</w:rPr>
              <w:t>联系</w:t>
            </w:r>
            <w:r>
              <w:rPr>
                <w:rFonts w:hint="eastAsia" w:ascii="方正黑体_GBK" w:hAnsi="Calibri" w:eastAsia="方正黑体_GBK" w:cs="Times New Roman"/>
                <w:sz w:val="24"/>
                <w:lang w:eastAsia="zh-CN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黑体_GBK" w:hAnsi="Calibri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  <w:t>人才举荐</w:t>
            </w:r>
          </w:p>
        </w:tc>
        <w:tc>
          <w:tcPr>
            <w:tcW w:w="33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黑体_GBK" w:hAnsi="Calibri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  <w:t>党群工作部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黑体_GBK" w:hAnsi="Calibri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lang w:val="en-US" w:eastAsia="zh-CN"/>
              </w:rPr>
              <w:t>樊老师</w:t>
            </w:r>
          </w:p>
        </w:tc>
        <w:tc>
          <w:tcPr>
            <w:tcW w:w="16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方正黑体_GBK" w:hAnsi="Calibri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lang w:val="en-US" w:eastAsia="zh-CN"/>
              </w:rPr>
              <w:t>68681116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  <w:t>组织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  <w:t>推荐</w:t>
            </w:r>
          </w:p>
        </w:tc>
        <w:tc>
          <w:tcPr>
            <w:tcW w:w="24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  <w:t>企业人才</w:t>
            </w:r>
          </w:p>
        </w:tc>
        <w:tc>
          <w:tcPr>
            <w:tcW w:w="33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  <w:t>改革发展局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Calibri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lang w:eastAsia="zh-CN"/>
              </w:rPr>
              <w:t>成老师</w:t>
            </w:r>
          </w:p>
        </w:tc>
        <w:tc>
          <w:tcPr>
            <w:tcW w:w="16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方正仿宋_GBK" w:hAnsi="Calibri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lang w:val="en-US" w:eastAsia="zh-CN"/>
              </w:rPr>
              <w:t>68678210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</w:pPr>
          </w:p>
        </w:tc>
        <w:tc>
          <w:tcPr>
            <w:tcW w:w="24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  <w:t>科研院所人才</w:t>
            </w:r>
          </w:p>
        </w:tc>
        <w:tc>
          <w:tcPr>
            <w:tcW w:w="33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  <w:t>科技创新局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  <w:t>吴</w:t>
            </w:r>
            <w:r>
              <w:rPr>
                <w:rFonts w:hint="eastAsia" w:ascii="方正仿宋_GBK" w:hAnsi="Calibri" w:eastAsia="方正仿宋_GBK" w:cs="Times New Roman"/>
                <w:sz w:val="24"/>
              </w:rPr>
              <w:t>老师</w:t>
            </w:r>
          </w:p>
        </w:tc>
        <w:tc>
          <w:tcPr>
            <w:tcW w:w="16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</w:rPr>
              <w:t>68600809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</w:pPr>
          </w:p>
        </w:tc>
        <w:tc>
          <w:tcPr>
            <w:tcW w:w="24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  <w:t>其他人才</w:t>
            </w:r>
          </w:p>
        </w:tc>
        <w:tc>
          <w:tcPr>
            <w:tcW w:w="33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Calibri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sz w:val="24"/>
              </w:rPr>
              <w:t>政务</w:t>
            </w:r>
            <w:r>
              <w:rPr>
                <w:rFonts w:hint="eastAsia" w:ascii="Calibri" w:hAnsi="Calibri" w:eastAsia="方正仿宋_GBK" w:cs="Times New Roman"/>
                <w:sz w:val="24"/>
                <w:lang w:eastAsia="zh-CN"/>
              </w:rPr>
              <w:t>服务和</w:t>
            </w:r>
            <w:r>
              <w:rPr>
                <w:rFonts w:hint="eastAsia" w:ascii="Calibri" w:hAnsi="Calibri" w:eastAsia="方正仿宋_GBK" w:cs="Times New Roman"/>
                <w:sz w:val="24"/>
              </w:rPr>
              <w:t>社会</w:t>
            </w:r>
            <w:r>
              <w:rPr>
                <w:rFonts w:hint="eastAsia" w:ascii="Calibri" w:hAnsi="Calibri" w:eastAsia="方正仿宋_GBK" w:cs="Times New Roman"/>
                <w:sz w:val="24"/>
                <w:lang w:eastAsia="zh-CN"/>
              </w:rPr>
              <w:t>事务</w:t>
            </w:r>
            <w:r>
              <w:rPr>
                <w:rFonts w:hint="eastAsia" w:ascii="Calibri" w:hAnsi="Calibri" w:eastAsia="方正仿宋_GBK" w:cs="Times New Roman"/>
                <w:sz w:val="24"/>
              </w:rPr>
              <w:t>中心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lang w:eastAsia="zh-CN"/>
              </w:rPr>
              <w:t>王</w:t>
            </w:r>
            <w:r>
              <w:rPr>
                <w:rFonts w:hint="eastAsia" w:ascii="方正仿宋_GBK" w:hAnsi="Calibri" w:eastAsia="方正仿宋_GBK" w:cs="Times New Roman"/>
                <w:sz w:val="24"/>
              </w:rPr>
              <w:t>老师</w:t>
            </w:r>
          </w:p>
        </w:tc>
        <w:tc>
          <w:tcPr>
            <w:tcW w:w="16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</w:rPr>
              <w:t>68030908</w:t>
            </w:r>
          </w:p>
        </w:tc>
      </w:tr>
    </w:tbl>
    <w:p>
      <w:pPr>
        <w:widowControl w:val="0"/>
        <w:spacing w:after="120" w:line="480" w:lineRule="auto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C6E3C0-2C5D-4ED4-A84F-583CE0D8DD7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2FE7B19C-0BC9-43EE-BDE0-9BA44822A98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BA78E9F-E337-4BB1-B234-EBD0C83E4C0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BF76470-471B-45D7-A520-A92B70A52B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0624370B"/>
    <w:rsid w:val="0624370B"/>
    <w:rsid w:val="147D38AA"/>
    <w:rsid w:val="7A5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2024-01-05T08:23:00Z</dcterms:created>
  <dc:creator>silence</dc:creator>
  <cp:lastModifiedBy>silence</cp:lastModifiedBy>
  <dcterms:modified xsi:type="dcterms:W3CDTF">2024-01-05T08:24:06Z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6EFE2B2845FB45488228E12F8550D45E_13</vt:lpwstr>
  </property>
</Properties>
</file>