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jc w:val="center"/>
        <w:rPr>
          <w:rFonts w:hint="eastAsia" w:ascii="方正黑体_GBK" w:hAnsi="方正黑体_GBK" w:eastAsia="方正黑体_GBK" w:cs="方正黑体_GBK"/>
          <w:color w:val="000000"/>
          <w:sz w:val="36"/>
          <w:szCs w:val="36"/>
          <w:lang w:val="en-US" w:eastAsia="zh-CN"/>
        </w:rPr>
      </w:pPr>
    </w:p>
    <w:p>
      <w:pPr>
        <w:pStyle w:val="2"/>
        <w:jc w:val="center"/>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t>2023年发展能力提升项目绩效目标</w:t>
      </w:r>
    </w:p>
    <w:p>
      <w:pPr>
        <w:rPr>
          <w:rFonts w:hint="eastAsia"/>
          <w:lang w:val="en-US" w:eastAsia="zh-CN"/>
        </w:rPr>
      </w:pPr>
    </w:p>
    <w:tbl>
      <w:tblPr>
        <w:tblStyle w:val="4"/>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405"/>
        <w:gridCol w:w="3780"/>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0" w:type="dxa"/>
            <w:noWrap w:val="0"/>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3405" w:type="dxa"/>
            <w:noWrap w:val="0"/>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项目名称</w:t>
            </w:r>
          </w:p>
        </w:tc>
        <w:tc>
          <w:tcPr>
            <w:tcW w:w="3780" w:type="dxa"/>
            <w:noWrap w:val="0"/>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任务清单</w:t>
            </w:r>
          </w:p>
        </w:tc>
        <w:tc>
          <w:tcPr>
            <w:tcW w:w="5235" w:type="dxa"/>
            <w:noWrap w:val="0"/>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绩效目标清单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340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现代种业发展</w:t>
            </w:r>
          </w:p>
        </w:tc>
        <w:tc>
          <w:tcPr>
            <w:tcW w:w="3780" w:type="dxa"/>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发展能力提升。开展国家级种质创制和植物新品种测试基地运转维护和完善基础条件。</w:t>
            </w:r>
          </w:p>
        </w:tc>
        <w:tc>
          <w:tcPr>
            <w:tcW w:w="5235" w:type="dxa"/>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种质创制和植物新品种测试能力提升5%，完成年度检测任务，形成工作总结1篇。</w:t>
            </w:r>
          </w:p>
        </w:tc>
      </w:tr>
    </w:tbl>
    <w:p>
      <w:pPr>
        <w:pStyle w:val="2"/>
        <w:rPr>
          <w:rFonts w:hint="eastAsia"/>
          <w:lang w:val="en-US" w:eastAsia="zh-CN"/>
        </w:rPr>
        <w:sectPr>
          <w:pgSz w:w="16838" w:h="11906" w:orient="landscape"/>
          <w:pgMar w:top="1587" w:right="2098" w:bottom="1474" w:left="1984" w:header="851" w:footer="1247" w:gutter="0"/>
          <w:cols w:space="720" w:num="1"/>
          <w:rtlGutter w:val="0"/>
          <w:docGrid w:linePitch="0"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Tc5Y2Y0NzdjOGQwZGYwNzIyMmE5NGNlY2M2MmMifQ=="/>
  </w:docVars>
  <w:rsids>
    <w:rsidRoot w:val="578C05B7"/>
    <w:rsid w:val="578C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2023-04-28T08:21:00Z</dcterms:created>
  <dc:creator>silence</dc:creator>
  <cp:lastModifiedBy>silence</cp:lastModifiedBy>
  <dcterms:modified xsi:type="dcterms:W3CDTF">2023-04-28T08:21:30Z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BCE32101FF474E48BC4B73C9DB5F41B1_11</vt:lpwstr>
  </property>
</Properties>
</file>