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附件：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32"/>
          <w:szCs w:val="32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32"/>
          <w:szCs w:val="32"/>
          <w:lang w:val="en-US" w:eastAsia="zh-CN"/>
        </w:rPr>
        <w:t>违规机构黑名单（第二批）</w:t>
      </w:r>
    </w:p>
    <w:tbl>
      <w:tblPr>
        <w:tblStyle w:val="4"/>
        <w:tblW w:w="928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95"/>
        <w:gridCol w:w="499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29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32"/>
                <w:szCs w:val="32"/>
                <w:vertAlign w:val="baseline"/>
                <w:lang w:val="en-US" w:eastAsia="zh-CN"/>
              </w:rPr>
              <w:t>机构名称</w:t>
            </w:r>
          </w:p>
        </w:tc>
        <w:tc>
          <w:tcPr>
            <w:tcW w:w="499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32"/>
                <w:szCs w:val="32"/>
                <w:vertAlign w:val="baseline"/>
                <w:lang w:val="en-US" w:eastAsia="zh-CN"/>
              </w:rPr>
              <w:t>地址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2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重庆乐加学能文化传播有限公司</w:t>
            </w:r>
          </w:p>
        </w:tc>
        <w:tc>
          <w:tcPr>
            <w:tcW w:w="499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重庆市沙坪坝区大学城中路17号附1号3-9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2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重庆径学优培教育科技有限公司</w:t>
            </w: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br w:type="textWrapping"/>
            </w: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高新技术产业开发区分公司</w:t>
            </w:r>
          </w:p>
        </w:tc>
        <w:tc>
          <w:tcPr>
            <w:tcW w:w="499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重庆市沙坪坝区大学城西路15号附85号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2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个体户（龙某某个人举办）</w:t>
            </w:r>
          </w:p>
        </w:tc>
        <w:tc>
          <w:tcPr>
            <w:tcW w:w="499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高新区龙湖U城9组团2号楼2223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bookmarkStart w:id="0" w:name="_GoBack"/>
      <w:bookmarkEnd w:id="0"/>
    </w:p>
    <w:sectPr>
      <w:footerReference r:id="rId3" w:type="default"/>
      <w:pgSz w:w="11906" w:h="16838"/>
      <w:pgMar w:top="2098" w:right="1531" w:bottom="1984" w:left="1531" w:header="851" w:footer="1531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wordWrap w:val="0"/>
                            <w:jc w:val="right"/>
                            <w:rPr>
                              <w:rFonts w:hint="default" w:eastAsia="宋体"/>
                              <w:lang w:val="en-US"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  <w:t xml:space="preserve"> 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wordWrap w:val="0"/>
                      <w:jc w:val="right"/>
                      <w:rPr>
                        <w:rFonts w:hint="default" w:eastAsia="宋体"/>
                        <w:lang w:val="en-US"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  <w:t xml:space="preserve"> 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BlMWE2ZWI0MWJkMjAzYzk3NTI3YzEwZTRmOTlmMGIifQ=="/>
  </w:docVars>
  <w:rsids>
    <w:rsidRoot w:val="64995363"/>
    <w:rsid w:val="08E3547F"/>
    <w:rsid w:val="64995363"/>
    <w:rsid w:val="6FBF2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122</Words>
  <Characters>130</Characters>
  <Lines>0</Lines>
  <Paragraphs>0</Paragraphs>
  <TotalTime>0</TotalTime>
  <ScaleCrop>false</ScaleCrop>
  <LinksUpToDate>false</LinksUpToDate>
  <CharactersWithSpaces>130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2022-07-22T01:02:00Z</dcterms:created>
  <dc:creator>黄成钰</dc:creator>
  <cp:lastModifiedBy>黄成钰</cp:lastModifiedBy>
  <dcterms:modified xsi:type="dcterms:W3CDTF">2022-08-19T02:25:12Z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5C5BD01F815541898AB0669F66BD0D3B</vt:lpwstr>
  </property>
</Properties>
</file>