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7CC3B" w14:textId="77777777" w:rsidR="00720241" w:rsidRDefault="00EA1AF4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重庆高新区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20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23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年—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202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4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年发行的新增</w:t>
      </w:r>
    </w:p>
    <w:p w14:paraId="56F939A3" w14:textId="77777777" w:rsidR="00720241" w:rsidRDefault="00EA1AF4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地方政府债券存续</w:t>
      </w:r>
      <w:proofErr w:type="gramStart"/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期信息</w:t>
      </w:r>
      <w:proofErr w:type="gramEnd"/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公开说明</w:t>
      </w:r>
    </w:p>
    <w:p w14:paraId="6778FBC3" w14:textId="77777777" w:rsidR="00720241" w:rsidRDefault="00720241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14:paraId="39AEF39E" w14:textId="77777777" w:rsidR="00720241" w:rsidRDefault="00EA1AF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—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年重庆高新区发行政府新增债券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229.46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亿元，其中一般债券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7.33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亿元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专项债券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222.13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亿元。截至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年末，重庆高新区财政局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共计支出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债券资金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229.46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亿元。</w:t>
      </w:r>
    </w:p>
    <w:p w14:paraId="16900217" w14:textId="77777777" w:rsidR="00720241" w:rsidRDefault="00720241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</w:p>
    <w:p w14:paraId="10B9E072" w14:textId="77777777" w:rsidR="00720241" w:rsidRDefault="00EA1AF4">
      <w:pPr>
        <w:pStyle w:val="a3"/>
        <w:widowControl/>
        <w:shd w:val="clear" w:color="auto" w:fill="FFFFFF"/>
        <w:spacing w:beforeAutospacing="0" w:afterAutospacing="0" w:line="600" w:lineRule="exact"/>
        <w:ind w:leftChars="304" w:left="1598" w:hangingChars="300" w:hanging="96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重庆高新区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23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—202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年发行的新增地方政府一般债券情况表</w:t>
      </w:r>
    </w:p>
    <w:p w14:paraId="15CAF550" w14:textId="77777777" w:rsidR="00720241" w:rsidRDefault="00EA1AF4">
      <w:pPr>
        <w:pStyle w:val="a3"/>
        <w:widowControl/>
        <w:shd w:val="clear" w:color="auto" w:fill="FFFFFF"/>
        <w:spacing w:beforeAutospacing="0" w:afterAutospacing="0" w:line="600" w:lineRule="exact"/>
        <w:ind w:leftChars="760" w:left="1596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重庆高新区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23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—202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年发行的新增地方政府专项债券情况表</w:t>
      </w:r>
    </w:p>
    <w:p w14:paraId="6FE20B52" w14:textId="77777777" w:rsidR="00720241" w:rsidRDefault="00EA1AF4">
      <w:pPr>
        <w:pStyle w:val="a3"/>
        <w:widowControl/>
        <w:shd w:val="clear" w:color="auto" w:fill="FFFFFF"/>
        <w:spacing w:beforeAutospacing="0" w:afterAutospacing="0" w:line="600" w:lineRule="exact"/>
        <w:ind w:leftChars="760" w:left="1596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重庆高新区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23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—202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年发行的新增地方政府一般债券资金收支情况表</w:t>
      </w:r>
    </w:p>
    <w:p w14:paraId="7E738F18" w14:textId="77777777" w:rsidR="00720241" w:rsidRDefault="00EA1AF4">
      <w:pPr>
        <w:pStyle w:val="a3"/>
        <w:widowControl/>
        <w:shd w:val="clear" w:color="auto" w:fill="FFFFFF"/>
        <w:spacing w:beforeAutospacing="0" w:afterAutospacing="0" w:line="600" w:lineRule="exact"/>
        <w:ind w:leftChars="760" w:left="1596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4.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重庆高新区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23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—202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年发行的新增地方政府专项债券资金收支情况表</w:t>
      </w:r>
    </w:p>
    <w:p w14:paraId="466E3C5B" w14:textId="77777777" w:rsidR="00720241" w:rsidRDefault="00720241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</w:p>
    <w:p w14:paraId="6F2282D8" w14:textId="77777777" w:rsidR="00720241" w:rsidRDefault="00EA1AF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right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重庆高新区财政局</w:t>
      </w:r>
    </w:p>
    <w:p w14:paraId="5E4516F4" w14:textId="1A644652" w:rsidR="00720241" w:rsidRDefault="00EA1AF4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right"/>
        <w:rPr>
          <w:rFonts w:ascii="Times New Roman" w:eastAsia="方正仿宋_GBK" w:hAnsi="Times New Roman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23</w:t>
      </w:r>
      <w:bookmarkStart w:id="0" w:name="_GoBack"/>
      <w:bookmarkEnd w:id="0"/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</w:t>
      </w:r>
    </w:p>
    <w:p w14:paraId="7E198BFB" w14:textId="77777777" w:rsidR="00720241" w:rsidRDefault="00720241">
      <w:pPr>
        <w:rPr>
          <w:rFonts w:ascii="Times New Roman" w:eastAsia="微软雅黑" w:hAnsi="Times New Roman" w:cs="Times New Roman"/>
          <w:color w:val="333333"/>
          <w:sz w:val="45"/>
          <w:szCs w:val="45"/>
          <w:shd w:val="clear" w:color="auto" w:fill="FFFFFF"/>
        </w:rPr>
      </w:pPr>
    </w:p>
    <w:sectPr w:rsidR="0072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WI1ZmY5NTFiY2Y2NmU4OTcxZmFlM2VkMzk0YTMifQ=="/>
  </w:docVars>
  <w:rsids>
    <w:rsidRoot w:val="5D6625D5"/>
    <w:rsid w:val="00720241"/>
    <w:rsid w:val="00EA1AF4"/>
    <w:rsid w:val="03FB2614"/>
    <w:rsid w:val="068B0EA6"/>
    <w:rsid w:val="093003ED"/>
    <w:rsid w:val="0D393EF3"/>
    <w:rsid w:val="146A2E16"/>
    <w:rsid w:val="16926BAA"/>
    <w:rsid w:val="2DEE20E8"/>
    <w:rsid w:val="31A51CF3"/>
    <w:rsid w:val="322661D8"/>
    <w:rsid w:val="5D6625D5"/>
    <w:rsid w:val="66F96425"/>
    <w:rsid w:val="6EA1084F"/>
    <w:rsid w:val="715C20F1"/>
    <w:rsid w:val="721E646B"/>
    <w:rsid w:val="727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孙华</dc:creator>
  <cp:lastModifiedBy>bear</cp:lastModifiedBy>
  <cp:revision>3</cp:revision>
  <cp:lastPrinted>2023-06-21T01:19:00Z</cp:lastPrinted>
  <dcterms:created xsi:type="dcterms:W3CDTF">2022-06-21T01:14:00Z</dcterms:created>
  <dcterms:modified xsi:type="dcterms:W3CDTF">2025-07-02T02:18:00Z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CA6B5F0009974A99B2BF02308C6B115F_13</vt:lpwstr>
  </property>
  <property fmtid="{D5CDD505-2E9C-101B-9397-08002B2CF9AE}" pid="4" name="KSOTemplateDocerSaveRecord">
    <vt:lpwstr>eyJoZGlkIjoiODIyYTBiNDIyYWMzNDM1YzkzMWU1ZDA2ZWVlZjc2NzIiLCJ1c2VySWQiOiI3MzY0NzUyMTcifQ==</vt:lpwstr>
  </property>
</Properties>
</file>