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3E049">
      <w:pPr>
        <w:spacing w:line="58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4356D631">
      <w:pPr>
        <w:spacing w:line="520" w:lineRule="exact"/>
        <w:jc w:val="center"/>
        <w:rPr>
          <w:rFonts w:ascii="Times New Roman" w:hAnsi="Times New Roman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2"/>
          <w:szCs w:val="32"/>
        </w:rPr>
        <w:t>重庆高新区教育资助政策告知书</w:t>
      </w:r>
    </w:p>
    <w:bookmarkEnd w:id="0"/>
    <w:p w14:paraId="237118D4">
      <w:pPr>
        <w:spacing w:line="400" w:lineRule="exact"/>
        <w:rPr>
          <w:rFonts w:ascii="Times New Roman" w:hAnsi="Times New Roman" w:eastAsia="方正仿宋_GBK" w:cs="方正仿宋_GBK"/>
          <w:spacing w:val="-2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pacing w:val="-2"/>
          <w:sz w:val="24"/>
          <w:szCs w:val="24"/>
        </w:rPr>
        <w:t>尊敬的家长：</w:t>
      </w:r>
    </w:p>
    <w:p w14:paraId="1FD46A39">
      <w:pPr>
        <w:spacing w:line="400" w:lineRule="exact"/>
        <w:ind w:firstLine="472" w:firstLineChars="200"/>
        <w:rPr>
          <w:rFonts w:ascii="Times New Roman" w:hAnsi="Times New Roman" w:eastAsia="方正仿宋_GBK" w:cs="方正仿宋_GBK"/>
          <w:spacing w:val="-2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pacing w:val="-2"/>
          <w:sz w:val="24"/>
          <w:szCs w:val="24"/>
        </w:rPr>
        <w:t>为深入贯彻落实国家教育资助政策，切实提高教育资助政策知晓度，确保家庭经济困难学生（儿童）就学，特将有关事宜作如下告知：</w:t>
      </w:r>
    </w:p>
    <w:p w14:paraId="0164D629">
      <w:pPr>
        <w:spacing w:line="400" w:lineRule="exact"/>
        <w:ind w:firstLine="472" w:firstLineChars="200"/>
        <w:jc w:val="left"/>
        <w:rPr>
          <w:rFonts w:hint="eastAsia" w:ascii="Times New Roman" w:hAnsi="Times New Roman" w:eastAsia="方正仿宋_GBK" w:cs="Times New Roman"/>
          <w:b/>
          <w:spacing w:val="-2"/>
          <w:sz w:val="24"/>
          <w:szCs w:val="24"/>
          <w:lang w:eastAsia="zh-CN"/>
        </w:rPr>
      </w:pP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凡是</w:t>
      </w:r>
      <w:r>
        <w:rPr>
          <w:rFonts w:hint="eastAsia" w:ascii="Times New Roman" w:hAnsi="Times New Roman" w:eastAsia="方正仿宋_GBK" w:cs="Times New Roman"/>
          <w:spacing w:val="-2"/>
          <w:sz w:val="24"/>
          <w:szCs w:val="24"/>
        </w:rPr>
        <w:t>在经教育主管部门</w:t>
      </w: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批准设立的公、民办幼儿园</w:t>
      </w:r>
      <w:r>
        <w:rPr>
          <w:rFonts w:hint="eastAsia" w:ascii="Times New Roman" w:hAnsi="Times New Roman" w:eastAsia="方正仿宋_GBK" w:cs="Times New Roman"/>
          <w:spacing w:val="-2"/>
          <w:sz w:val="24"/>
          <w:szCs w:val="24"/>
        </w:rPr>
        <w:t>，中小学和中等职业教育学校（含技工校）</w:t>
      </w: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就读的</w:t>
      </w:r>
      <w:r>
        <w:rPr>
          <w:rFonts w:hint="eastAsia" w:ascii="Times New Roman" w:hAnsi="Times New Roman" w:eastAsia="方正仿宋_GBK" w:cs="Times New Roman"/>
          <w:spacing w:val="-2"/>
          <w:sz w:val="24"/>
          <w:szCs w:val="24"/>
        </w:rPr>
        <w:t>贫困</w:t>
      </w: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在</w:t>
      </w:r>
      <w:r>
        <w:rPr>
          <w:rFonts w:hint="eastAsia" w:ascii="Times New Roman" w:hAnsi="Times New Roman" w:eastAsia="方正仿宋_GBK" w:cs="Times New Roman"/>
          <w:spacing w:val="-2"/>
          <w:sz w:val="24"/>
          <w:szCs w:val="24"/>
        </w:rPr>
        <w:t>校（</w:t>
      </w: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园</w:t>
      </w:r>
      <w:r>
        <w:rPr>
          <w:rFonts w:hint="eastAsia" w:ascii="Times New Roman" w:hAnsi="Times New Roman" w:eastAsia="方正仿宋_GBK" w:cs="Times New Roman"/>
          <w:spacing w:val="-2"/>
          <w:sz w:val="24"/>
          <w:szCs w:val="24"/>
        </w:rPr>
        <w:t>）、在籍（学籍）学生（儿童）</w:t>
      </w: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，均可申请</w:t>
      </w:r>
      <w:r>
        <w:rPr>
          <w:rFonts w:hint="eastAsia" w:ascii="Times New Roman" w:hAnsi="Times New Roman" w:eastAsia="方正仿宋_GBK" w:cs="Times New Roman"/>
          <w:spacing w:val="-2"/>
          <w:sz w:val="24"/>
          <w:szCs w:val="24"/>
        </w:rPr>
        <w:t>相应学段的家庭经济困难学生（儿童）</w:t>
      </w: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资助</w:t>
      </w:r>
      <w:r>
        <w:rPr>
          <w:rFonts w:hint="eastAsia" w:ascii="Times New Roman" w:hAnsi="Times New Roman" w:eastAsia="方正仿宋_GBK" w:cs="Times New Roman"/>
          <w:spacing w:val="-2"/>
          <w:sz w:val="24"/>
          <w:szCs w:val="24"/>
          <w:lang w:eastAsia="zh-CN"/>
        </w:rPr>
        <w:t>。</w:t>
      </w:r>
    </w:p>
    <w:p w14:paraId="63FBEA62">
      <w:pPr>
        <w:spacing w:line="400" w:lineRule="exact"/>
        <w:ind w:firstLine="472" w:firstLineChars="200"/>
        <w:jc w:val="left"/>
        <w:rPr>
          <w:rFonts w:ascii="Times New Roman" w:hAnsi="Times New Roman" w:eastAsia="方正仿宋_GBK" w:cs="Times New Roman"/>
          <w:spacing w:val="-2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pacing w:val="-2"/>
          <w:sz w:val="24"/>
          <w:szCs w:val="24"/>
        </w:rPr>
        <w:t>家庭经济困难学生认定工作原则上每学年进行一次，由学生本人或监护人自愿提出申请，并将申请</w:t>
      </w: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表、户口本复印件</w:t>
      </w:r>
      <w:r>
        <w:rPr>
          <w:rFonts w:hint="eastAsia" w:ascii="Times New Roman" w:hAnsi="Times New Roman" w:eastAsia="方正仿宋_GBK" w:cs="Times New Roman"/>
          <w:spacing w:val="-2"/>
          <w:sz w:val="24"/>
          <w:szCs w:val="24"/>
        </w:rPr>
        <w:t>及</w:t>
      </w: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相关佐证资料交学校（幼儿园），由</w:t>
      </w:r>
      <w:r>
        <w:rPr>
          <w:rFonts w:hint="eastAsia" w:ascii="Times New Roman" w:hAnsi="Times New Roman" w:eastAsia="方正仿宋_GBK" w:cs="Times New Roman"/>
          <w:spacing w:val="-2"/>
          <w:sz w:val="24"/>
          <w:szCs w:val="24"/>
        </w:rPr>
        <w:t>学校</w:t>
      </w:r>
      <w:r>
        <w:rPr>
          <w:rFonts w:ascii="Times New Roman" w:hAnsi="Times New Roman" w:eastAsia="方正仿宋_GBK" w:cs="Times New Roman"/>
          <w:spacing w:val="-2"/>
          <w:sz w:val="24"/>
          <w:szCs w:val="24"/>
        </w:rPr>
        <w:t>（幼儿园）认定。</w:t>
      </w:r>
    </w:p>
    <w:p w14:paraId="5D1C46F2">
      <w:pPr>
        <w:spacing w:line="400" w:lineRule="exact"/>
        <w:ind w:firstLine="420" w:firstLineChars="200"/>
        <w:jc w:val="left"/>
        <w:rPr>
          <w:rFonts w:ascii="Times New Roman" w:hAnsi="Times New Roman" w:eastAsia="方正仿宋_GBK" w:cs="Times New Roman"/>
          <w:spacing w:val="-2"/>
          <w:sz w:val="24"/>
          <w:szCs w:val="24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-852805</wp:posOffset>
                </wp:positionH>
                <wp:positionV relativeFrom="paragraph">
                  <wp:posOffset>317500</wp:posOffset>
                </wp:positionV>
                <wp:extent cx="7533640" cy="635"/>
                <wp:effectExtent l="19050" t="19050" r="29210" b="3746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3640" cy="635"/>
                        </a:xfrm>
                        <a:prstGeom prst="line">
                          <a:avLst/>
                        </a:prstGeom>
                        <a:noFill/>
                        <a:ln w="38100" cap="sq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7.15pt;margin-top:25pt;height:0.05pt;width:593.2pt;z-index:251659264;mso-width-relative:page;mso-height-relative:page;" filled="f" stroked="t" coordsize="21600,21600" o:gfxdata="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m+UPXXAAAACwEAAA8AAAAAAAAAAQAgAAAAIgAAAGRycy9kb3du&#10;cmV2LnhtbFBLAQIUABQAAAAIAIdO4kD0l/x4AAIAAN4DAAAOAAAAAAAAAAEAIAAAACYBAABkcnMv&#10;ZTJvRG9jLnhtbFBLBQYAAAAABgAGAFkBAACYBQAAAAA=&#10;">
                <v:path arrowok="t"/>
                <v:fill on="f" focussize="0,0"/>
                <v:stroke weight="3pt" dashstyle="1 1" endcap="square"/>
                <v:imagedata o:title=""/>
                <o:lock v:ext="edit" grouping="f" rotation="f" aspectratio="f"/>
              </v:line>
            </w:pict>
          </mc:Fallback>
        </mc:AlternateContent>
      </w:r>
    </w:p>
    <w:p w14:paraId="16B602DC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28"/>
          <w:szCs w:val="28"/>
        </w:rPr>
      </w:pPr>
    </w:p>
    <w:p w14:paraId="7A1B44F1">
      <w:pPr>
        <w:spacing w:line="580" w:lineRule="exact"/>
        <w:jc w:val="center"/>
        <w:rPr>
          <w:rFonts w:ascii="Times New Roman" w:hAnsi="Times New Roman" w:eastAsia="方正小标宋_GBK" w:cs="方正小标宋_GBK"/>
          <w:sz w:val="28"/>
          <w:szCs w:val="28"/>
        </w:rPr>
      </w:pPr>
      <w:r>
        <w:rPr>
          <w:rFonts w:hint="eastAsia" w:ascii="Times New Roman" w:hAnsi="Times New Roman" w:eastAsia="方正小标宋_GBK" w:cs="方正小标宋_GBK"/>
          <w:sz w:val="28"/>
          <w:szCs w:val="28"/>
        </w:rPr>
        <w:t>重庆高新区教育资助政策告知书家长回执单</w:t>
      </w:r>
    </w:p>
    <w:tbl>
      <w:tblPr>
        <w:tblStyle w:val="3"/>
        <w:tblpPr w:leftFromText="180" w:rightFromText="180" w:vertAnchor="text" w:tblpX="-459" w:tblpY="2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126"/>
        <w:gridCol w:w="1564"/>
        <w:gridCol w:w="2214"/>
        <w:gridCol w:w="1476"/>
        <w:gridCol w:w="1171"/>
      </w:tblGrid>
      <w:tr w14:paraId="2400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89" w:type="dxa"/>
            <w:noWrap w:val="0"/>
            <w:vAlign w:val="center"/>
          </w:tcPr>
          <w:p w14:paraId="612C72D1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学生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 w14:paraId="6A0CEB7E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647097B0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就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读学校</w:t>
            </w:r>
          </w:p>
        </w:tc>
        <w:tc>
          <w:tcPr>
            <w:tcW w:w="2214" w:type="dxa"/>
            <w:noWrap w:val="0"/>
            <w:vAlign w:val="center"/>
          </w:tcPr>
          <w:p w14:paraId="7F48ADB1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9B2896E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就读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班级</w:t>
            </w:r>
          </w:p>
        </w:tc>
        <w:tc>
          <w:tcPr>
            <w:tcW w:w="1171" w:type="dxa"/>
            <w:noWrap w:val="0"/>
            <w:vAlign w:val="center"/>
          </w:tcPr>
          <w:p w14:paraId="4B5C88AE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</w:p>
        </w:tc>
      </w:tr>
      <w:tr w14:paraId="5FA5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89" w:type="dxa"/>
            <w:vMerge w:val="restart"/>
            <w:noWrap w:val="0"/>
            <w:vAlign w:val="center"/>
          </w:tcPr>
          <w:p w14:paraId="5049BEE6">
            <w:pPr>
              <w:spacing w:line="520" w:lineRule="exact"/>
              <w:jc w:val="center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家庭</w:t>
            </w:r>
          </w:p>
          <w:p w14:paraId="7F99B395">
            <w:pPr>
              <w:spacing w:line="520" w:lineRule="exact"/>
              <w:jc w:val="center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经济</w:t>
            </w:r>
          </w:p>
          <w:p w14:paraId="20675BD4">
            <w:pPr>
              <w:spacing w:line="520" w:lineRule="exact"/>
              <w:jc w:val="center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情况</w:t>
            </w:r>
          </w:p>
        </w:tc>
        <w:tc>
          <w:tcPr>
            <w:tcW w:w="8551" w:type="dxa"/>
            <w:gridSpan w:val="5"/>
            <w:noWrap w:val="0"/>
            <w:vAlign w:val="center"/>
          </w:tcPr>
          <w:p w14:paraId="20062C4B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□不贫困</w:t>
            </w:r>
          </w:p>
        </w:tc>
      </w:tr>
      <w:tr w14:paraId="7830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89" w:type="dxa"/>
            <w:vMerge w:val="continue"/>
            <w:noWrap w:val="0"/>
            <w:vAlign w:val="center"/>
          </w:tcPr>
          <w:p w14:paraId="7E143050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</w:p>
        </w:tc>
        <w:tc>
          <w:tcPr>
            <w:tcW w:w="8551" w:type="dxa"/>
            <w:gridSpan w:val="5"/>
            <w:noWrap w:val="0"/>
            <w:vAlign w:val="center"/>
          </w:tcPr>
          <w:p w14:paraId="36550543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□原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建档立卡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  □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低保家庭学生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特困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救助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学生</w:t>
            </w:r>
          </w:p>
        </w:tc>
      </w:tr>
      <w:tr w14:paraId="62AC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89" w:type="dxa"/>
            <w:vMerge w:val="continue"/>
            <w:noWrap w:val="0"/>
            <w:vAlign w:val="center"/>
          </w:tcPr>
          <w:p w14:paraId="1E3ADF6A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</w:p>
        </w:tc>
        <w:tc>
          <w:tcPr>
            <w:tcW w:w="8551" w:type="dxa"/>
            <w:gridSpan w:val="5"/>
            <w:noWrap w:val="0"/>
            <w:vAlign w:val="center"/>
          </w:tcPr>
          <w:p w14:paraId="13CB3E62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低保边缘人口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支出型困难家庭学生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其他低收入家庭学生</w:t>
            </w:r>
          </w:p>
        </w:tc>
      </w:tr>
      <w:tr w14:paraId="1E18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9" w:type="dxa"/>
            <w:vMerge w:val="continue"/>
            <w:noWrap w:val="0"/>
            <w:vAlign w:val="center"/>
          </w:tcPr>
          <w:p w14:paraId="6AD76631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</w:p>
        </w:tc>
        <w:tc>
          <w:tcPr>
            <w:tcW w:w="8551" w:type="dxa"/>
            <w:gridSpan w:val="5"/>
            <w:noWrap w:val="0"/>
            <w:vAlign w:val="center"/>
          </w:tcPr>
          <w:p w14:paraId="222DA811">
            <w:pPr>
              <w:spacing w:line="520" w:lineRule="exact"/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家庭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经济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困难残疾学生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及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残疾人子女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孤儿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（事实无人抚养）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学生</w:t>
            </w:r>
          </w:p>
        </w:tc>
      </w:tr>
      <w:tr w14:paraId="5428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9" w:type="dxa"/>
            <w:vMerge w:val="continue"/>
            <w:noWrap w:val="0"/>
            <w:vAlign w:val="center"/>
          </w:tcPr>
          <w:p w14:paraId="4B62D352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</w:p>
        </w:tc>
        <w:tc>
          <w:tcPr>
            <w:tcW w:w="8551" w:type="dxa"/>
            <w:gridSpan w:val="5"/>
            <w:noWrap w:val="0"/>
            <w:vAlign w:val="center"/>
          </w:tcPr>
          <w:p w14:paraId="4F9A6083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□烈士子女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  <w:t>其他家庭困难学生</w:t>
            </w:r>
          </w:p>
        </w:tc>
      </w:tr>
      <w:tr w14:paraId="3D49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89" w:type="dxa"/>
            <w:vMerge w:val="continue"/>
            <w:noWrap w:val="0"/>
            <w:vAlign w:val="center"/>
          </w:tcPr>
          <w:p w14:paraId="6FEA48EC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</w:p>
        </w:tc>
        <w:tc>
          <w:tcPr>
            <w:tcW w:w="8551" w:type="dxa"/>
            <w:gridSpan w:val="5"/>
            <w:noWrap w:val="0"/>
            <w:vAlign w:val="center"/>
          </w:tcPr>
          <w:p w14:paraId="0E8161C0">
            <w:pPr>
              <w:spacing w:line="520" w:lineRule="exact"/>
              <w:rPr>
                <w:rFonts w:ascii="Times New Roman" w:hAnsi="Times New Roman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  <w:lang w:eastAsia="zh-CN"/>
              </w:rPr>
              <w:t>中职：□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连片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特困地区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涉农</w:t>
            </w:r>
          </w:p>
        </w:tc>
      </w:tr>
    </w:tbl>
    <w:p w14:paraId="543E5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4" w:firstLineChars="200"/>
        <w:jc w:val="left"/>
        <w:textAlignment w:val="auto"/>
        <w:rPr>
          <w:rFonts w:ascii="Times New Roman" w:hAnsi="Times New Roman" w:eastAsia="方正楷体_GBK" w:cs="方正仿宋_GBK"/>
          <w:spacing w:val="-2"/>
          <w:sz w:val="24"/>
          <w:szCs w:val="24"/>
        </w:rPr>
      </w:pPr>
      <w:r>
        <w:rPr>
          <w:rFonts w:hint="eastAsia" w:ascii="Times New Roman" w:hAnsi="Times New Roman" w:eastAsia="方正楷体_GBK" w:cs="方正仿宋_GBK"/>
          <w:b/>
          <w:bCs/>
          <w:spacing w:val="-2"/>
          <w:sz w:val="24"/>
          <w:szCs w:val="24"/>
        </w:rPr>
        <w:t>以上国家资助政策及相关信息我已知晓。若未申报，则不属于相应对象或自愿放弃，并承担相应责任和后果。</w:t>
      </w:r>
    </w:p>
    <w:p w14:paraId="02100DD3">
      <w:pPr>
        <w:spacing w:line="580" w:lineRule="exact"/>
        <w:ind w:firstLine="629"/>
        <w:rPr>
          <w:rFonts w:ascii="Times New Roman" w:hAnsi="Times New Roman" w:eastAsia="方正楷体_GBK" w:cs="方正仿宋_GBK"/>
          <w:spacing w:val="-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cols w:space="720" w:num="1"/>
          <w:docGrid w:type="lines" w:linePitch="435" w:charSpace="0"/>
        </w:sectPr>
      </w:pPr>
      <w:r>
        <w:rPr>
          <w:rFonts w:hint="eastAsia" w:ascii="Times New Roman" w:hAnsi="Times New Roman" w:eastAsia="方正楷体_GBK" w:cs="方正仿宋_GBK"/>
          <w:spacing w:val="-2"/>
          <w:sz w:val="24"/>
          <w:szCs w:val="24"/>
        </w:rPr>
        <w:t xml:space="preserve">监护人签名：             联系电话：  </w:t>
      </w:r>
      <w:r>
        <w:rPr>
          <w:rFonts w:ascii="Times New Roman" w:hAnsi="Times New Roman" w:eastAsia="方正楷体_GBK" w:cs="方正仿宋_GBK"/>
          <w:spacing w:val="-2"/>
          <w:sz w:val="24"/>
          <w:szCs w:val="24"/>
        </w:rPr>
        <w:t xml:space="preserve">   </w:t>
      </w:r>
      <w:r>
        <w:rPr>
          <w:rFonts w:hint="eastAsia" w:ascii="Times New Roman" w:hAnsi="Times New Roman" w:eastAsia="方正楷体_GBK" w:cs="方正仿宋_GBK"/>
          <w:spacing w:val="-2"/>
          <w:sz w:val="24"/>
          <w:szCs w:val="24"/>
        </w:rPr>
        <w:t xml:space="preserve">   </w:t>
      </w:r>
      <w:r>
        <w:rPr>
          <w:rFonts w:hint="eastAsia" w:ascii="Times New Roman" w:hAnsi="Times New Roman" w:eastAsia="方正楷体_GBK" w:cs="方正仿宋_GBK"/>
          <w:spacing w:val="-2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方正楷体_GBK" w:cs="方正仿宋_GBK"/>
          <w:spacing w:val="-2"/>
          <w:sz w:val="24"/>
          <w:szCs w:val="24"/>
        </w:rPr>
        <w:t xml:space="preserve">    年   月   日 </w:t>
      </w:r>
      <w:r>
        <w:rPr>
          <w:rFonts w:hint="eastAsia" w:ascii="Times New Roman" w:hAnsi="Times New Roman" w:eastAsia="方正楷体_GBK" w:cs="方正仿宋_GBK"/>
          <w:spacing w:val="-2"/>
          <w:sz w:val="28"/>
          <w:szCs w:val="28"/>
        </w:rPr>
        <w:t xml:space="preserve"> </w:t>
      </w:r>
    </w:p>
    <w:p w14:paraId="0D0959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12F982-A1AB-4491-8992-C415EF5F8E5A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8EB962F-B47D-4413-B2F3-C8D662D1B3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8364D6A-DFBD-4D69-9594-8534BFBC8AA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B706159-FBEF-4C6F-9FDB-100EA0F3F41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6BEB7A1E-2568-402F-958B-12AEB681FC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1DB44">
    <w:pPr>
      <w:pStyle w:val="2"/>
      <w:jc w:val="right"/>
      <w:rPr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</w:rPr>
      <w:t>5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FF83D">
    <w:pPr>
      <w:pStyle w:val="2"/>
      <w:rPr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</w:rPr>
      <w:t>4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2EB1"/>
    <w:rsid w:val="0C3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2025-02-28T06:56:00Z</dcterms:created>
  <dc:creator>silence</dc:creator>
  <cp:lastModifiedBy>silence</cp:lastModifiedBy>
  <dcterms:modified xsi:type="dcterms:W3CDTF">2025-02-28T06:56:39Z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2B7D7F6FB8BE43E7A96805153D96F7E9_11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