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49374" w14:textId="618BBF37" w:rsidR="00000000" w:rsidRPr="00133042" w:rsidRDefault="00000000" w:rsidP="00133042">
      <w:pPr>
        <w:pStyle w:val="tit"/>
        <w:jc w:val="center"/>
        <w:divId w:val="1754080348"/>
        <w:rPr>
          <w:rFonts w:ascii="黑体" w:eastAsia="黑体" w:hAnsi="黑体" w:hint="eastAsia"/>
          <w:sz w:val="40"/>
          <w:szCs w:val="40"/>
        </w:rPr>
      </w:pPr>
      <w:r>
        <w:rPr>
          <w:rFonts w:ascii="黑体" w:eastAsia="黑体" w:hAnsi="黑体" w:hint="eastAsia"/>
          <w:sz w:val="40"/>
          <w:szCs w:val="40"/>
        </w:rPr>
        <w:t>重庆高新区公共法律服务领域行政给付和行政奖励事项清单</w:t>
      </w:r>
      <w:r w:rsidR="00133042">
        <w:rPr>
          <w:rFonts w:ascii="黑体" w:eastAsia="黑体" w:hAnsi="黑体" w:hint="eastAsia"/>
          <w:sz w:val="40"/>
          <w:szCs w:val="40"/>
        </w:rPr>
        <w:t>（2025版）</w:t>
      </w:r>
    </w:p>
    <w:tbl>
      <w:tblPr>
        <w:tblW w:w="941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602"/>
        <w:gridCol w:w="8270"/>
      </w:tblGrid>
      <w:tr w:rsidR="00000000" w14:paraId="306640F0" w14:textId="77777777" w:rsidTr="00CB567C">
        <w:trPr>
          <w:divId w:val="1306859613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59B423" w14:textId="77777777" w:rsidR="00000000" w:rsidRDefault="00000000">
            <w:pPr>
              <w:pStyle w:val="a5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事项清单类别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608B3E" w14:textId="77777777" w:rsidR="00000000" w:rsidRDefault="00000000">
            <w:pPr>
              <w:pStyle w:val="a5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清单名称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CA8BE8" w14:textId="77777777" w:rsidR="00000000" w:rsidRDefault="00000000">
            <w:pPr>
              <w:pStyle w:val="a5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办事指南</w:t>
            </w:r>
          </w:p>
        </w:tc>
      </w:tr>
      <w:tr w:rsidR="00000000" w14:paraId="36C1D493" w14:textId="77777777" w:rsidTr="00CB567C">
        <w:trPr>
          <w:divId w:val="1306859613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E533A" w14:textId="0675D310" w:rsidR="00000000" w:rsidRDefault="00CB567C">
            <w:pPr>
              <w:rPr>
                <w:rFonts w:ascii="仿宋" w:eastAsia="仿宋" w:hAnsi="仿宋"/>
                <w:sz w:val="28"/>
                <w:szCs w:val="28"/>
              </w:rPr>
            </w:pPr>
            <w:r w:rsidRPr="00CB567C">
              <w:rPr>
                <w:rFonts w:ascii="仿宋" w:eastAsia="仿宋" w:hAnsi="仿宋" w:hint="eastAsia"/>
                <w:sz w:val="28"/>
                <w:szCs w:val="28"/>
              </w:rPr>
              <w:t>行政给付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FB86E7" w14:textId="77777777" w:rsidR="00000000" w:rsidRDefault="00000000">
            <w:pPr>
              <w:pStyle w:val="a5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人民调解员补贴发放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73138E" w14:textId="298E9E32" w:rsidR="00133042" w:rsidRPr="00133042" w:rsidRDefault="00133042">
            <w:pPr>
              <w:pStyle w:val="a5"/>
              <w:rPr>
                <w:rFonts w:ascii="仿宋" w:eastAsia="仿宋" w:hAnsi="仿宋" w:hint="eastAsia"/>
                <w:sz w:val="28"/>
                <w:szCs w:val="28"/>
              </w:rPr>
            </w:pPr>
            <w:r w:rsidRPr="00133042">
              <w:rPr>
                <w:rFonts w:ascii="仿宋" w:eastAsia="仿宋" w:hAnsi="仿宋" w:hint="eastAsia"/>
                <w:sz w:val="28"/>
                <w:szCs w:val="28"/>
              </w:rPr>
              <w:t>https://gxq.cq.gov.cn/zwgk_202/jczwgkbzml/ggflfwly/xzjfjl/</w:t>
            </w:r>
          </w:p>
        </w:tc>
      </w:tr>
      <w:tr w:rsidR="00CB567C" w14:paraId="6A5CB482" w14:textId="77777777" w:rsidTr="00CB567C">
        <w:trPr>
          <w:divId w:val="1306859613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2E1AF" w14:textId="77777777" w:rsidR="00CB567C" w:rsidRDefault="00CB567C" w:rsidP="00CB567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48B777" w14:textId="77777777" w:rsidR="00CB567C" w:rsidRDefault="00CB567C" w:rsidP="00CB567C">
            <w:pPr>
              <w:pStyle w:val="a5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法律援助补贴发放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B30F3F" w14:textId="236A3982" w:rsidR="00CB567C" w:rsidRDefault="00CB567C" w:rsidP="00CB567C">
            <w:pPr>
              <w:pStyle w:val="a5"/>
              <w:rPr>
                <w:rFonts w:ascii="仿宋" w:eastAsia="仿宋" w:hAnsi="仿宋" w:hint="eastAsia"/>
                <w:sz w:val="28"/>
                <w:szCs w:val="28"/>
              </w:rPr>
            </w:pPr>
            <w:r w:rsidRPr="00133042">
              <w:rPr>
                <w:rFonts w:ascii="仿宋" w:eastAsia="仿宋" w:hAnsi="仿宋" w:hint="eastAsia"/>
                <w:sz w:val="28"/>
                <w:szCs w:val="28"/>
              </w:rPr>
              <w:t>https://gxq.cq.gov.cn/zwgk_202/jczwgkbzml/ggflfwly/xzjfjl/</w:t>
            </w:r>
          </w:p>
        </w:tc>
      </w:tr>
    </w:tbl>
    <w:p w14:paraId="2EFDC3F6" w14:textId="77777777" w:rsidR="009E26C3" w:rsidRDefault="009E26C3">
      <w:pPr>
        <w:pStyle w:val="a5"/>
        <w:divId w:val="745103972"/>
        <w:rPr>
          <w:rFonts w:ascii="仿宋" w:eastAsia="仿宋" w:hAnsi="仿宋" w:hint="eastAsia"/>
          <w:sz w:val="28"/>
          <w:szCs w:val="28"/>
        </w:rPr>
      </w:pPr>
    </w:p>
    <w:sectPr w:rsidR="009E26C3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420"/>
  <w:noPunctuationKerning/>
  <w:characterSpacingControl w:val="doNotCompress"/>
  <w:compat>
    <w:doNotSnapToGridInCell/>
    <w:doNotWrapTextWithPunct/>
    <w:doNotUseEastAsianBreakRules/>
    <w:growAutofit/>
    <w:useFELayou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042"/>
    <w:rsid w:val="00133042"/>
    <w:rsid w:val="00553BFD"/>
    <w:rsid w:val="009E26C3"/>
    <w:rsid w:val="00CB567C"/>
    <w:rsid w:val="00ED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1E811C"/>
  <w15:chartTrackingRefBased/>
  <w15:docId w15:val="{947E3FF0-6B0F-49AC-83C4-9C4258EE4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tit">
    <w:name w:val="tit"/>
    <w:basedOn w:val="a"/>
    <w:pPr>
      <w:spacing w:before="100" w:beforeAutospacing="1" w:after="100" w:afterAutospacing="1"/>
    </w:pPr>
  </w:style>
  <w:style w:type="character" w:customStyle="1" w:styleId="cur">
    <w:name w:val="cur"/>
    <w:basedOn w:val="a0"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6">
    <w:name w:val="Unresolved Mention"/>
    <w:basedOn w:val="a0"/>
    <w:uiPriority w:val="99"/>
    <w:semiHidden/>
    <w:unhideWhenUsed/>
    <w:rsid w:val="001330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65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08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鲁 黄</dc:creator>
  <cp:keywords/>
  <dc:description/>
  <cp:lastModifiedBy>鲁 黄</cp:lastModifiedBy>
  <cp:revision>2</cp:revision>
  <dcterms:created xsi:type="dcterms:W3CDTF">2025-01-02T01:24:00Z</dcterms:created>
  <dcterms:modified xsi:type="dcterms:W3CDTF">2025-01-02T01:24:00Z</dcterms:modified>
</cp:coreProperties>
</file>