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重庆市九龙坡区含谷镇文化服务中心</w:t>
      </w:r>
    </w:p>
    <w:p>
      <w:pPr>
        <w:pStyle w:val="9"/>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以组织群众文化活动，繁荣群众文化事业为宗旨，承担教育、文化、旅游、体育、科技培训等方面的事务性工作。</w:t>
      </w:r>
    </w:p>
    <w:p>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我单位为含谷镇下属公益一类事业单位。</w:t>
      </w:r>
    </w:p>
    <w:p>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226.69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收、支与2023年度相比，增加40.99万元，增长22.1%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群众文化项目经费增加，新增文物保护项目等</w:t>
      </w:r>
      <w:r>
        <w:rPr>
          <w:rFonts w:hint="eastAsia" w:ascii="Times New Roman" w:hAnsi="Times New Roman" w:eastAsia="方正仿宋_GBK" w:cs="Times New Roman"/>
          <w:sz w:val="32"/>
          <w:szCs w:val="32"/>
          <w:shd w:val="clear" w:color="auto" w:fill="FFFFFF"/>
        </w:rPr>
        <w:t>。</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226.69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与2023年度相比，增加40.99万元，增长22.1%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群众文化项目经费增加，新增文物保护项目等</w:t>
      </w:r>
      <w:r>
        <w:rPr>
          <w:rFonts w:hint="eastAsia"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226.69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226.69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与2023年度相比，增加40.99万元，增长22.1%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群众文化项目经费增加，新增文物保护项目等</w:t>
      </w:r>
      <w:r>
        <w:rPr>
          <w:rFonts w:hint="eastAsia"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161.16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65.53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226.69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财政拨款收、支总计各增加40.99万元，增长22.1%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群众文化项目经费增加，新增文物保护项目等</w:t>
      </w:r>
      <w:r>
        <w:rPr>
          <w:rFonts w:hint="eastAsia" w:ascii="Times New Roman" w:hAnsi="Times New Roman" w:eastAsia="方正仿宋_GBK" w:cs="Times New Roman"/>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224.42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与2023年度相比，增加41.72万元，增长22.8%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群众文化项目经费增加，新增文物保护项目等</w:t>
      </w:r>
      <w:r>
        <w:rPr>
          <w:rFonts w:hint="eastAsia" w:ascii="Times New Roman" w:hAnsi="Times New Roman" w:eastAsia="方正仿宋_GBK" w:cs="Times New Roman"/>
          <w:sz w:val="32"/>
          <w:szCs w:val="32"/>
          <w:shd w:val="clear" w:color="auto" w:fill="FFFFFF"/>
        </w:rPr>
        <w:t>。</w:t>
      </w:r>
      <w:r>
        <w:rPr>
          <w:rFonts w:hint="default" w:ascii="Times New Roman" w:hAnsi="Times New Roman" w:eastAsia="方正仿宋_GBK"/>
          <w:sz w:val="32"/>
          <w:szCs w:val="32"/>
          <w:shd w:val="clear" w:color="auto" w:fill="FFFFFF"/>
        </w:rPr>
        <w:t>较年初预算数增加79.88万元，增长55.3%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新增文物保护项目等</w:t>
      </w:r>
      <w:r>
        <w:rPr>
          <w:rFonts w:hint="eastAsia"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224.42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与2023年度相比，增加41.72万元，增长22.8%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群众文化项目经费增加，新增文物保护项目等</w:t>
      </w:r>
      <w:r>
        <w:rPr>
          <w:rFonts w:hint="eastAsia" w:ascii="Times New Roman" w:hAnsi="Times New Roman" w:eastAsia="方正仿宋_GBK" w:cs="Times New Roman"/>
          <w:sz w:val="32"/>
          <w:szCs w:val="32"/>
          <w:shd w:val="clear" w:color="auto" w:fill="FFFFFF"/>
        </w:rPr>
        <w:t>。</w:t>
      </w:r>
      <w:r>
        <w:rPr>
          <w:rFonts w:hint="default" w:ascii="Times New Roman" w:hAnsi="Times New Roman" w:eastAsia="方正仿宋_GBK"/>
          <w:sz w:val="32"/>
          <w:szCs w:val="32"/>
          <w:shd w:val="clear" w:color="auto" w:fill="FFFFFF"/>
        </w:rPr>
        <w:t>较年初预算数增加79.88万元，增长55.3%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新增文物保护项目等</w:t>
      </w:r>
      <w:r>
        <w:rPr>
          <w:rFonts w:hint="eastAsia" w:ascii="Times New Roman" w:hAnsi="Times New Roman" w:eastAsia="方正仿宋_GBK" w:cs="Times New Roman"/>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192.34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较年初预算数增加76.79万元，增长66.5%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w:t>
      </w:r>
      <w:r>
        <w:rPr>
          <w:rFonts w:hint="eastAsia" w:ascii="方正仿宋_GBK" w:hAnsi="方正仿宋_GBK" w:eastAsia="方正仿宋_GBK" w:cs="方正仿宋_GBK"/>
          <w:sz w:val="32"/>
          <w:szCs w:val="32"/>
          <w:shd w:val="clear" w:color="auto" w:fill="FFFFFF"/>
        </w:rPr>
        <w:t>文物保护项目</w:t>
      </w:r>
      <w:r>
        <w:rPr>
          <w:rFonts w:hint="eastAsia" w:ascii="方正仿宋_GBK" w:hAnsi="方正仿宋_GBK" w:eastAsia="方正仿宋_GBK" w:cs="方正仿宋_GBK"/>
          <w:sz w:val="32"/>
          <w:szCs w:val="32"/>
          <w:shd w:val="clear" w:color="auto" w:fill="FFFFFF"/>
          <w:lang w:eastAsia="zh-CN"/>
        </w:rPr>
        <w:t>经费</w:t>
      </w:r>
      <w:r>
        <w:rPr>
          <w:rFonts w:hint="eastAsia" w:ascii="方正仿宋_GBK" w:hAnsi="方正仿宋_GBK" w:eastAsia="方正仿宋_GBK" w:cs="方正仿宋_GBK"/>
          <w:sz w:val="32"/>
          <w:szCs w:val="32"/>
          <w:shd w:val="clear" w:color="auto" w:fill="FFFFFF"/>
        </w:rPr>
        <w:t>等</w:t>
      </w:r>
      <w:r>
        <w:rPr>
          <w:rFonts w:hint="eastAsia" w:ascii="Times New Roman" w:hAnsi="Times New Roman" w:eastAsia="方正仿宋_GBK" w:cs="Times New Roman"/>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23.00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较年初预算数增加3.09万元，增长15.5%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年中上级下达人员经费</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w:t>
      </w:r>
      <w:r>
        <w:rPr>
          <w:rFonts w:hint="default" w:ascii="方正仿宋_GBK" w:hAnsi="方正仿宋_GBK" w:eastAsia="方正仿宋_GBK" w:cs="方正仿宋_GBK"/>
          <w:sz w:val="32"/>
          <w:szCs w:val="32"/>
          <w:shd w:val="clear" w:color="auto" w:fill="FFFFFF"/>
        </w:rPr>
        <w:t>减</w:t>
      </w:r>
      <w:r>
        <w:rPr>
          <w:rFonts w:ascii="方正仿宋_GBK" w:hAnsi="方正仿宋_GBK" w:eastAsia="方正仿宋_GBK" w:cs="方正仿宋_GBK"/>
          <w:sz w:val="32"/>
          <w:szCs w:val="32"/>
          <w:shd w:val="clear" w:color="auto" w:fill="FFFFFF"/>
        </w:rPr>
        <w:t>。</w:t>
      </w:r>
    </w:p>
    <w:p>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w:t>
      </w:r>
      <w:r>
        <w:rPr>
          <w:rFonts w:hint="default" w:ascii="Times New Roman" w:hAnsi="Times New Roman" w:eastAsia="方正仿宋_GBK" w:cs="Times New Roman"/>
          <w:sz w:val="32"/>
          <w:szCs w:val="32"/>
          <w:shd w:val="clear" w:color="auto" w:fill="FFFFFF"/>
        </w:rPr>
        <w:t>减。</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161.16</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144.08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与2023年度相比，增加14.09万元，增长10.8%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在编在职人员工资、社保、公积金等</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17.07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与2023年度相比，减少3.41万元，下降16.7%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本单位上年8月退休1人，</w:t>
      </w:r>
      <w:r>
        <w:rPr>
          <w:rFonts w:hint="eastAsia" w:ascii="方正仿宋_GBK" w:hAnsi="方正仿宋_GBK" w:eastAsia="方正仿宋_GBK" w:cs="方正仿宋_GBK"/>
          <w:sz w:val="32"/>
          <w:szCs w:val="32"/>
          <w:shd w:val="clear" w:color="auto" w:fill="FFFFFF"/>
          <w:lang w:eastAsia="zh-CN"/>
        </w:rPr>
        <w:t>本年</w:t>
      </w:r>
      <w:r>
        <w:rPr>
          <w:rFonts w:hint="eastAsia" w:ascii="方正仿宋_GBK" w:hAnsi="方正仿宋_GBK" w:eastAsia="方正仿宋_GBK" w:cs="方正仿宋_GBK"/>
          <w:sz w:val="32"/>
          <w:szCs w:val="32"/>
          <w:shd w:val="clear" w:color="auto" w:fill="FFFFFF"/>
          <w:lang w:val="en-US" w:eastAsia="zh-CN"/>
        </w:rPr>
        <w:t>9-12月实有人数与上年一致，</w:t>
      </w:r>
      <w:bookmarkStart w:id="0" w:name="_GoBack"/>
      <w:bookmarkEnd w:id="0"/>
      <w:r>
        <w:rPr>
          <w:rFonts w:hint="eastAsia" w:ascii="方正仿宋_GBK" w:hAnsi="方正仿宋_GBK" w:eastAsia="方正仿宋_GBK" w:cs="方正仿宋_GBK"/>
          <w:sz w:val="32"/>
          <w:szCs w:val="32"/>
          <w:shd w:val="clear" w:color="auto" w:fill="FFFFFF"/>
          <w:lang w:val="en-US" w:eastAsia="zh-CN"/>
        </w:rPr>
        <w:t>1-8月实有人数</w:t>
      </w:r>
      <w:r>
        <w:rPr>
          <w:rFonts w:hint="eastAsia" w:ascii="方正仿宋_GBK" w:hAnsi="方正仿宋_GBK" w:eastAsia="方正仿宋_GBK" w:cs="方正仿宋_GBK"/>
          <w:sz w:val="32"/>
          <w:szCs w:val="32"/>
          <w:shd w:val="clear" w:color="auto" w:fill="FFFFFF"/>
        </w:rPr>
        <w:t>少于上年，导致公用经费减少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办公费、邮电费、培训费委托业务费、工会经费、福利费、其他商品服务支出等</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与2023年度相比，减少0.73万元，下降24.3%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上级体彩公益金分成拨款减少</w:t>
      </w:r>
      <w:r>
        <w:rPr>
          <w:rFonts w:ascii="方正仿宋_GBK" w:hAnsi="方正仿宋_GBK" w:eastAsia="方正仿宋_GBK" w:cs="方正仿宋_GBK"/>
          <w:sz w:val="32"/>
          <w:szCs w:val="32"/>
          <w:shd w:val="clear" w:color="auto" w:fill="FFFFFF"/>
        </w:rPr>
        <w:t>。本年支出</w:t>
      </w:r>
      <w:r>
        <w:rPr>
          <w:rFonts w:hint="default" w:ascii="方正仿宋_GBK" w:hAnsi="方正仿宋_GBK" w:eastAsia="方正仿宋_GBK" w:cs="方正仿宋_GBK"/>
          <w:sz w:val="32"/>
          <w:szCs w:val="32"/>
          <w:shd w:val="clear" w:color="auto" w:fill="FFFFFF"/>
        </w:rPr>
        <w:t>2.27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与2023年度相比，减少0.73万元，下降24.3%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上级体彩公益金分成拨款减少</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lang w:eastAsia="zh-CN"/>
        </w:rPr>
        <w:t>含谷镇人民政府下属事业单位</w:t>
      </w:r>
      <w:r>
        <w:rPr>
          <w:rFonts w:hint="default" w:ascii="方正仿宋_GBK" w:hAnsi="方正仿宋_GBK" w:eastAsia="方正仿宋_GBK" w:cs="方正仿宋_GBK"/>
          <w:sz w:val="32"/>
          <w:szCs w:val="32"/>
          <w:shd w:val="clear" w:color="auto" w:fill="FFFFFF"/>
        </w:rPr>
        <w:t>，未使用财政资金保障“三公”经费。</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2024年度“三公”经费支出共计0.00万元，较年初预算数无增减。较上年支出数无增减。</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与2023年度相比，增加0.22万元，增长71.0%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本年度因工作需要，线下培训增加</w:t>
      </w:r>
      <w:r>
        <w:rPr>
          <w:rFonts w:ascii="方正仿宋_GBK" w:hAnsi="方正仿宋_GBK" w:eastAsia="方正仿宋_GBK" w:cs="方正仿宋_GBK"/>
          <w:sz w:val="32"/>
          <w:szCs w:val="32"/>
          <w:shd w:val="clear" w:color="auto" w:fill="FFFFFF"/>
        </w:rPr>
        <w:t>。本年度差旅费支出</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pPr>
        <w:pStyle w:val="15"/>
        <w:spacing w:before="0" w:beforeAutospacing="0" w:after="0" w:afterAutospacing="0" w:line="596" w:lineRule="exact"/>
        <w:ind w:firstLine="643" w:firstLineChars="200"/>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pPr>
        <w:pStyle w:val="15"/>
        <w:spacing w:before="0" w:beforeAutospacing="0" w:after="0" w:afterAutospacing="0" w:line="596" w:lineRule="exact"/>
        <w:ind w:firstLine="640" w:firstLineChars="200"/>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rPr>
        <w:t>我单位对</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65.53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见附件</w:t>
      </w:r>
      <w:r>
        <w:rPr>
          <w:rFonts w:hint="eastAsia" w:ascii="方正仿宋_GBK" w:hAnsi="方正仿宋_GBK" w:eastAsia="方正仿宋_GBK" w:cs="方正仿宋_GBK"/>
          <w:sz w:val="32"/>
          <w:szCs w:val="32"/>
          <w:shd w:val="clear" w:color="auto" w:fill="FFFFFF"/>
          <w:lang w:val="en-US" w:eastAsia="zh-CN"/>
        </w:rPr>
        <w:t>1、附件2</w:t>
      </w:r>
      <w:r>
        <w:rPr>
          <w:rFonts w:hint="eastAsia" w:ascii="方正仿宋_GBK" w:hAnsi="方正仿宋_GBK" w:eastAsia="方正仿宋_GBK" w:cs="方正仿宋_GBK"/>
          <w:sz w:val="32"/>
          <w:szCs w:val="32"/>
          <w:shd w:val="clear" w:color="auto" w:fill="FFFFFF"/>
        </w:rPr>
        <w:t>）</w:t>
      </w:r>
    </w:p>
    <w:p>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r>
        <w:rPr>
          <w:rFonts w:hint="default" w:ascii="Times New Roman" w:hAnsi="Times New Roman" w:eastAsia="方正仿宋_GBK" w:cs="Times New Roman"/>
          <w:bCs/>
          <w:sz w:val="32"/>
          <w:szCs w:val="32"/>
        </w:rPr>
        <w:t>。</w:t>
      </w:r>
    </w:p>
    <w:p>
      <w:pPr>
        <w:pStyle w:val="19"/>
        <w:autoSpaceDE w:val="0"/>
        <w:spacing w:line="596"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童心艺</w:t>
      </w:r>
      <w:r>
        <w:rPr>
          <w:rFonts w:hint="eastAsia" w:ascii="方正仿宋_GBK" w:hAnsi="方正仿宋_GBK" w:eastAsia="方正仿宋_GBK" w:cs="方正仿宋_GBK"/>
          <w:sz w:val="32"/>
          <w:szCs w:val="32"/>
          <w:shd w:val="clear" w:color="auto" w:fill="FFFFFF"/>
        </w:rPr>
        <w:t xml:space="preserve">   023-</w:t>
      </w:r>
      <w:r>
        <w:rPr>
          <w:rFonts w:hint="eastAsia" w:ascii="方正仿宋_GBK" w:hAnsi="方正仿宋_GBK" w:eastAsia="方正仿宋_GBK" w:cs="方正仿宋_GBK"/>
          <w:sz w:val="32"/>
          <w:szCs w:val="32"/>
          <w:shd w:val="clear" w:color="auto" w:fill="FFFFFF"/>
          <w:lang w:val="en-US" w:eastAsia="zh-CN"/>
        </w:rPr>
        <w:t>65778831</w:t>
      </w:r>
    </w:p>
    <w:p>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u w:color="auto"/>
              </w:rPr>
              <w:t>重庆市九龙坡区含谷镇文化服务中心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224.42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226.69</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sz w:val="20"/>
                <w:u w:color="auto"/>
              </w:rPr>
              <w:t>重庆市九龙坡区含谷镇文化服务中心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226.69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226.69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文物保护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重庆市九龙坡区含谷镇文化服务中心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226.69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161.16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65.53</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文物保护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144.08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重庆市九龙坡区含谷镇文化服务中心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GYwMzBiMzYzZTMxNWViODM1MTdlNmU5ODZhYTI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6863897"/>
    <w:rsid w:val="173708E3"/>
    <w:rsid w:val="17C374FC"/>
    <w:rsid w:val="182E4AB6"/>
    <w:rsid w:val="189079DC"/>
    <w:rsid w:val="189B0D0B"/>
    <w:rsid w:val="18B43F7C"/>
    <w:rsid w:val="18D05E89"/>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65731D"/>
    <w:rsid w:val="24B92327"/>
    <w:rsid w:val="24C14514"/>
    <w:rsid w:val="2533755C"/>
    <w:rsid w:val="25791755"/>
    <w:rsid w:val="26396DF4"/>
    <w:rsid w:val="27167136"/>
    <w:rsid w:val="271B442C"/>
    <w:rsid w:val="27B23302"/>
    <w:rsid w:val="29310A5F"/>
    <w:rsid w:val="29B72810"/>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A66DB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393C23"/>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4EA2308"/>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E2141F7"/>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4050</Words>
  <Characters>23087</Characters>
  <Lines>192</Lines>
  <Paragraphs>54</Paragraphs>
  <TotalTime>3</TotalTime>
  <ScaleCrop>false</ScaleCrop>
  <LinksUpToDate>false</LinksUpToDate>
  <CharactersWithSpaces>27083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Morpheus</cp:lastModifiedBy>
  <dcterms:modified xsi:type="dcterms:W3CDTF">2025-10-17T08:36:24Z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CC9E504AF2DF46499278CD6DE21E6BBC</vt:lpwstr>
  </property>
</Properties>
</file>