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6D494">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重庆市九龙坡区含谷镇农业服务中心</w:t>
      </w:r>
    </w:p>
    <w:p w14:paraId="21F32151">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C39FD06">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51BB66FD">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1B6666E8">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18575EC0">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以推广农业技术，促进农村经济发展为宗旨，承担农业、林业、水利等方面的事务性工作。</w:t>
      </w:r>
    </w:p>
    <w:p w14:paraId="4A1FB59C">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32284E1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我单位为含谷镇下属公</w:t>
      </w:r>
      <w:bookmarkStart w:id="0" w:name="_GoBack"/>
      <w:bookmarkEnd w:id="0"/>
      <w:r>
        <w:rPr>
          <w:rFonts w:hint="eastAsia" w:ascii="Times New Roman" w:hAnsi="Times New Roman" w:eastAsia="方正仿宋_GBK" w:cs="Times New Roman"/>
          <w:sz w:val="32"/>
          <w:szCs w:val="32"/>
          <w:shd w:val="clear" w:color="auto" w:fill="FFFFFF"/>
          <w:lang w:eastAsia="zh-CN"/>
        </w:rPr>
        <w:t>益一类事业单位。</w:t>
      </w:r>
    </w:p>
    <w:p w14:paraId="347D3DC2">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13048A9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E0803D2">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收、支与2023年度相比，减少125.84万元，下降30.8%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森林防火经费上年预算在本单位，本年预算在镇本级</w:t>
      </w:r>
      <w:r>
        <w:rPr>
          <w:rFonts w:ascii="方正仿宋_GBK" w:hAnsi="方正仿宋_GBK" w:eastAsia="方正仿宋_GBK" w:cs="方正仿宋_GBK"/>
          <w:sz w:val="32"/>
          <w:szCs w:val="32"/>
          <w:shd w:val="clear" w:color="auto" w:fill="FFFFFF"/>
        </w:rPr>
        <w:t>。</w:t>
      </w:r>
    </w:p>
    <w:p w14:paraId="37A272F4">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与2023年度相比，减少125.84万元，下降30.8%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森林防火经费上年预算在本单位，本年预算在镇本级</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25E14BB">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与2023年度相比，减少125.84万元，下降30.8%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森林防火经费上年预算在本单位，本年预算在镇本级</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204.92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8FDBEE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方正仿宋_GBK" w:hAnsi="方正仿宋_GBK" w:eastAsia="方正仿宋_GBK" w:cs="方正仿宋_GBK"/>
          <w:sz w:val="32"/>
          <w:szCs w:val="32"/>
          <w:shd w:val="clear" w:color="auto" w:fill="FFFFFF"/>
        </w:rPr>
        <w:t>减</w:t>
      </w:r>
      <w:r>
        <w:rPr>
          <w:rFonts w:ascii="方正仿宋_GBK" w:hAnsi="方正仿宋_GBK" w:eastAsia="方正仿宋_GBK" w:cs="方正仿宋_GBK"/>
          <w:sz w:val="32"/>
          <w:szCs w:val="32"/>
          <w:shd w:val="clear" w:color="auto" w:fill="FFFFFF"/>
        </w:rPr>
        <w:t>。</w:t>
      </w:r>
    </w:p>
    <w:p w14:paraId="431A99D4">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3A3795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财政拨款收、支总计各减少125.84万元，下降30.8%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森林防火经费上年预算在本单位，本年预算在镇本级</w:t>
      </w:r>
      <w:r>
        <w:rPr>
          <w:rFonts w:ascii="方正仿宋_GBK" w:hAnsi="方正仿宋_GBK" w:eastAsia="方正仿宋_GBK" w:cs="方正仿宋_GBK"/>
          <w:sz w:val="32"/>
          <w:szCs w:val="32"/>
          <w:shd w:val="clear" w:color="auto" w:fill="FFFFFF"/>
        </w:rPr>
        <w:t>。</w:t>
      </w:r>
    </w:p>
    <w:p w14:paraId="16BC4C4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9A84982">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与2023年度相比，减少125.84万元，下降30.8%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森林防火经费上年预算在本单位，本年预算在镇本级</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较年初预算数增加72.29万元，增长34.4%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年中上级下达森林防火经费</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2D5E5E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与2023年度相比，减少125.84万元，下降30.8%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森林防火经费上年预算在本单位，本年预算在镇本级</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较年初预算数增加72.29万元，增长34.4%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年中上级下达森林防火经费</w:t>
      </w:r>
      <w:r>
        <w:rPr>
          <w:rFonts w:hint="default" w:ascii="Times New Roman" w:hAnsi="Times New Roman" w:eastAsia="方正仿宋_GBK" w:cs="Times New Roman"/>
          <w:sz w:val="32"/>
          <w:szCs w:val="32"/>
          <w:shd w:val="clear" w:color="auto" w:fill="FFFFFF"/>
        </w:rPr>
        <w:t>。</w:t>
      </w:r>
    </w:p>
    <w:p w14:paraId="0C3D675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96309C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30.30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较年初预算数增加3.71万元，增长14.0%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14:paraId="5BAC5EC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较年初预算数增加0.01万元，增长0.2%</w:t>
      </w:r>
      <w:r>
        <w:rPr>
          <w:rFonts w:hint="default" w:ascii="Times New Roman" w:hAnsi="Times New Roman" w:eastAsia="方正仿宋_GBK" w:cs="Times New Roman"/>
          <w:sz w:val="32"/>
          <w:szCs w:val="32"/>
          <w:shd w:val="clear" w:color="auto" w:fill="FFFFFF"/>
        </w:rPr>
        <w:t>。</w:t>
      </w:r>
    </w:p>
    <w:p w14:paraId="25988E0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240.46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较年初预算数增加68.56万元，增长39.9%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年中上级下达森林防火经费</w:t>
      </w:r>
      <w:r>
        <w:rPr>
          <w:rFonts w:hint="default" w:ascii="Times New Roman" w:hAnsi="Times New Roman" w:eastAsia="方正仿宋_GBK" w:cs="Times New Roman"/>
          <w:sz w:val="32"/>
          <w:szCs w:val="32"/>
          <w:shd w:val="clear" w:color="auto" w:fill="FFFFFF"/>
        </w:rPr>
        <w:t>。</w:t>
      </w:r>
    </w:p>
    <w:p w14:paraId="1BCD57B9">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较年初预算数增加0.01万元，</w:t>
      </w:r>
      <w:r>
        <w:rPr>
          <w:rFonts w:hint="default" w:ascii="Times New Roman" w:hAnsi="Times New Roman" w:eastAsia="方正仿宋_GBK" w:cs="Times New Roman"/>
          <w:sz w:val="32"/>
          <w:szCs w:val="32"/>
          <w:shd w:val="clear" w:color="auto" w:fill="FFFFFF"/>
        </w:rPr>
        <w:t>增长0.2%。</w:t>
      </w:r>
    </w:p>
    <w:p w14:paraId="072EAB65">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s="Times New Roman"/>
          <w:sz w:val="32"/>
          <w:szCs w:val="32"/>
          <w:shd w:val="clear" w:color="auto" w:fill="FFFFFF"/>
        </w:rPr>
        <w:t>减。</w:t>
      </w:r>
    </w:p>
    <w:p w14:paraId="6D6CEBF8">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112BC3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204.92</w:t>
      </w:r>
      <w:r>
        <w:rPr>
          <w:rFonts w:ascii="方正仿宋_GBK" w:hAnsi="方正仿宋_GBK" w:eastAsia="方正仿宋_GBK" w:cs="方正仿宋_GBK"/>
          <w:sz w:val="32"/>
          <w:szCs w:val="32"/>
          <w:shd w:val="clear" w:color="auto" w:fill="FFFFFF"/>
        </w:rPr>
        <w:t>万元。</w:t>
      </w:r>
    </w:p>
    <w:p w14:paraId="0F9A3F29">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E34B6B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178.44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与2023年度相比，增加33.25万元，增长22.9%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14:paraId="36EAB58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与2023年度相比，增加3.53万元，增长15.4%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原因是增人增资，日常公用经费增加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办公费、邮电费、培训费委托业务费、工会经费、福利费、公务用车运行维护费、其他商品服务支出等</w:t>
      </w:r>
      <w:r>
        <w:rPr>
          <w:rFonts w:ascii="方正仿宋_GBK" w:hAnsi="方正仿宋_GBK" w:eastAsia="方正仿宋_GBK" w:cs="方正仿宋_GBK"/>
          <w:sz w:val="32"/>
          <w:szCs w:val="32"/>
          <w:shd w:val="clear" w:color="auto" w:fill="FFFFFF"/>
        </w:rPr>
        <w:t>。</w:t>
      </w:r>
    </w:p>
    <w:p w14:paraId="5939772D">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03DC76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44683A4F">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30660C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6A434F53">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559A02D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560DEE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较年初预算数减少4.15万元，下降83.0%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rPr>
        <w:t>厉行节约，减少公车出行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较上年支出数减少0.73万元，下降46.2%，主要原因是</w:t>
      </w:r>
      <w:r>
        <w:rPr>
          <w:rFonts w:hint="eastAsia" w:ascii="Times New Roman" w:hAnsi="Times New Roman" w:eastAsia="方正仿宋_GBK" w:cs="Times New Roman"/>
          <w:sz w:val="32"/>
          <w:szCs w:val="32"/>
          <w:shd w:val="clear" w:color="auto" w:fill="FFFFFF"/>
        </w:rPr>
        <w:t>厉行节约，减少公车出行</w:t>
      </w:r>
      <w:r>
        <w:rPr>
          <w:rFonts w:hint="eastAsia" w:ascii="Times New Roman" w:hAnsi="Times New Roman" w:eastAsia="方正仿宋_GBK" w:cs="Times New Roman"/>
          <w:sz w:val="32"/>
          <w:szCs w:val="32"/>
          <w:shd w:val="clear" w:color="auto" w:fill="FFFFFF"/>
          <w:lang w:eastAsia="zh-CN"/>
        </w:rPr>
        <w:t>。</w:t>
      </w:r>
    </w:p>
    <w:p w14:paraId="7C9AB0E2">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E9C749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w:t>
      </w:r>
      <w:r>
        <w:rPr>
          <w:rFonts w:hint="default" w:ascii="Times New Roman" w:hAnsi="Times New Roman" w:eastAsia="方正仿宋_GBK" w:cs="Times New Roman"/>
          <w:sz w:val="32"/>
          <w:szCs w:val="32"/>
          <w:shd w:val="clear" w:color="auto" w:fill="FFFFFF"/>
          <w:lang w:eastAsia="zh-CN"/>
        </w:rPr>
        <w:t>减</w:t>
      </w:r>
      <w:r>
        <w:rPr>
          <w:rFonts w:hint="eastAsia" w:ascii="Times New Roman" w:hAnsi="Times New Roman" w:eastAsia="方正仿宋_GBK" w:cs="Times New Roman"/>
          <w:sz w:val="32"/>
          <w:szCs w:val="32"/>
          <w:shd w:val="clear" w:color="auto" w:fill="FFFFFF"/>
          <w:lang w:eastAsia="zh-CN"/>
        </w:rPr>
        <w:t>。</w:t>
      </w:r>
    </w:p>
    <w:p w14:paraId="3BE53A8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color w:val="FF0000"/>
          <w:sz w:val="32"/>
          <w:szCs w:val="32"/>
          <w:shd w:val="clear" w:color="auto" w:fill="FFFFFF"/>
        </w:rPr>
        <w:t>。</w:t>
      </w:r>
    </w:p>
    <w:p w14:paraId="28D82B9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公务用车运行维护费0.85万元，主要用于</w:t>
      </w:r>
      <w:r>
        <w:rPr>
          <w:rFonts w:hint="eastAsia" w:ascii="Times New Roman" w:hAnsi="Times New Roman" w:eastAsia="方正仿宋_GBK" w:cs="Times New Roman"/>
          <w:sz w:val="32"/>
          <w:szCs w:val="32"/>
          <w:shd w:val="clear" w:color="auto" w:fill="FFFFFF"/>
          <w:lang w:eastAsia="zh-CN"/>
        </w:rPr>
        <w:t>公务用车购买保险、加油、维修保养等</w:t>
      </w:r>
      <w:r>
        <w:rPr>
          <w:rFonts w:hint="default" w:ascii="Times New Roman" w:hAnsi="Times New Roman" w:eastAsia="方正仿宋_GBK" w:cs="Times New Roman"/>
          <w:sz w:val="32"/>
          <w:szCs w:val="32"/>
          <w:shd w:val="clear" w:color="auto" w:fill="FFFFFF"/>
        </w:rPr>
        <w:t>。费用支出较年初预算数减少4.15万元，下降83.0%，主要原因是</w:t>
      </w:r>
      <w:r>
        <w:rPr>
          <w:rFonts w:hint="eastAsia" w:ascii="Times New Roman" w:hAnsi="Times New Roman" w:eastAsia="方正仿宋_GBK" w:cs="Times New Roman"/>
          <w:sz w:val="32"/>
          <w:szCs w:val="32"/>
          <w:shd w:val="clear" w:color="auto" w:fill="FFFFFF"/>
          <w:lang w:eastAsia="zh-CN"/>
        </w:rPr>
        <w:t>厉行节约，减少公车出行</w:t>
      </w:r>
      <w:r>
        <w:rPr>
          <w:rFonts w:hint="default" w:ascii="Times New Roman" w:hAnsi="Times New Roman" w:eastAsia="方正仿宋_GBK" w:cs="Times New Roman"/>
          <w:sz w:val="32"/>
          <w:szCs w:val="32"/>
          <w:shd w:val="clear" w:color="auto" w:fill="FFFFFF"/>
        </w:rPr>
        <w:t>。较上年支出数减少0.73万元，下降46.2%，主要原因是</w:t>
      </w:r>
      <w:r>
        <w:rPr>
          <w:rFonts w:hint="eastAsia" w:ascii="Times New Roman" w:hAnsi="Times New Roman" w:eastAsia="方正仿宋_GBK" w:cs="Times New Roman"/>
          <w:sz w:val="32"/>
          <w:szCs w:val="32"/>
          <w:shd w:val="clear" w:color="auto" w:fill="FFFFFF"/>
          <w:lang w:eastAsia="zh-CN"/>
        </w:rPr>
        <w:t>厉行节约，减少公车出行</w:t>
      </w:r>
      <w:r>
        <w:rPr>
          <w:rFonts w:hint="default" w:ascii="Times New Roman" w:hAnsi="Times New Roman" w:eastAsia="方正仿宋_GBK" w:cs="Times New Roman"/>
          <w:sz w:val="32"/>
          <w:szCs w:val="32"/>
          <w:shd w:val="clear" w:color="auto" w:fill="FFFFFF"/>
        </w:rPr>
        <w:t>。</w:t>
      </w:r>
    </w:p>
    <w:p w14:paraId="7CC3793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w:t>
      </w:r>
      <w:r>
        <w:rPr>
          <w:rFonts w:hint="default" w:ascii="Times New Roman" w:hAnsi="Times New Roman" w:eastAsia="方正仿宋_GBK" w:cs="Times New Roman"/>
          <w:sz w:val="32"/>
          <w:szCs w:val="32"/>
          <w:shd w:val="clear" w:color="auto" w:fill="FFFFFF"/>
        </w:rPr>
        <w:t>减。</w:t>
      </w:r>
    </w:p>
    <w:p w14:paraId="2F62CE25">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52C2B0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0.85</w:t>
      </w:r>
      <w:r>
        <w:rPr>
          <w:rFonts w:ascii="方正仿宋_GBK" w:hAnsi="方正仿宋_GBK" w:eastAsia="方正仿宋_GBK" w:cs="方正仿宋_GBK"/>
          <w:sz w:val="32"/>
          <w:szCs w:val="32"/>
          <w:shd w:val="clear" w:color="auto" w:fill="FFFFFF"/>
        </w:rPr>
        <w:t>万元。</w:t>
      </w:r>
    </w:p>
    <w:p w14:paraId="2A3E3828">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BAD3DB1">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77CFF8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与2023年度相比，增加0.38万元，增长115.2%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与2023年度相比，减少0.25万元，下降100.0%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上年因工作需要，参加森林防火无人机航拍培训开支差旅费</w:t>
      </w:r>
      <w:r>
        <w:rPr>
          <w:rFonts w:hint="eastAsia" w:ascii="方正仿宋_GBK" w:hAnsi="方正仿宋_GBK" w:eastAsia="方正仿宋_GBK" w:cs="方正仿宋_GBK"/>
          <w:sz w:val="32"/>
          <w:szCs w:val="32"/>
          <w:shd w:val="clear" w:color="auto" w:fill="FFFFFF"/>
          <w:lang w:val="en-US" w:eastAsia="zh-CN"/>
        </w:rPr>
        <w:t>0.25万元，本年无此项开支</w:t>
      </w:r>
      <w:r>
        <w:rPr>
          <w:rFonts w:ascii="方正仿宋_GBK" w:hAnsi="方正仿宋_GBK" w:eastAsia="方正仿宋_GBK" w:cs="方正仿宋_GBK"/>
          <w:sz w:val="32"/>
          <w:szCs w:val="32"/>
          <w:shd w:val="clear" w:color="auto" w:fill="FFFFFF"/>
        </w:rPr>
        <w:t>。</w:t>
      </w:r>
    </w:p>
    <w:p w14:paraId="7FDF5A3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512DFE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36B6252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9DD495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C65174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250666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74BBC973">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3962EF34">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0F07C37A">
      <w:pPr>
        <w:pStyle w:val="15"/>
        <w:spacing w:before="0" w:beforeAutospacing="0" w:after="0" w:afterAutospacing="0" w:line="596" w:lineRule="exact"/>
        <w:ind w:firstLine="640" w:firstLineChars="200"/>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77.80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14:paraId="345BACD0">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1、附件2</w:t>
      </w:r>
      <w:r>
        <w:rPr>
          <w:rFonts w:hint="eastAsia" w:ascii="方正仿宋_GBK" w:hAnsi="方正仿宋_GBK" w:eastAsia="方正仿宋_GBK" w:cs="方正仿宋_GBK"/>
          <w:sz w:val="32"/>
          <w:szCs w:val="32"/>
          <w:shd w:val="clear" w:color="auto" w:fill="FFFFFF"/>
        </w:rPr>
        <w:t>）</w:t>
      </w:r>
    </w:p>
    <w:p w14:paraId="0DA75F60">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37695866">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14:paraId="74102FDF">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5B99D3C3">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7A1BAAF4">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5FC5E27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0FBBE86">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9C0D5A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601E70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C4EFD0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3F1640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9DE7B3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566E55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9E58CB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BC7604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5D2DFDE">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E47C71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62915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9FA92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6B6A95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A7186C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3AC649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97A2E0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1E5742C8">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A80480D">
      <w:pPr>
        <w:pStyle w:val="15"/>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p w14:paraId="7F0ACC5E">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169AE3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44C6B26">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2C8F247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929EEF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688842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FBBD03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1DE47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1680C5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85BC828">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5E1A18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4DE74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FC17BB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8DED">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F9CFD6">
            <w:pPr>
              <w:spacing w:line="240" w:lineRule="exact"/>
              <w:jc w:val="center"/>
              <w:textAlignment w:val="center"/>
              <w:rPr>
                <w:rFonts w:cs="宋体"/>
                <w:b/>
                <w:color w:val="000000"/>
                <w:sz w:val="20"/>
                <w:szCs w:val="20"/>
              </w:rPr>
            </w:pPr>
            <w:r>
              <w:rPr>
                <w:rFonts w:cs="宋体"/>
                <w:b/>
                <w:color w:val="000000"/>
                <w:sz w:val="20"/>
                <w:szCs w:val="20"/>
              </w:rPr>
              <w:t>支出</w:t>
            </w:r>
          </w:p>
        </w:tc>
      </w:tr>
      <w:tr w14:paraId="45F33C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C7DF">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0239E">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BEAE">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CA49">
            <w:pPr>
              <w:spacing w:line="240" w:lineRule="exact"/>
              <w:jc w:val="center"/>
              <w:textAlignment w:val="center"/>
              <w:rPr>
                <w:rFonts w:cs="宋体"/>
                <w:b/>
                <w:color w:val="000000"/>
                <w:sz w:val="20"/>
                <w:szCs w:val="20"/>
              </w:rPr>
            </w:pPr>
            <w:r>
              <w:rPr>
                <w:rFonts w:cs="宋体"/>
                <w:b/>
                <w:color w:val="000000"/>
                <w:sz w:val="20"/>
                <w:szCs w:val="20"/>
              </w:rPr>
              <w:t>决算数</w:t>
            </w:r>
          </w:p>
        </w:tc>
      </w:tr>
      <w:tr w14:paraId="7141CB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F9F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94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7A8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727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DC40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E978">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E2B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BF3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162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BD1C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660E">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BF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7BB9">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0DA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8944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3D81">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994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A9F6">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AD1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46CD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0159">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2D0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D8F1">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4A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659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6DD3">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FB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7B2D">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87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049C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94CE">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4D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3D11">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0D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C859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A116">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1BAE3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4B0F">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5B5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w:t>
            </w:r>
            <w:r>
              <w:rPr>
                <w:rFonts w:ascii="Times New Roman" w:hAnsi="Times New Roman"/>
                <w:color w:val="000000"/>
                <w:sz w:val="20"/>
                <w:u w:color="auto"/>
              </w:rPr>
              <w:t xml:space="preserve"> </w:t>
            </w:r>
          </w:p>
        </w:tc>
      </w:tr>
      <w:tr w14:paraId="061C9C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674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B6A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50DD1">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4A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r>
      <w:tr w14:paraId="5037A4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EC3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301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2B54">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85D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DE41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EEA0">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03A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41641">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90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1299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2EE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7198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9028">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0B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240.46</w:t>
            </w:r>
            <w:r>
              <w:rPr>
                <w:rFonts w:ascii="Times New Roman" w:hAnsi="Times New Roman"/>
                <w:color w:val="000000"/>
                <w:sz w:val="20"/>
                <w:u w:color="auto"/>
              </w:rPr>
              <w:t xml:space="preserve"> </w:t>
            </w:r>
          </w:p>
        </w:tc>
      </w:tr>
      <w:tr w14:paraId="4B1835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BF7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3F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184C7">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6C9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4E1B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53F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2F6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085F">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78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6D86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6D4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1B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9A0FC">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6F1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7064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DED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7DB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2C42F">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F9F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B0EE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FA3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DD4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452F">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3B2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C7EF7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00D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0F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C0D4F">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5B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F08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21E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751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CFB4A">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90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r>
      <w:tr w14:paraId="748938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F19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ED7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DD65">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F6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624A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A78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77C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9589">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66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9397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337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180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0DB18">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82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4A5D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8D7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64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2AFF">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65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09FB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9894">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B79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DD4B">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254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27F7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D6E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EF4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9C978">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E0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62C4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EB1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5F4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56B72">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B4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FA3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A5B4">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CE5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7CDB7">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63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282.72</w:t>
            </w:r>
            <w:r>
              <w:rPr>
                <w:rFonts w:ascii="Times New Roman" w:hAnsi="Times New Roman"/>
                <w:color w:val="000000"/>
                <w:sz w:val="20"/>
                <w:u w:color="auto"/>
              </w:rPr>
              <w:t xml:space="preserve"> </w:t>
            </w:r>
          </w:p>
        </w:tc>
      </w:tr>
      <w:tr w14:paraId="15A115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4E7C">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6A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CF83A">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0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C075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584C">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88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18AE8">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DE02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FF806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92A3">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09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6E6CBAF">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F1B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282.72</w:t>
            </w:r>
            <w:r>
              <w:rPr>
                <w:rFonts w:ascii="Times New Roman" w:hAnsi="Times New Roman"/>
                <w:color w:val="000000"/>
                <w:sz w:val="20"/>
                <w:u w:color="auto"/>
              </w:rPr>
              <w:t xml:space="preserve"> </w:t>
            </w:r>
          </w:p>
        </w:tc>
      </w:tr>
    </w:tbl>
    <w:p w14:paraId="29FE80D5">
      <w:pPr>
        <w:rPr>
          <w:rFonts w:cs="宋体"/>
          <w:sz w:val="21"/>
          <w:szCs w:val="21"/>
        </w:rPr>
      </w:pPr>
    </w:p>
    <w:p w14:paraId="257E446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B45070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A1234CB">
            <w:pPr>
              <w:jc w:val="center"/>
              <w:textAlignment w:val="bottom"/>
              <w:rPr>
                <w:rFonts w:cs="宋体"/>
                <w:b/>
                <w:color w:val="000000"/>
                <w:sz w:val="32"/>
                <w:szCs w:val="32"/>
              </w:rPr>
            </w:pPr>
            <w:r>
              <w:rPr>
                <w:rFonts w:cs="宋体"/>
                <w:b/>
                <w:color w:val="000000"/>
                <w:sz w:val="32"/>
                <w:szCs w:val="32"/>
              </w:rPr>
              <w:t>收入决算表</w:t>
            </w:r>
          </w:p>
        </w:tc>
      </w:tr>
      <w:tr w14:paraId="09E7DD4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0CF3BA1">
            <w:pPr>
              <w:spacing w:line="280" w:lineRule="exact"/>
              <w:rPr>
                <w:rFonts w:cs="宋体"/>
                <w:color w:val="000000"/>
                <w:sz w:val="20"/>
                <w:szCs w:val="20"/>
              </w:rPr>
            </w:pPr>
            <w:r>
              <w:rPr>
                <w:rFonts w:cs="宋体"/>
                <w:sz w:val="20"/>
                <w:szCs w:val="20"/>
              </w:rPr>
              <w:t>单位：</w:t>
            </w:r>
            <w:r>
              <w:rPr>
                <w:sz w:val="20"/>
                <w:u w:color="auto"/>
              </w:rPr>
              <w:t>重庆市九龙坡区含谷镇农业服务中心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2D20CF82">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54312D7">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777ED8">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D8F9ECC">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C4B38F0">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4F8E0B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8E077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413643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30C53B1">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472E755">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6A2708D">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A86A26F">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80C22C">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2783C25">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F23381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F4717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B2B012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5AF89C4">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BFEB">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220E">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9DEC">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FB550">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EFD2">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6F98">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0BDC">
            <w:pPr>
              <w:jc w:val="center"/>
              <w:textAlignment w:val="center"/>
              <w:rPr>
                <w:rFonts w:cs="宋体"/>
                <w:b/>
                <w:color w:val="000000"/>
                <w:sz w:val="20"/>
                <w:szCs w:val="20"/>
              </w:rPr>
            </w:pPr>
            <w:r>
              <w:rPr>
                <w:rFonts w:cs="宋体"/>
                <w:b/>
                <w:color w:val="000000"/>
                <w:sz w:val="20"/>
                <w:szCs w:val="20"/>
              </w:rPr>
              <w:t>其他收入</w:t>
            </w:r>
          </w:p>
        </w:tc>
      </w:tr>
      <w:tr w14:paraId="453558D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8A94">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5D736B">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6C93">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2B3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1AE2">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7EFA">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7A45">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102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D242">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7CBD">
            <w:pPr>
              <w:jc w:val="center"/>
              <w:rPr>
                <w:rFonts w:cs="宋体"/>
                <w:b/>
                <w:color w:val="000000"/>
                <w:sz w:val="20"/>
                <w:szCs w:val="20"/>
              </w:rPr>
            </w:pPr>
          </w:p>
        </w:tc>
      </w:tr>
      <w:tr w14:paraId="213E491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DEBE">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B85AD3">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D4B1">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332E">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1B5B5">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FB86B">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5AF1">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411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38F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91B6">
            <w:pPr>
              <w:jc w:val="center"/>
              <w:rPr>
                <w:rFonts w:cs="宋体"/>
                <w:b/>
                <w:color w:val="000000"/>
                <w:sz w:val="20"/>
                <w:szCs w:val="20"/>
              </w:rPr>
            </w:pPr>
          </w:p>
        </w:tc>
      </w:tr>
      <w:tr w14:paraId="4A77A60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2C62">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6D7004">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6B8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B3B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7A5A">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5D2E">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A5F94">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BB4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888A">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3452">
            <w:pPr>
              <w:jc w:val="center"/>
              <w:rPr>
                <w:rFonts w:cs="宋体"/>
                <w:b/>
                <w:color w:val="000000"/>
                <w:sz w:val="20"/>
                <w:szCs w:val="20"/>
              </w:rPr>
            </w:pPr>
          </w:p>
        </w:tc>
      </w:tr>
      <w:tr w14:paraId="42F1430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F100">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E2B85F">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C18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401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821C6">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25F4">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72EE">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A07F">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9B5E">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0BB1">
            <w:pPr>
              <w:jc w:val="center"/>
              <w:rPr>
                <w:rFonts w:cs="宋体"/>
                <w:b/>
                <w:color w:val="000000"/>
                <w:sz w:val="20"/>
                <w:szCs w:val="20"/>
              </w:rPr>
            </w:pPr>
          </w:p>
        </w:tc>
      </w:tr>
      <w:tr w14:paraId="2260266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8C18">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793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282.72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CC9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282.72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7B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DB0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432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716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16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17C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910F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4E8A">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2357">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0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0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D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3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B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9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C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9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E482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F0A8">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E182">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7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8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A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1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A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D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E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E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73D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90A7">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C0BE">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6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B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E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C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F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C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6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1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975A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30A8">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E15B1">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2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C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6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1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7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A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1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8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4FE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50F3">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24B04">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B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A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E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1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C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7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C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4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97CA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99CF">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99382">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4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3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B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3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1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D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C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6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5F4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20EC">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529B7">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C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2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1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0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8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6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6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C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2F6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32C5">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835C">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0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0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6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E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9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1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531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DAA8">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75FC">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4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C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A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6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5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8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C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3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CE2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4DAF">
            <w:pP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005F2">
            <w:pPr>
              <w:textAlignment w:val="center"/>
              <w:rPr>
                <w:rFonts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5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5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E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6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1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4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0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A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833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2425">
            <w:pPr>
              <w:textAlignment w:val="center"/>
              <w:rPr>
                <w:rFonts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8B3C">
            <w:pPr>
              <w:textAlignment w:val="center"/>
              <w:rPr>
                <w:rFonts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C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6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4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2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B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1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3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4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0391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4E11">
            <w:pPr>
              <w:textAlignment w:val="center"/>
              <w:rPr>
                <w:rFonts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0074">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6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D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D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7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4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1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7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9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4F7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B2A6">
            <w:pPr>
              <w:textAlignment w:val="center"/>
              <w:rPr>
                <w:rFonts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4800C">
            <w:pPr>
              <w:textAlignment w:val="center"/>
              <w:rPr>
                <w:rFonts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B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9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E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0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F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0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F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2C7F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D61D">
            <w:pPr>
              <w:textAlignment w:val="center"/>
              <w:rPr>
                <w:rFonts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B6ED0">
            <w:pPr>
              <w:textAlignment w:val="center"/>
              <w:rPr>
                <w:rFonts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E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E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0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0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B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2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B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9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8E1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5258">
            <w:pPr>
              <w:textAlignment w:val="center"/>
              <w:rPr>
                <w:rFonts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FAC3C">
            <w:pPr>
              <w:textAlignment w:val="center"/>
              <w:rPr>
                <w:rFonts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5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9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3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0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4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9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0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A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14A5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EF1A">
            <w:pPr>
              <w:textAlignment w:val="center"/>
              <w:rPr>
                <w:rFonts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BAE7D">
            <w:pPr>
              <w:textAlignment w:val="center"/>
              <w:rPr>
                <w:rFonts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6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6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B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6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A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2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D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5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71B3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2C9B">
            <w:pPr>
              <w:textAlignment w:val="center"/>
              <w:rPr>
                <w:rFonts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3A954">
            <w:pPr>
              <w:textAlignment w:val="center"/>
              <w:rPr>
                <w:rFonts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1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3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8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1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D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F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2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432B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2892">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B81D7">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3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1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9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7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0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E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C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3863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533">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C9D80">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F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D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0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A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7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C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4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9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EDE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73F0">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EE582">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6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7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9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2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5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B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C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9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3EE886">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598B7CC">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ECFC2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E8D9CC">
            <w:pPr>
              <w:jc w:val="center"/>
              <w:textAlignment w:val="bottom"/>
              <w:rPr>
                <w:rFonts w:cs="宋体"/>
                <w:b/>
                <w:color w:val="000000"/>
                <w:sz w:val="32"/>
                <w:szCs w:val="32"/>
              </w:rPr>
            </w:pPr>
            <w:r>
              <w:rPr>
                <w:rFonts w:cs="宋体"/>
                <w:b/>
                <w:color w:val="000000"/>
                <w:sz w:val="32"/>
                <w:szCs w:val="32"/>
              </w:rPr>
              <w:t>支出决算表</w:t>
            </w:r>
          </w:p>
        </w:tc>
      </w:tr>
      <w:tr w14:paraId="785D32C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761FBA9">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8C4A47F">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6B87A7">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8A7C5F0">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885E50">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D1F3DA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5A2039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466FF0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7467FB">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37FDF34">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FB637C3">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0002E6F">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4A6698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3F3058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2A1BD">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CBA">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DB36">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A38D">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20823">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C2B7">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53F5">
            <w:pPr>
              <w:jc w:val="center"/>
              <w:textAlignment w:val="center"/>
              <w:rPr>
                <w:rFonts w:cs="宋体"/>
                <w:b/>
                <w:color w:val="000000"/>
                <w:sz w:val="20"/>
                <w:szCs w:val="20"/>
              </w:rPr>
            </w:pPr>
            <w:r>
              <w:rPr>
                <w:rFonts w:cs="宋体"/>
                <w:b/>
                <w:color w:val="000000"/>
                <w:sz w:val="20"/>
                <w:szCs w:val="20"/>
              </w:rPr>
              <w:t>对附属单位补助支出</w:t>
            </w:r>
          </w:p>
        </w:tc>
      </w:tr>
      <w:tr w14:paraId="2BC4431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B6D9">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F608E5">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26A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ADFB">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D15F">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07DC1">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5B05">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C68A">
            <w:pPr>
              <w:jc w:val="center"/>
              <w:rPr>
                <w:rFonts w:cs="宋体"/>
                <w:b/>
                <w:color w:val="000000"/>
                <w:sz w:val="20"/>
                <w:szCs w:val="20"/>
              </w:rPr>
            </w:pPr>
          </w:p>
        </w:tc>
      </w:tr>
      <w:tr w14:paraId="049A4F5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177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54BE6F">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8FA0">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6E39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0C4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E65B">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BDBD">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FC7F9">
            <w:pPr>
              <w:jc w:val="center"/>
              <w:rPr>
                <w:rFonts w:cs="宋体"/>
                <w:b/>
                <w:color w:val="000000"/>
                <w:sz w:val="20"/>
                <w:szCs w:val="20"/>
              </w:rPr>
            </w:pPr>
          </w:p>
        </w:tc>
      </w:tr>
      <w:tr w14:paraId="4B8377C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780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28026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B22D4">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DF6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94C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7B55">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8A9FB">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653E">
            <w:pPr>
              <w:jc w:val="center"/>
              <w:rPr>
                <w:rFonts w:cs="宋体"/>
                <w:b/>
                <w:color w:val="000000"/>
                <w:sz w:val="20"/>
                <w:szCs w:val="20"/>
              </w:rPr>
            </w:pPr>
          </w:p>
        </w:tc>
      </w:tr>
      <w:tr w14:paraId="207F319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130D">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19A0FD">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3AF4">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C035">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B207">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91DE">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E875E">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0D47">
            <w:pPr>
              <w:jc w:val="center"/>
              <w:rPr>
                <w:rFonts w:cs="宋体"/>
                <w:b/>
                <w:color w:val="000000"/>
                <w:sz w:val="20"/>
                <w:szCs w:val="20"/>
              </w:rPr>
            </w:pPr>
          </w:p>
        </w:tc>
      </w:tr>
      <w:tr w14:paraId="07A1F8C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4747">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D29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282.72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D3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204.92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39F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77.80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B27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192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79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C2C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478E">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50A0">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B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A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6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1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D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4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8412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272B">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0A454">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8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9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9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C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5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7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CFC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422E">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D03B">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8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2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9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1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5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FF4A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C515">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40117">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5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0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B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7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F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F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92A9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C187">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ECC4D">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E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6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9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0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3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0081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F62F">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B5C90">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7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D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C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D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E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B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8F25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BC53">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85CC">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1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A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E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2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7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6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D3B3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8F73">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821F7">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7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3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7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A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9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2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669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97F">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9689">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8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1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F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9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D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3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FD4D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95E5">
            <w:pP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5297A">
            <w:pPr>
              <w:textAlignment w:val="center"/>
              <w:rPr>
                <w:rFonts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E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5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7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5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0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C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676D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4ECF">
            <w:pPr>
              <w:textAlignment w:val="center"/>
              <w:rPr>
                <w:rFonts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37ADF">
            <w:pPr>
              <w:textAlignment w:val="center"/>
              <w:rPr>
                <w:rFonts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D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B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2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5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4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E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352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A373">
            <w:pPr>
              <w:textAlignment w:val="center"/>
              <w:rPr>
                <w:rFonts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23F5">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5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2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B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0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1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6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478C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B3CC">
            <w:pPr>
              <w:textAlignment w:val="center"/>
              <w:rPr>
                <w:rFonts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693D0">
            <w:pPr>
              <w:textAlignment w:val="center"/>
              <w:rPr>
                <w:rFonts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C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D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1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B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6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6596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3A0F">
            <w:pPr>
              <w:textAlignment w:val="center"/>
              <w:rPr>
                <w:rFonts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4589">
            <w:pPr>
              <w:textAlignment w:val="center"/>
              <w:rPr>
                <w:rFonts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8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9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8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8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C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E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C3C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9933">
            <w:pPr>
              <w:textAlignment w:val="center"/>
              <w:rPr>
                <w:rFonts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85FA8">
            <w:pPr>
              <w:textAlignment w:val="center"/>
              <w:rPr>
                <w:rFonts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9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8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4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F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6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F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DBA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44CF">
            <w:pPr>
              <w:textAlignment w:val="center"/>
              <w:rPr>
                <w:rFonts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440D">
            <w:pPr>
              <w:textAlignment w:val="center"/>
              <w:rPr>
                <w:rFonts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3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3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7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7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1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C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CF7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9E4C">
            <w:pPr>
              <w:textAlignment w:val="center"/>
              <w:rPr>
                <w:rFonts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031E">
            <w:pPr>
              <w:textAlignment w:val="center"/>
              <w:rPr>
                <w:rFonts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E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3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8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E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4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0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B612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1054">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C8B2">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8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3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F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8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E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9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972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78B0">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FB327">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0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6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4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B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7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4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4BD9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9019">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848BA">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3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1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5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A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C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2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160E3D">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CF7379C">
      <w:pPr>
        <w:rPr>
          <w:rFonts w:cs="宋体"/>
          <w:sz w:val="21"/>
          <w:szCs w:val="21"/>
        </w:rPr>
      </w:pPr>
      <w:r>
        <w:rPr>
          <w:rFonts w:cs="宋体"/>
          <w:sz w:val="21"/>
          <w:szCs w:val="21"/>
        </w:rPr>
        <w:br w:type="page"/>
      </w:r>
    </w:p>
    <w:p w14:paraId="5E7535AE">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7898E6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1C9A03">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2C4E692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11269C4">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489865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795A8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340447">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E0B414">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62DCBE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E7F1289">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DA622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853B9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9EC932">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C713BD3">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27ACCE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9C43">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AA4B">
            <w:pPr>
              <w:spacing w:line="200" w:lineRule="exact"/>
              <w:jc w:val="center"/>
              <w:textAlignment w:val="center"/>
              <w:rPr>
                <w:rFonts w:cs="宋体"/>
                <w:b/>
                <w:color w:val="000000"/>
                <w:sz w:val="18"/>
                <w:szCs w:val="18"/>
              </w:rPr>
            </w:pPr>
            <w:r>
              <w:rPr>
                <w:rFonts w:cs="宋体"/>
                <w:b/>
                <w:color w:val="000000"/>
                <w:sz w:val="18"/>
                <w:szCs w:val="18"/>
              </w:rPr>
              <w:t>支     出</w:t>
            </w:r>
          </w:p>
        </w:tc>
      </w:tr>
      <w:tr w14:paraId="78A1C04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8A8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5DA1">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B0AE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7FC6">
            <w:pPr>
              <w:spacing w:line="200" w:lineRule="exact"/>
              <w:jc w:val="center"/>
              <w:textAlignment w:val="center"/>
              <w:rPr>
                <w:rFonts w:cs="宋体"/>
                <w:b/>
                <w:color w:val="000000"/>
                <w:sz w:val="18"/>
                <w:szCs w:val="18"/>
              </w:rPr>
            </w:pPr>
            <w:r>
              <w:rPr>
                <w:rFonts w:cs="宋体"/>
                <w:b/>
                <w:color w:val="000000"/>
                <w:sz w:val="18"/>
                <w:szCs w:val="18"/>
              </w:rPr>
              <w:t>决算数</w:t>
            </w:r>
          </w:p>
        </w:tc>
      </w:tr>
      <w:tr w14:paraId="4718415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A52F">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DF58">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4A0F4">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13BB">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C7D7">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EBC5">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CCAC">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76746C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A9E5">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50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F5D9">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A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4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3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9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D5C0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E80D">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6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5358">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B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9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A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6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925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79D9">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1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153C">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B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1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6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A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3C3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814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8B6E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5A6C">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0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0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21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1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D237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45D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833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DCB4">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7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E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2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9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0490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C2A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74A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963C">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0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2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4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3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D2F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96D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7454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47C5">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C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8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0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8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4E8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DB0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0133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30EB">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B9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A8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7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3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623C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BE6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EBAE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2B1B">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B2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EF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2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7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46C4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4CD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AC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70D2">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3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F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D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D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140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B14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B5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D229">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42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B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5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6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C9F8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A5F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3B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CF5E">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D3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1A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9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C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5FA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9A0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2F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738E">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2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9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D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8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EEF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F20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70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FD61">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8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9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B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F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0F7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236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74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BAB2">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F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E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C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5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4B7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5B2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02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63D6">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6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6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F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0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FBC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E2C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89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B7F1">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2F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8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28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B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18F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646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CA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50D3">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8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7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6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3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495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D69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23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0502">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24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BC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F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0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67A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2E8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26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3FB9">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5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3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9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0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C98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7D5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C0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E009">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A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EB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7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1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9E2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0A5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C6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CBB1">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B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2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33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E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BD2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4FE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9A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6F54">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9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6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8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C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B42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37C3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58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A429">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E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F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6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A1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2AA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35C3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56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0509">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D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3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2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0FF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3F6A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D8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92E8">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6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8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6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C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679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244B">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27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E234">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29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F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5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3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C21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3615">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5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E4C7">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7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7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8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1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151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FFBC">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A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E4A2C">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8C7B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DA89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FCBC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06DB7">
            <w:pPr>
              <w:spacing w:line="200" w:lineRule="exact"/>
              <w:rPr>
                <w:rFonts w:hint="default" w:ascii="Times New Roman" w:hAnsi="Times New Roman"/>
                <w:color w:val="000000"/>
                <w:sz w:val="18"/>
                <w:szCs w:val="18"/>
              </w:rPr>
            </w:pPr>
          </w:p>
        </w:tc>
      </w:tr>
      <w:tr w14:paraId="4C5BFD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DAFB">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4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A110">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F32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A82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532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7161">
            <w:pPr>
              <w:spacing w:line="200" w:lineRule="exact"/>
              <w:jc w:val="right"/>
              <w:rPr>
                <w:rFonts w:hint="default" w:ascii="Times New Roman" w:hAnsi="Times New Roman"/>
                <w:color w:val="000000"/>
                <w:sz w:val="18"/>
                <w:szCs w:val="18"/>
              </w:rPr>
            </w:pPr>
          </w:p>
        </w:tc>
      </w:tr>
      <w:tr w14:paraId="492B44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D761">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1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5B50">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A8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6A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056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509A">
            <w:pPr>
              <w:spacing w:line="200" w:lineRule="exact"/>
              <w:jc w:val="right"/>
              <w:rPr>
                <w:rFonts w:hint="default" w:ascii="Times New Roman" w:hAnsi="Times New Roman"/>
                <w:color w:val="000000"/>
                <w:sz w:val="18"/>
                <w:szCs w:val="18"/>
              </w:rPr>
            </w:pPr>
          </w:p>
        </w:tc>
      </w:tr>
      <w:tr w14:paraId="4CE0A0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9CFA">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18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6708">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B4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E2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7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0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3F1CF0D">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DB454F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27B59A">
            <w:pPr>
              <w:jc w:val="center"/>
              <w:textAlignment w:val="bottom"/>
              <w:rPr>
                <w:rFonts w:cs="宋体"/>
                <w:b/>
                <w:color w:val="000000"/>
                <w:sz w:val="32"/>
                <w:szCs w:val="32"/>
              </w:rPr>
            </w:pPr>
            <w:r>
              <w:rPr>
                <w:rFonts w:cs="宋体"/>
                <w:b/>
                <w:color w:val="000000"/>
                <w:sz w:val="32"/>
                <w:szCs w:val="32"/>
              </w:rPr>
              <w:t>一般公共预算财政拨款支出决算表</w:t>
            </w:r>
          </w:p>
        </w:tc>
      </w:tr>
      <w:tr w14:paraId="0EC810F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0481B38">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736057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0A795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652FED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238D713">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C380C76">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D8B467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AD07B3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8ED8">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A69217">
            <w:pPr>
              <w:jc w:val="center"/>
              <w:textAlignment w:val="center"/>
              <w:rPr>
                <w:rFonts w:cs="宋体"/>
                <w:b/>
                <w:color w:val="000000"/>
                <w:sz w:val="20"/>
                <w:szCs w:val="20"/>
              </w:rPr>
            </w:pPr>
            <w:r>
              <w:rPr>
                <w:rFonts w:cs="宋体"/>
                <w:b/>
                <w:color w:val="000000"/>
                <w:sz w:val="20"/>
                <w:szCs w:val="20"/>
              </w:rPr>
              <w:t>本年支出</w:t>
            </w:r>
          </w:p>
        </w:tc>
      </w:tr>
      <w:tr w14:paraId="395B76A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2495">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51D67">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3ADA9">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9B217">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368A4">
            <w:pPr>
              <w:jc w:val="center"/>
              <w:textAlignment w:val="center"/>
              <w:rPr>
                <w:rFonts w:cs="宋体"/>
                <w:b/>
                <w:color w:val="000000"/>
                <w:sz w:val="20"/>
                <w:szCs w:val="20"/>
              </w:rPr>
            </w:pPr>
            <w:r>
              <w:rPr>
                <w:rFonts w:cs="宋体"/>
                <w:b/>
                <w:color w:val="000000"/>
                <w:sz w:val="20"/>
                <w:szCs w:val="20"/>
              </w:rPr>
              <w:t>项目支出</w:t>
            </w:r>
          </w:p>
        </w:tc>
      </w:tr>
      <w:tr w14:paraId="2F9EF15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23E1">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9B29B">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578A6">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E0EEA">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8D1B3">
            <w:pPr>
              <w:jc w:val="center"/>
              <w:rPr>
                <w:rFonts w:cs="宋体"/>
                <w:b/>
                <w:color w:val="000000"/>
                <w:sz w:val="20"/>
                <w:szCs w:val="20"/>
              </w:rPr>
            </w:pPr>
          </w:p>
        </w:tc>
      </w:tr>
      <w:tr w14:paraId="6A91CBC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CECD">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0A039">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4D500">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8F9F6">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13F69">
            <w:pPr>
              <w:jc w:val="center"/>
              <w:rPr>
                <w:rFonts w:cs="宋体"/>
                <w:b/>
                <w:color w:val="000000"/>
                <w:sz w:val="20"/>
                <w:szCs w:val="20"/>
              </w:rPr>
            </w:pPr>
          </w:p>
        </w:tc>
      </w:tr>
      <w:tr w14:paraId="5AA49EF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D49A5">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1B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C3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31E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77.80</w:t>
            </w:r>
            <w:r>
              <w:rPr>
                <w:rFonts w:ascii="Times New Roman" w:hAnsi="Times New Roman"/>
                <w:b/>
                <w:color w:val="000000"/>
                <w:sz w:val="20"/>
                <w:u w:color="auto"/>
              </w:rPr>
              <w:t xml:space="preserve"> </w:t>
            </w:r>
          </w:p>
        </w:tc>
      </w:tr>
      <w:tr w14:paraId="7FDFB6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A87E">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71B56">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F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A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C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018D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AE63">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7441">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4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9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4C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B41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19AC">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D2FD">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29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F2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1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EB93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4AE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A80C">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2C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8A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144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5E3E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AEDB">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C2C3A">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B1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B3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C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FAE8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8EFD">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D2346">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A8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A8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6C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B4D0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48D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02EEA">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9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0F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95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21D7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EAC0">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11B8">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8B8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13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F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26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F446">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322D">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9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B97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2A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935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237B">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6FD16">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1C5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6C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658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77.80</w:t>
            </w:r>
            <w:r>
              <w:rPr>
                <w:rFonts w:ascii="Times New Roman" w:hAnsi="Times New Roman"/>
                <w:b/>
                <w:color w:val="000000"/>
                <w:sz w:val="20"/>
                <w:u w:color="auto"/>
              </w:rPr>
              <w:t xml:space="preserve"> </w:t>
            </w:r>
          </w:p>
        </w:tc>
      </w:tr>
      <w:tr w14:paraId="0C15D4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B27B">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31605">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DAF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83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A3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w:t>
            </w:r>
            <w:r>
              <w:rPr>
                <w:rFonts w:ascii="Times New Roman" w:hAnsi="Times New Roman"/>
                <w:b/>
                <w:color w:val="000000"/>
                <w:sz w:val="20"/>
                <w:u w:color="auto"/>
              </w:rPr>
              <w:t xml:space="preserve"> </w:t>
            </w:r>
          </w:p>
        </w:tc>
      </w:tr>
      <w:tr w14:paraId="0B431A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3C6A">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1A345">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97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583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05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0784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2A88">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711E">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261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E3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5FA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r>
      <w:tr w14:paraId="3CA0FC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55A6">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5371">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7C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41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7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24.81</w:t>
            </w:r>
            <w:r>
              <w:rPr>
                <w:rFonts w:ascii="Times New Roman" w:hAnsi="Times New Roman"/>
                <w:b/>
                <w:color w:val="000000"/>
                <w:sz w:val="20"/>
                <w:u w:color="auto"/>
              </w:rPr>
              <w:t xml:space="preserve"> </w:t>
            </w:r>
          </w:p>
        </w:tc>
      </w:tr>
      <w:tr w14:paraId="391F71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F278">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9348">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D3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9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C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w:t>
            </w:r>
            <w:r>
              <w:rPr>
                <w:rFonts w:ascii="Times New Roman" w:hAnsi="Times New Roman"/>
                <w:color w:val="000000"/>
                <w:sz w:val="20"/>
                <w:u w:color="auto"/>
              </w:rPr>
              <w:t xml:space="preserve"> </w:t>
            </w:r>
          </w:p>
        </w:tc>
      </w:tr>
      <w:tr w14:paraId="5A94A1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39B8">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005F">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7B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EF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E69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r>
      <w:tr w14:paraId="7A0E63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9331">
            <w:pPr>
              <w:textAlignment w:val="center"/>
              <w:rPr>
                <w:rFonts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E9B1">
            <w:pPr>
              <w:textAlignment w:val="center"/>
              <w:rPr>
                <w:rFonts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4B4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8D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9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46.41</w:t>
            </w:r>
            <w:r>
              <w:rPr>
                <w:rFonts w:ascii="Times New Roman" w:hAnsi="Times New Roman"/>
                <w:color w:val="000000"/>
                <w:sz w:val="20"/>
                <w:u w:color="auto"/>
              </w:rPr>
              <w:t xml:space="preserve"> </w:t>
            </w:r>
          </w:p>
        </w:tc>
      </w:tr>
      <w:tr w14:paraId="1591A8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46D9">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2174D">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A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0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E4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DB46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0D80">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A924">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1D7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79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E40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27EF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EB0E">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BFA71">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99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C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08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46EC0AE">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02EF44">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BEBA191">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B4586EC">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4602906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99DB8B3">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A11593F">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03E555">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BBA1C51">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41D92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C826F4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58E7CF2">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A5EE77">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679D75">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12767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EF577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BA7723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1CFB">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352E96">
            <w:pPr>
              <w:spacing w:line="192" w:lineRule="exact"/>
              <w:jc w:val="center"/>
              <w:textAlignment w:val="center"/>
              <w:rPr>
                <w:rFonts w:cs="宋体"/>
                <w:b/>
                <w:color w:val="000000"/>
                <w:sz w:val="18"/>
                <w:szCs w:val="18"/>
              </w:rPr>
            </w:pPr>
            <w:r>
              <w:rPr>
                <w:rFonts w:cs="宋体"/>
                <w:b/>
                <w:color w:val="000000"/>
                <w:sz w:val="18"/>
                <w:szCs w:val="18"/>
              </w:rPr>
              <w:t>公用经费</w:t>
            </w:r>
          </w:p>
        </w:tc>
      </w:tr>
      <w:tr w14:paraId="5A94957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B3D3">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0415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10EBB">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F3B8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6CED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76D3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76F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DE2F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D98CC">
            <w:pPr>
              <w:spacing w:line="192" w:lineRule="exact"/>
              <w:jc w:val="center"/>
              <w:textAlignment w:val="center"/>
              <w:rPr>
                <w:rFonts w:cs="宋体"/>
                <w:b/>
                <w:color w:val="000000"/>
                <w:sz w:val="18"/>
                <w:szCs w:val="18"/>
              </w:rPr>
            </w:pPr>
            <w:r>
              <w:rPr>
                <w:rFonts w:cs="宋体"/>
                <w:b/>
                <w:color w:val="000000"/>
                <w:sz w:val="18"/>
                <w:szCs w:val="18"/>
              </w:rPr>
              <w:t>金额</w:t>
            </w:r>
          </w:p>
        </w:tc>
      </w:tr>
      <w:tr w14:paraId="4B4FB39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A5A2A">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775B1">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FAD29">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9C80">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0F40F">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6B302">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249A">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7C3C0">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E98FC">
            <w:pPr>
              <w:spacing w:line="192" w:lineRule="exact"/>
              <w:jc w:val="center"/>
              <w:rPr>
                <w:rFonts w:cs="宋体"/>
                <w:b/>
                <w:color w:val="000000"/>
                <w:sz w:val="18"/>
                <w:szCs w:val="18"/>
              </w:rPr>
            </w:pPr>
          </w:p>
        </w:tc>
      </w:tr>
      <w:tr w14:paraId="2AE59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63A7">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6DD7">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C9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72B1">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177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62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BC5C">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25C3">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73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099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D79E">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DF43">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2E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A34B">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C131">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E4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4261">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E4B3">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E7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542C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62AC">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5701">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52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CE7F">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4648">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02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3D4C">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85A2">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D7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C44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1C7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66A7">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9E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5CFF">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868E">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35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9379">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B6A7">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94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C2D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9286">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AECD">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2E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A02A">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EC79">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C9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7A8A">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7B6C">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50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4F1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8299">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6A91">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2D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5EA1">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16E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71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3B75">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1386">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B2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E23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8DBE">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FE0F">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6C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CC25">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7B01">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7A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F9F7">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4C18">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56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408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7531">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5302">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F1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A177">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70F1">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55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EEA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87C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19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65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1D8F">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376C">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5D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5CF5">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EDFB">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1D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8D8B">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148A">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A6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349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5B4D">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A94D">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6B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F614">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047D">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CF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2742">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FFD1">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B1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9343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9936">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97D9">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E0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DBBE">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95C5">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F0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D1C7">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056F">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01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260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31B5">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AB26">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A6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EEDE">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8146">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9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507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C24C">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64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CB1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E98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C742">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0B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470F">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E96A">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F4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72A3">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7835">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A9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2B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1EF9">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25DF">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E5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99D4">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757F">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C2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1748">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3566">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0D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A54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383F">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6FBF">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1A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D992">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19A9">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42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9FFE">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8CCA">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22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13F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1914">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34D6">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C6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B2E9">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D649">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41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75E5">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0B58">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2B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9E8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80AB">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1852">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9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AE48">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22F4">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58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78B6">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E979">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A8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179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1C39">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4F89">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DE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3A98">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771D">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C2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D484">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891D">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A9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66F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74B3">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26DE">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4E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3663">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9729">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50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8636">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F301">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FC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55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50B4">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1CB1">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0C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3CA6">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C6E5">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83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D8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71B5">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1A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0C96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10BD">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2634">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99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A0D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AFE3">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41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1D34">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F643">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57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37B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0F72">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4578">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02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EFE8">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3BDE">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43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407C">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E8C5">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FD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18E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D8E8">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BEF8">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31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4CB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86F5">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E6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A611">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5C7A">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1B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951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C7DD">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881C">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9D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633D">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F466">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BD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EDFB">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35EB">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BB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DDD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6916">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3306">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BC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CCC6">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9F09">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2A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5287">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A554">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2E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C80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3B84">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C09C">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00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5D32">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19E1">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51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4962">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BBF9">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AA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103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78CE">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B1EB">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9E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4703">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C243">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91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3282">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6425">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39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D03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0A0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A6A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D595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BDC4">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D8F9">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50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9038">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4949">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B1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CCC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10E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EA5D">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C808F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D974">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3478">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E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9527">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B95D">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5E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8F7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08B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B077">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D234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E4F9">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D7CA">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84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9D51">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4929">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CF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BC0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F86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979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5FC73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BFFC">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A179">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33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9CEB">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455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FF2E">
            <w:pPr>
              <w:spacing w:line="192" w:lineRule="exact"/>
              <w:jc w:val="right"/>
              <w:rPr>
                <w:rFonts w:hint="default" w:ascii="Times New Roman" w:hAnsi="Times New Roman"/>
                <w:color w:val="000000"/>
                <w:sz w:val="18"/>
                <w:szCs w:val="18"/>
              </w:rPr>
            </w:pPr>
          </w:p>
        </w:tc>
      </w:tr>
      <w:tr w14:paraId="2B3B14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6E5E">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BA58">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F11F4">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569C">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DBC5">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E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1C6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8323">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78B4">
            <w:pPr>
              <w:spacing w:line="192" w:lineRule="exact"/>
              <w:jc w:val="right"/>
              <w:rPr>
                <w:rFonts w:hint="default" w:ascii="Times New Roman" w:hAnsi="Times New Roman"/>
                <w:color w:val="000000"/>
                <w:sz w:val="18"/>
                <w:szCs w:val="18"/>
              </w:rPr>
            </w:pPr>
          </w:p>
        </w:tc>
      </w:tr>
      <w:tr w14:paraId="1EDBE0C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0CB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97D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D780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5326">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2741">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5C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3FA9">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0752">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CB75">
            <w:pPr>
              <w:spacing w:line="192" w:lineRule="exact"/>
              <w:jc w:val="right"/>
              <w:rPr>
                <w:rFonts w:hint="default" w:ascii="Times New Roman" w:hAnsi="Times New Roman"/>
                <w:color w:val="000000"/>
                <w:sz w:val="18"/>
                <w:szCs w:val="18"/>
              </w:rPr>
            </w:pPr>
          </w:p>
        </w:tc>
      </w:tr>
      <w:tr w14:paraId="0DABACF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E64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5079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178.44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44F69">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5D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w:t>
            </w:r>
            <w:r>
              <w:rPr>
                <w:rFonts w:ascii="Times New Roman" w:hAnsi="Times New Roman"/>
                <w:color w:val="000000"/>
                <w:sz w:val="18"/>
                <w:u w:color="auto"/>
              </w:rPr>
              <w:t xml:space="preserve"> </w:t>
            </w:r>
          </w:p>
        </w:tc>
      </w:tr>
    </w:tbl>
    <w:p w14:paraId="47E2514B">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1DC73A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81A922">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43B7DD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520FF7E">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2E28C6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4ADE5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3A6989">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F0E683">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50A92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5D848A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8C6B1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853F3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086218">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D665E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55351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C59BF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4DD1EF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A1AE">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2E5B36">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2EC9">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15205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6FE2">
            <w:pPr>
              <w:jc w:val="center"/>
              <w:textAlignment w:val="center"/>
              <w:rPr>
                <w:rFonts w:cs="宋体"/>
                <w:b/>
                <w:color w:val="000000"/>
                <w:sz w:val="20"/>
                <w:szCs w:val="20"/>
              </w:rPr>
            </w:pPr>
            <w:r>
              <w:rPr>
                <w:rFonts w:cs="宋体"/>
                <w:b/>
                <w:color w:val="000000"/>
                <w:sz w:val="20"/>
                <w:szCs w:val="20"/>
              </w:rPr>
              <w:t>年末结转和结余</w:t>
            </w:r>
          </w:p>
        </w:tc>
      </w:tr>
      <w:tr w14:paraId="4B6591B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E2841">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82B6">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28A4B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9A6F">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2B3E1">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F7814">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33A0C">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A3E1">
            <w:pPr>
              <w:jc w:val="center"/>
              <w:rPr>
                <w:rFonts w:cs="宋体"/>
                <w:b/>
                <w:color w:val="000000"/>
                <w:sz w:val="20"/>
                <w:szCs w:val="20"/>
              </w:rPr>
            </w:pPr>
          </w:p>
        </w:tc>
      </w:tr>
      <w:tr w14:paraId="4224C2D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9F21">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0542">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1101AD">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5D9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1122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2C223">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1D4D5">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99F9">
            <w:pPr>
              <w:jc w:val="center"/>
              <w:rPr>
                <w:rFonts w:cs="宋体"/>
                <w:b/>
                <w:color w:val="000000"/>
                <w:sz w:val="20"/>
                <w:szCs w:val="20"/>
              </w:rPr>
            </w:pPr>
          </w:p>
        </w:tc>
      </w:tr>
      <w:tr w14:paraId="026BE8F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23A7">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ED5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F0E679">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D32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F3C33">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14BFD">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A0DB4">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AF36">
            <w:pPr>
              <w:jc w:val="center"/>
              <w:rPr>
                <w:rFonts w:cs="宋体"/>
                <w:b/>
                <w:color w:val="000000"/>
                <w:sz w:val="20"/>
                <w:szCs w:val="20"/>
              </w:rPr>
            </w:pPr>
          </w:p>
        </w:tc>
      </w:tr>
      <w:tr w14:paraId="07FC4E2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C5A9">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9E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340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062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0B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F7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0F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C9657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1DD9">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3E7C8">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4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FF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895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58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1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B8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802C79">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6D72D98">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6057B4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ACA7989">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044A43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9655DE8">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4940C4">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619938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B9D0B9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10123E3">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260110">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137BE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B9B87E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993F54">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2F6954">
            <w:pPr>
              <w:jc w:val="center"/>
              <w:textAlignment w:val="bottom"/>
              <w:rPr>
                <w:rFonts w:cs="宋体"/>
                <w:b/>
                <w:color w:val="000000"/>
                <w:sz w:val="20"/>
                <w:szCs w:val="20"/>
              </w:rPr>
            </w:pPr>
            <w:r>
              <w:rPr>
                <w:rFonts w:cs="宋体"/>
                <w:b/>
                <w:color w:val="000000"/>
                <w:sz w:val="20"/>
                <w:szCs w:val="20"/>
              </w:rPr>
              <w:t>本年支出</w:t>
            </w:r>
          </w:p>
        </w:tc>
      </w:tr>
      <w:tr w14:paraId="3804DA2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D2B5">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9DD6E">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948F">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3B334">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92FE5">
            <w:pPr>
              <w:jc w:val="center"/>
              <w:textAlignment w:val="center"/>
              <w:rPr>
                <w:rFonts w:cs="宋体"/>
                <w:b/>
                <w:color w:val="000000"/>
                <w:sz w:val="20"/>
                <w:szCs w:val="20"/>
              </w:rPr>
            </w:pPr>
            <w:r>
              <w:rPr>
                <w:rFonts w:cs="宋体"/>
                <w:b/>
                <w:color w:val="000000"/>
                <w:sz w:val="20"/>
                <w:szCs w:val="20"/>
              </w:rPr>
              <w:t>项目支出</w:t>
            </w:r>
          </w:p>
        </w:tc>
      </w:tr>
      <w:tr w14:paraId="37E91EA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5E0D">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5618D">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7CD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2CBD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50320">
            <w:pPr>
              <w:jc w:val="center"/>
              <w:rPr>
                <w:rFonts w:cs="宋体"/>
                <w:b/>
                <w:color w:val="000000"/>
                <w:sz w:val="20"/>
                <w:szCs w:val="20"/>
              </w:rPr>
            </w:pPr>
          </w:p>
        </w:tc>
      </w:tr>
      <w:tr w14:paraId="7C10DA3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BB57">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2068D">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ABD53">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3CCB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8149B">
            <w:pPr>
              <w:jc w:val="center"/>
              <w:rPr>
                <w:rFonts w:cs="宋体"/>
                <w:b/>
                <w:color w:val="000000"/>
                <w:sz w:val="20"/>
                <w:szCs w:val="20"/>
              </w:rPr>
            </w:pPr>
          </w:p>
        </w:tc>
      </w:tr>
      <w:tr w14:paraId="17691FC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2F6C">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CEDD9">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43A1">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0A19F">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37E1A">
            <w:pPr>
              <w:jc w:val="center"/>
              <w:rPr>
                <w:rFonts w:cs="宋体"/>
                <w:b/>
                <w:color w:val="000000"/>
                <w:sz w:val="20"/>
                <w:szCs w:val="20"/>
              </w:rPr>
            </w:pPr>
          </w:p>
        </w:tc>
      </w:tr>
      <w:tr w14:paraId="564ECEC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0BCA">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5E0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4E9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C4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81C6D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3E46">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5180">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9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2FD3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1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3B9D56F">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955A756">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6004C66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8DAA456">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23B0EB7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FCC62C5">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00C22849">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2AD1C59B">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3732F318">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087642C1">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805663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ED7FFC6">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DFA860B">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88E71AC">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852DF0A">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64DBAA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2FA35">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28C07">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BDAC8">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FAA6B">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EEDB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6654C16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9ED33">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755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B8B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BFC44">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2BD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CD6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6AA2B">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B738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88BA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CB9DD">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DA9D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2DB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9188C">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532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FDC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8C279">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1AD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C73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E8C9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32F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B156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3290B">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0D5D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43F9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D4AA5">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270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BDF0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BE83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26A8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AD0A8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FF4D9">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2000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3742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E8BDD">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FAF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B64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BC572">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A9C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FE6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E2486">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758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D0C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CFB45">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62A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D98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075B8">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E3C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4DF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B9D4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D02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BD2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5E63A">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EF36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F5998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9C885">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686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EC5F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EB04E">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C22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5C6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18567">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797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5306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6EC03">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959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2D2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F07A6">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7D1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24F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67B2E">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7A0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4D8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FD7A4">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EDB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BCC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A2D11">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D7B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764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B01A6">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E7D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25D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8E6C1">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FC4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9BF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FD68C">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8D8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C15A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1811F">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8C81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2CDB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6A109">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A94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AC7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FF61E">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CC8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C71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77B5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328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194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5FFE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7F0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A753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B0DC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4DA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F7A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D32F7">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B85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476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CB47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028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8BB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75DD4">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6DBC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9C5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FE746">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03E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84A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791CF">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732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FD1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6B84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F76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2F9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50F3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C50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E6F9B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2701B">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7A9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453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3F5F5">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9A043">
            <w:pPr>
              <w:spacing w:line="280" w:lineRule="exact"/>
              <w:jc w:val="right"/>
              <w:rPr>
                <w:rFonts w:cs="宋体"/>
                <w:color w:val="000000"/>
                <w:kern w:val="2"/>
                <w:sz w:val="16"/>
                <w:szCs w:val="16"/>
              </w:rPr>
            </w:pPr>
          </w:p>
        </w:tc>
      </w:tr>
      <w:tr w14:paraId="2514AAB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CB5A9">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643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8960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AA646">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79C66">
            <w:pPr>
              <w:spacing w:line="280" w:lineRule="exact"/>
              <w:jc w:val="right"/>
              <w:rPr>
                <w:rFonts w:cs="宋体"/>
                <w:color w:val="000000"/>
                <w:kern w:val="2"/>
                <w:sz w:val="16"/>
                <w:szCs w:val="16"/>
              </w:rPr>
            </w:pPr>
          </w:p>
        </w:tc>
      </w:tr>
      <w:tr w14:paraId="4087A0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7F38B">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9F07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BC7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B0F24">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FB04E">
            <w:pPr>
              <w:spacing w:line="280" w:lineRule="exact"/>
              <w:jc w:val="right"/>
              <w:rPr>
                <w:rFonts w:cs="宋体"/>
                <w:color w:val="000000"/>
                <w:sz w:val="16"/>
                <w:szCs w:val="16"/>
              </w:rPr>
            </w:pPr>
          </w:p>
        </w:tc>
      </w:tr>
    </w:tbl>
    <w:p w14:paraId="04545F7C">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E5D9D0-DA40-4AB0-A371-CCDD3CD50911}"/>
  </w:font>
  <w:font w:name="黑体">
    <w:panose1 w:val="02010609060101010101"/>
    <w:charset w:val="86"/>
    <w:family w:val="auto"/>
    <w:pitch w:val="default"/>
    <w:sig w:usb0="800002BF" w:usb1="38CF7CFA" w:usb2="00000016" w:usb3="00000000" w:csb0="00040001" w:csb1="00000000"/>
    <w:embedRegular r:id="rId2" w:fontKey="{4B748E8D-2890-4BF1-BFEE-AAD86BC1E7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7D2777B3-15F1-4439-A3E8-39D0D55B8022}"/>
  </w:font>
  <w:font w:name="方正仿宋_GBK">
    <w:panose1 w:val="03000509000000000000"/>
    <w:charset w:val="86"/>
    <w:family w:val="script"/>
    <w:pitch w:val="default"/>
    <w:sig w:usb0="00000001" w:usb1="080E0000" w:usb2="00000000" w:usb3="00000000" w:csb0="00040000" w:csb1="00000000"/>
    <w:embedRegular r:id="rId4" w:fontKey="{55FFC160-AF11-44F8-9D43-368A9CEEA967}"/>
  </w:font>
  <w:font w:name="楷体">
    <w:panose1 w:val="02010609060101010101"/>
    <w:charset w:val="86"/>
    <w:family w:val="modern"/>
    <w:pitch w:val="default"/>
    <w:sig w:usb0="800002BF" w:usb1="38CF7CFA" w:usb2="00000016" w:usb3="00000000" w:csb0="00040001" w:csb1="00000000"/>
    <w:embedRegular r:id="rId5" w:fontKey="{9B209439-B492-4D60-B51F-7D906F5F65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239C">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0DC2C5">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80DC2C5">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280F">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009B0A">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F009B0A">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0357D1D">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0357D1D">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5CF3">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F93E55"/>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1FC2FFE"/>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D71579"/>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A42C32"/>
    <w:rsid w:val="33E31118"/>
    <w:rsid w:val="33EF7674"/>
    <w:rsid w:val="342D7BC6"/>
    <w:rsid w:val="352930DB"/>
    <w:rsid w:val="35573069"/>
    <w:rsid w:val="355F6038"/>
    <w:rsid w:val="358C217E"/>
    <w:rsid w:val="36C9128A"/>
    <w:rsid w:val="3708440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3B63DB"/>
    <w:rsid w:val="5C5D2777"/>
    <w:rsid w:val="5CED61D0"/>
    <w:rsid w:val="5CF66BF3"/>
    <w:rsid w:val="5D290C69"/>
    <w:rsid w:val="5D81321F"/>
    <w:rsid w:val="5DA80C2C"/>
    <w:rsid w:val="5F2D4A41"/>
    <w:rsid w:val="60C74F6C"/>
    <w:rsid w:val="61015958"/>
    <w:rsid w:val="61025A59"/>
    <w:rsid w:val="612C3D51"/>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4739</Words>
  <Characters>5774</Characters>
  <Lines>192</Lines>
  <Paragraphs>54</Paragraphs>
  <TotalTime>2</TotalTime>
  <ScaleCrop>false</ScaleCrop>
  <LinksUpToDate>false</LinksUpToDate>
  <CharactersWithSpaces>5973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2025-11-04T03:16:24Z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