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资质审批公示汇总表</w:t>
      </w: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</w:p>
    <w:p>
      <w:pPr>
        <w:spacing w:line="22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</w:t>
      </w:r>
    </w:p>
    <w:tbl>
      <w:tblPr>
        <w:tblStyle w:val="4"/>
        <w:tblpPr w:leftFromText="180" w:rightFromText="180" w:vertAnchor="text" w:horzAnchor="page" w:tblpX="1537" w:tblpY="23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15"/>
        <w:gridCol w:w="51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编号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办理类别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2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eastAsia="方正仿宋_GBK"/>
                <w:sz w:val="32"/>
                <w:szCs w:val="32"/>
              </w:rPr>
              <w:t>资质</w:t>
            </w:r>
            <w:r>
              <w:rPr>
                <w:rFonts w:eastAsia="方正仿宋_GBK"/>
                <w:sz w:val="32"/>
                <w:szCs w:val="32"/>
                <w:woUserID w:val="1"/>
              </w:rPr>
              <w:t>续期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重庆瀚融房地产开发有限公司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240"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二级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UzODY1MGRkODMzZTBhNDA2MTEwNDY2YTYzZTgifQ=="/>
  </w:docVars>
  <w:rsids>
    <w:rsidRoot w:val="41C85628"/>
    <w:rsid w:val="00122944"/>
    <w:rsid w:val="00157FE8"/>
    <w:rsid w:val="00177B18"/>
    <w:rsid w:val="00234814"/>
    <w:rsid w:val="002D0173"/>
    <w:rsid w:val="003819BF"/>
    <w:rsid w:val="003E7D59"/>
    <w:rsid w:val="00522C1B"/>
    <w:rsid w:val="005B3B66"/>
    <w:rsid w:val="006360AA"/>
    <w:rsid w:val="006B04C9"/>
    <w:rsid w:val="006E4BE2"/>
    <w:rsid w:val="006F566C"/>
    <w:rsid w:val="007569E0"/>
    <w:rsid w:val="007E35AB"/>
    <w:rsid w:val="008F1C6E"/>
    <w:rsid w:val="009958AE"/>
    <w:rsid w:val="009D6F9E"/>
    <w:rsid w:val="00AE3988"/>
    <w:rsid w:val="00B336D7"/>
    <w:rsid w:val="00BC4A41"/>
    <w:rsid w:val="00BD4A63"/>
    <w:rsid w:val="00CC3419"/>
    <w:rsid w:val="00D104F9"/>
    <w:rsid w:val="00D95972"/>
    <w:rsid w:val="00EC7082"/>
    <w:rsid w:val="00EE3EC5"/>
    <w:rsid w:val="00F114BD"/>
    <w:rsid w:val="00FB734C"/>
    <w:rsid w:val="03A86824"/>
    <w:rsid w:val="097472B6"/>
    <w:rsid w:val="129A2863"/>
    <w:rsid w:val="13283329"/>
    <w:rsid w:val="23DC5EE6"/>
    <w:rsid w:val="3F984B65"/>
    <w:rsid w:val="41C85628"/>
    <w:rsid w:val="FF9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20</Words>
  <Characters>116</Characters>
  <Lines>1</Lines>
  <Paragraphs>1</Paragraphs>
  <TotalTime>6</TotalTime>
  <ScaleCrop>false</ScaleCrop>
  <LinksUpToDate>false</LinksUpToDate>
  <CharactersWithSpaces>135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2022-08-31T14:50:00Z</dcterms:created>
  <dc:creator>今天是周六</dc:creator>
  <cp:lastModifiedBy>Administrator</cp:lastModifiedBy>
  <cp:lastPrinted>2025-04-15T14:42:00Z</cp:lastPrinted>
  <dcterms:modified xsi:type="dcterms:W3CDTF">2025-05-14T09:31:44Z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103EA5A7F56E404F81A565F22546CF1E</vt:lpwstr>
  </property>
</Properties>
</file>