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89" w:rsidRDefault="005D1189" w:rsidP="005D1189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  <w:t>8</w:t>
      </w:r>
    </w:p>
    <w:p w:rsidR="005D1189" w:rsidRDefault="005D1189" w:rsidP="005D1189">
      <w:pPr>
        <w:pStyle w:val="ab"/>
        <w:spacing w:beforeAutospacing="0" w:afterAutospacing="0" w:line="600" w:lineRule="exact"/>
        <w:ind w:right="108"/>
        <w:jc w:val="center"/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重庆科学城保安服务有限公司</w:t>
      </w:r>
    </w:p>
    <w:p w:rsidR="005D1189" w:rsidRDefault="005D1189" w:rsidP="005D1189">
      <w:pPr>
        <w:pStyle w:val="ab"/>
        <w:spacing w:beforeAutospacing="0" w:afterAutospacing="0" w:line="600" w:lineRule="exact"/>
        <w:ind w:right="108"/>
        <w:jc w:val="center"/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公开招聘新冠肺炎疫情防控公告</w:t>
      </w:r>
    </w:p>
    <w:p w:rsidR="005D1189" w:rsidRDefault="005D1189" w:rsidP="005D1189">
      <w:pPr>
        <w:pStyle w:val="ab"/>
        <w:spacing w:beforeAutospacing="0" w:afterAutospacing="0" w:line="600" w:lineRule="exact"/>
        <w:ind w:right="108"/>
        <w:jc w:val="center"/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</w:pPr>
    </w:p>
    <w:p w:rsidR="005D1189" w:rsidRDefault="005D1189" w:rsidP="005D1189">
      <w:pPr>
        <w:pStyle w:val="ab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为进一步做好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外防输入、内防反弹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常态化疫情防控工作，保障考生身体健康和生命安全，根据重庆市新型冠状病毒肺炎疫情防控工作领导小组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5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日发布的《关于进一步做好新冠肺炎疫情常态化防控工作的若干意见》（渝肺炎组发〔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〕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18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号，以下简称《意见》）和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发布的《重庆调整国内其他地区来渝返渝人员健康管理措施的通知》（以下简称《通知》），做好高新区各类现场考试、面试期间新冠肺炎疫情防控工作，保障考生和考务工作人员身体健康，现将疫情防控相关工作要求公告如下：</w:t>
      </w:r>
    </w:p>
    <w:p w:rsidR="005D1189" w:rsidRDefault="005D1189" w:rsidP="005D1189">
      <w:pPr>
        <w:pStyle w:val="ab"/>
        <w:numPr>
          <w:ilvl w:val="0"/>
          <w:numId w:val="3"/>
        </w:numPr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请考生做好自身防疫防护工作，参加考试前不去疫情风险地区活动，确保身体健康正常参考。</w:t>
      </w:r>
    </w:p>
    <w:p w:rsidR="005D1189" w:rsidRDefault="005D1189" w:rsidP="005D1189">
      <w:pPr>
        <w:pStyle w:val="ab"/>
        <w:numPr>
          <w:ilvl w:val="0"/>
          <w:numId w:val="3"/>
        </w:numPr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请考生通过微信官方公众号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shd w:val="clear" w:color="auto" w:fill="FFFFFF"/>
        </w:rPr>
        <w:t>国务院客户端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小程序已上线的疫情风险等级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shd w:val="clear" w:color="auto" w:fill="FFFFFF"/>
        </w:rPr>
        <w:t>查询本人所处地区的疫情风险等级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shd w:val="clear" w:color="auto" w:fill="FFFFFF"/>
        </w:rPr>
        <w:t>。结合微信官方公众号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通信行程卡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shd w:val="clear" w:color="auto" w:fill="FFFFFF"/>
        </w:rPr>
        <w:t>小程序查询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天国内外行程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u w:val="single"/>
          <w:shd w:val="clear" w:color="auto" w:fill="FFFFFF"/>
        </w:rPr>
        <w:t>，查询是否经过中高风险地区。</w:t>
      </w:r>
    </w:p>
    <w:p w:rsidR="005D1189" w:rsidRDefault="005D1189" w:rsidP="005D1189">
      <w:pPr>
        <w:pStyle w:val="ab"/>
        <w:numPr>
          <w:ilvl w:val="0"/>
          <w:numId w:val="3"/>
        </w:numPr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根据疫情防控需要，在现场资格审查及考试考核当日，所有考生须持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48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小时内新冠肺炎病毒核酸检测阴性报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lastRenderedPageBreak/>
        <w:t>告，且重庆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”“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显示为绿码，无异常（当日更新），体温查验＜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37.3℃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，且无异常情况，方可进入报名点。</w:t>
      </w:r>
    </w:p>
    <w:p w:rsidR="005D1189" w:rsidRDefault="005D1189" w:rsidP="005D1189">
      <w:pPr>
        <w:pStyle w:val="ab"/>
        <w:spacing w:beforeAutospacing="0" w:afterAutospacing="0" w:line="600" w:lineRule="exact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自备一次性使用医用口罩或医用外科口罩，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除身份确认、考试答题环节可摘除口罩以外，应全程佩戴，做好个人防护。</w:t>
      </w:r>
    </w:p>
    <w:p w:rsidR="005D1189" w:rsidRDefault="005D1189" w:rsidP="005D1189">
      <w:pPr>
        <w:pStyle w:val="ab"/>
        <w:numPr>
          <w:ilvl w:val="0"/>
          <w:numId w:val="3"/>
        </w:numPr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报考人员未按要求提供证明或健康码的，以及考试当天，报考人员进入考点前，因体温异常、干咳、乏力等症状，确认有可疑症状的报考人员，不得进入考点，应配合安排至医院发热门诊就诊。因上述情形被集中隔离医学观察或被送至医院发热门诊就诊的考生，不再参加此次考试，并视同主动放弃考试资格。</w:t>
      </w:r>
    </w:p>
    <w:p w:rsidR="005D1189" w:rsidRDefault="005D1189" w:rsidP="005D1189">
      <w:pPr>
        <w:pStyle w:val="ab"/>
        <w:numPr>
          <w:ilvl w:val="0"/>
          <w:numId w:val="3"/>
        </w:numPr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考生如因有相关旅居史、密切接触史等流行病学史被集中隔离，考试当天无法到达考点报到的，视为放弃考试资格。仍处于新冠肺炎治疗期或出院观察期，以及因其它个人原因无法参加考试的考生，视同放弃考试资格。</w:t>
      </w:r>
    </w:p>
    <w:p w:rsidR="005D1189" w:rsidRDefault="005D1189" w:rsidP="005D1189">
      <w:pPr>
        <w:pStyle w:val="ab"/>
        <w:spacing w:beforeAutospacing="0" w:afterAutospacing="0" w:line="600" w:lineRule="exact"/>
        <w:ind w:firstLineChars="200" w:firstLine="643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b/>
          <w:bCs/>
          <w:color w:val="333333"/>
          <w:sz w:val="32"/>
          <w:szCs w:val="32"/>
          <w:shd w:val="clear" w:color="auto" w:fill="FFFFFF"/>
        </w:rPr>
        <w:t>特别提醒：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考生应认真阅读本《公告》内容，并亲自签名确认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考试资格，并记入招考诚信档案，如有违法行为，将依法追究其法律责任。</w:t>
      </w:r>
    </w:p>
    <w:p w:rsidR="005D1189" w:rsidRDefault="005D1189" w:rsidP="005D1189">
      <w:pPr>
        <w:pStyle w:val="ab"/>
        <w:spacing w:beforeAutospacing="0" w:afterAutospacing="0" w:line="6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lastRenderedPageBreak/>
        <w:t>  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 w:rsidR="005D1189" w:rsidRDefault="005D1189" w:rsidP="005D1189">
      <w:pPr>
        <w:pStyle w:val="ab"/>
        <w:spacing w:beforeAutospacing="0" w:afterAutospacing="0" w:line="600" w:lineRule="exact"/>
        <w:ind w:firstLine="6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新冠肺炎疫情防控考务咨询电话：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023-68600935</w:t>
      </w:r>
      <w:r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。</w:t>
      </w:r>
    </w:p>
    <w:p w:rsidR="005D1189" w:rsidRDefault="005D1189" w:rsidP="005D1189">
      <w:pPr>
        <w:pStyle w:val="ab"/>
        <w:spacing w:beforeAutospacing="0" w:afterAutospacing="0" w:line="600" w:lineRule="exact"/>
        <w:ind w:leftChars="300" w:left="1590" w:hangingChars="400" w:hanging="9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color w:val="333333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D7179DB" wp14:editId="255C7C22">
            <wp:simplePos x="0" y="0"/>
            <wp:positionH relativeFrom="column">
              <wp:posOffset>1156970</wp:posOffset>
            </wp:positionH>
            <wp:positionV relativeFrom="paragraph">
              <wp:posOffset>154940</wp:posOffset>
            </wp:positionV>
            <wp:extent cx="3113405" cy="4881880"/>
            <wp:effectExtent l="0" t="0" r="10795" b="13970"/>
            <wp:wrapSquare wrapText="bothSides"/>
            <wp:docPr id="8" name="图片 8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国务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spacing w:line="600" w:lineRule="exact"/>
        <w:rPr>
          <w:rFonts w:ascii="Times New Roman" w:hAnsi="Times New Roman" w:cs="Times New Roman"/>
        </w:rPr>
      </w:pPr>
    </w:p>
    <w:p w:rsidR="005D1189" w:rsidRDefault="005D1189" w:rsidP="005D1189">
      <w:pPr>
        <w:rPr>
          <w:rFonts w:ascii="Times New Roman" w:hAnsi="Times New Roman" w:cs="Times New Roman"/>
        </w:rPr>
      </w:pPr>
    </w:p>
    <w:p w:rsidR="005D1189" w:rsidRDefault="005D1189" w:rsidP="005D1189">
      <w:pPr>
        <w:rPr>
          <w:rFonts w:ascii="Times New Roman" w:hAnsi="Times New Roman" w:cs="Times New Roman"/>
          <w:sz w:val="16"/>
        </w:rPr>
      </w:pPr>
    </w:p>
    <w:p w:rsidR="005D1189" w:rsidRDefault="005D1189" w:rsidP="005D1189"/>
    <w:p w:rsidR="00F42BE1" w:rsidRPr="005D1189" w:rsidRDefault="00F42BE1" w:rsidP="005D1189">
      <w:bookmarkStart w:id="0" w:name="_GoBack"/>
      <w:bookmarkEnd w:id="0"/>
    </w:p>
    <w:sectPr w:rsidR="00F42BE1" w:rsidRPr="005D1189" w:rsidSect="0031366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CD0DE" wp14:editId="24C580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525D" w:rsidRDefault="0039525D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118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D0DE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9525D" w:rsidRDefault="0039525D">
                    <w:pPr>
                      <w:pStyle w:val="a7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D118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525D" w:rsidRDefault="0039525D">
    <w:pPr>
      <w:pStyle w:val="a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224FF50"/>
    <w:multiLevelType w:val="singleLevel"/>
    <w:tmpl w:val="B224FF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88EE34D"/>
    <w:multiLevelType w:val="singleLevel"/>
    <w:tmpl w:val="F88EE34D"/>
    <w:lvl w:ilvl="0">
      <w:start w:val="5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1"/>
    <w:rsid w:val="00313665"/>
    <w:rsid w:val="0039525D"/>
    <w:rsid w:val="005D1189"/>
    <w:rsid w:val="00AE326E"/>
    <w:rsid w:val="00B163A5"/>
    <w:rsid w:val="00D16511"/>
    <w:rsid w:val="00D51DBB"/>
    <w:rsid w:val="00EC719D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5D93"/>
  <w15:chartTrackingRefBased/>
  <w15:docId w15:val="{7241986B-D060-43C8-A2B0-F82091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D118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16511"/>
  </w:style>
  <w:style w:type="character" w:customStyle="1" w:styleId="a4">
    <w:name w:val="正文文本 字符"/>
    <w:basedOn w:val="a1"/>
    <w:link w:val="a0"/>
    <w:uiPriority w:val="99"/>
    <w:rsid w:val="00D16511"/>
  </w:style>
  <w:style w:type="table" w:styleId="a5">
    <w:name w:val="Table Grid"/>
    <w:basedOn w:val="a2"/>
    <w:qFormat/>
    <w:rsid w:val="00D1651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able of authorities"/>
    <w:basedOn w:val="a"/>
    <w:next w:val="a"/>
    <w:uiPriority w:val="99"/>
    <w:qFormat/>
    <w:rsid w:val="0039525D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qFormat/>
    <w:rsid w:val="0039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9525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9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39525D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9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rsid w:val="0039525D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d">
    <w:name w:val="标题 字符"/>
    <w:basedOn w:val="a1"/>
    <w:link w:val="ac"/>
    <w:rsid w:val="0039525D"/>
    <w:rPr>
      <w:rFonts w:ascii="Cambria" w:hAnsi="Cambria"/>
      <w:b/>
      <w:bCs/>
      <w:szCs w:val="32"/>
    </w:rPr>
  </w:style>
  <w:style w:type="character" w:styleId="ae">
    <w:name w:val="Strong"/>
    <w:basedOn w:val="a1"/>
    <w:uiPriority w:val="22"/>
    <w:qFormat/>
    <w:rsid w:val="0039525D"/>
    <w:rPr>
      <w:b/>
      <w:bCs/>
    </w:rPr>
  </w:style>
  <w:style w:type="character" w:styleId="af">
    <w:name w:val="Hyperlink"/>
    <w:basedOn w:val="a1"/>
    <w:unhideWhenUsed/>
    <w:qFormat/>
    <w:rsid w:val="0039525D"/>
    <w:rPr>
      <w:color w:val="0000FF"/>
      <w:u w:val="single"/>
    </w:rPr>
  </w:style>
  <w:style w:type="paragraph" w:styleId="af0">
    <w:name w:val="No Spacing"/>
    <w:uiPriority w:val="1"/>
    <w:qFormat/>
    <w:rsid w:val="0039525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39525D"/>
  </w:style>
  <w:style w:type="paragraph" w:customStyle="1" w:styleId="TableParagraph">
    <w:name w:val="Table Paragraph"/>
    <w:basedOn w:val="a"/>
    <w:uiPriority w:val="1"/>
    <w:qFormat/>
    <w:rsid w:val="0039525D"/>
    <w:pPr>
      <w:jc w:val="left"/>
    </w:pPr>
    <w:rPr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25D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2022-09-05T08:58:00Z</dcterms:created>
  <dcterms:modified xsi:type="dcterms:W3CDTF">2022-09-05T08:58:00Z</dcterms:modified>
</cp:coreProperties>
</file>